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521"/>
        <w:gridCol w:w="1100"/>
        <w:gridCol w:w="411"/>
        <w:gridCol w:w="412"/>
        <w:gridCol w:w="412"/>
        <w:gridCol w:w="962"/>
        <w:gridCol w:w="959"/>
      </w:tblGrid>
      <w:tr w:rsidR="00F23EC4" w:rsidRPr="00200F10" w:rsidTr="007448DD">
        <w:trPr>
          <w:trHeight w:hRule="exact" w:val="454"/>
        </w:trPr>
        <w:tc>
          <w:tcPr>
            <w:tcW w:w="5000" w:type="pct"/>
            <w:gridSpan w:val="8"/>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bookmarkStart w:id="0" w:name="_GoBack"/>
            <w:bookmarkEnd w:id="0"/>
            <w:r w:rsidRPr="00200F10">
              <w:rPr>
                <w:rFonts w:ascii="Times New Roman" w:hAnsi="Times New Roman"/>
                <w:b/>
                <w:bCs/>
                <w:color w:val="FFFFFF"/>
                <w:sz w:val="20"/>
                <w:szCs w:val="20"/>
              </w:rPr>
              <w:t>DERS BİLGİLERİ</w:t>
            </w:r>
          </w:p>
        </w:tc>
      </w:tr>
      <w:tr w:rsidR="00F23EC4" w:rsidRPr="00200F10" w:rsidTr="007448DD">
        <w:trPr>
          <w:trHeight w:hRule="exact" w:val="340"/>
        </w:trPr>
        <w:tc>
          <w:tcPr>
            <w:tcW w:w="1890" w:type="pct"/>
            <w:vMerge w:val="restart"/>
            <w:shd w:val="clear" w:color="auto" w:fill="44546A"/>
            <w:vAlign w:val="center"/>
          </w:tcPr>
          <w:p w:rsidR="00F23EC4" w:rsidRPr="00200F10" w:rsidRDefault="00F23EC4" w:rsidP="007448DD">
            <w:pPr>
              <w:spacing w:after="0" w:line="240" w:lineRule="auto"/>
              <w:rPr>
                <w:rFonts w:ascii="Times New Roman" w:hAnsi="Times New Roman"/>
                <w:b/>
                <w:bCs/>
                <w:color w:val="FFFFFF"/>
                <w:sz w:val="20"/>
                <w:szCs w:val="20"/>
              </w:rPr>
            </w:pPr>
            <w:r w:rsidRPr="00200F10">
              <w:rPr>
                <w:rFonts w:ascii="Times New Roman" w:hAnsi="Times New Roman"/>
                <w:b/>
                <w:bCs/>
                <w:color w:val="FFFFFF"/>
                <w:sz w:val="20"/>
                <w:szCs w:val="20"/>
              </w:rPr>
              <w:t>Ders</w:t>
            </w:r>
          </w:p>
        </w:tc>
        <w:tc>
          <w:tcPr>
            <w:tcW w:w="819" w:type="pct"/>
            <w:vMerge w:val="restar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iCs/>
                <w:color w:val="FFFFFF"/>
                <w:sz w:val="20"/>
                <w:szCs w:val="20"/>
              </w:rPr>
              <w:t>Kodu</w:t>
            </w:r>
          </w:p>
        </w:tc>
        <w:tc>
          <w:tcPr>
            <w:tcW w:w="592" w:type="pct"/>
            <w:vMerge w:val="restar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iCs/>
                <w:color w:val="FFFFFF"/>
                <w:sz w:val="20"/>
                <w:szCs w:val="20"/>
              </w:rPr>
              <w:t>Yarıyıl</w:t>
            </w:r>
          </w:p>
        </w:tc>
        <w:tc>
          <w:tcPr>
            <w:tcW w:w="665" w:type="pct"/>
            <w:gridSpan w:val="3"/>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Saat/Hafta</w:t>
            </w:r>
          </w:p>
        </w:tc>
        <w:tc>
          <w:tcPr>
            <w:tcW w:w="518" w:type="pct"/>
            <w:vMerge w:val="restar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Yerel</w:t>
            </w:r>
          </w:p>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Kredi</w:t>
            </w:r>
          </w:p>
        </w:tc>
        <w:tc>
          <w:tcPr>
            <w:tcW w:w="517" w:type="pct"/>
            <w:vMerge w:val="restar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AKTS</w:t>
            </w:r>
          </w:p>
        </w:tc>
      </w:tr>
      <w:tr w:rsidR="00F23EC4" w:rsidRPr="00200F10" w:rsidTr="007448DD">
        <w:trPr>
          <w:trHeight w:hRule="exact" w:val="454"/>
        </w:trPr>
        <w:tc>
          <w:tcPr>
            <w:tcW w:w="1890" w:type="pct"/>
            <w:vMerge/>
            <w:shd w:val="clear" w:color="auto" w:fill="44546A"/>
            <w:vAlign w:val="center"/>
          </w:tcPr>
          <w:p w:rsidR="00F23EC4" w:rsidRPr="00200F10" w:rsidRDefault="00F23EC4" w:rsidP="007448DD">
            <w:pPr>
              <w:spacing w:after="0" w:line="240" w:lineRule="auto"/>
              <w:rPr>
                <w:rFonts w:ascii="Times New Roman" w:hAnsi="Times New Roman"/>
                <w:b/>
                <w:bCs/>
                <w:color w:val="FFFFFF"/>
                <w:sz w:val="20"/>
                <w:szCs w:val="20"/>
              </w:rPr>
            </w:pPr>
          </w:p>
        </w:tc>
        <w:tc>
          <w:tcPr>
            <w:tcW w:w="819" w:type="pct"/>
            <w:vMerge/>
            <w:shd w:val="clear" w:color="auto" w:fill="44546A"/>
            <w:vAlign w:val="center"/>
          </w:tcPr>
          <w:p w:rsidR="00F23EC4" w:rsidRPr="00200F10"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200F10"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T</w:t>
            </w:r>
          </w:p>
        </w:tc>
        <w:tc>
          <w:tcPr>
            <w:tcW w:w="222" w:type="pc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U</w:t>
            </w:r>
          </w:p>
        </w:tc>
        <w:tc>
          <w:tcPr>
            <w:tcW w:w="222" w:type="pc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L</w:t>
            </w:r>
          </w:p>
        </w:tc>
        <w:tc>
          <w:tcPr>
            <w:tcW w:w="518" w:type="pct"/>
            <w:vMerge/>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p>
        </w:tc>
      </w:tr>
      <w:tr w:rsidR="00F23EC4" w:rsidRPr="00200F10" w:rsidTr="007448DD">
        <w:trPr>
          <w:trHeight w:val="278"/>
        </w:trPr>
        <w:tc>
          <w:tcPr>
            <w:tcW w:w="1890" w:type="pct"/>
          </w:tcPr>
          <w:p w:rsidR="00F23EC4" w:rsidRPr="00200F10" w:rsidRDefault="00F23EC4" w:rsidP="007448DD">
            <w:pPr>
              <w:spacing w:after="0" w:line="240" w:lineRule="auto"/>
              <w:rPr>
                <w:rFonts w:ascii="Times New Roman" w:hAnsi="Times New Roman"/>
                <w:bCs/>
                <w:sz w:val="20"/>
                <w:szCs w:val="20"/>
              </w:rPr>
            </w:pPr>
            <w:r w:rsidRPr="00200F10">
              <w:rPr>
                <w:rFonts w:ascii="Times New Roman" w:hAnsi="Times New Roman"/>
                <w:bCs/>
                <w:sz w:val="20"/>
                <w:szCs w:val="20"/>
              </w:rPr>
              <w:t>Bahçe Bitkilerinde Dayanıklılık Islahı</w:t>
            </w:r>
          </w:p>
        </w:tc>
        <w:tc>
          <w:tcPr>
            <w:tcW w:w="819" w:type="pct"/>
            <w:vAlign w:val="center"/>
          </w:tcPr>
          <w:p w:rsidR="00F23EC4" w:rsidRPr="00200F10" w:rsidRDefault="00F23EC4" w:rsidP="007448DD">
            <w:pPr>
              <w:spacing w:after="0" w:line="240" w:lineRule="auto"/>
              <w:jc w:val="center"/>
              <w:rPr>
                <w:rFonts w:ascii="Times New Roman" w:hAnsi="Times New Roman"/>
                <w:b/>
                <w:bCs/>
                <w:color w:val="000000"/>
                <w:sz w:val="20"/>
                <w:szCs w:val="20"/>
              </w:rPr>
            </w:pPr>
            <w:r w:rsidRPr="00200F10">
              <w:rPr>
                <w:rFonts w:ascii="Times New Roman" w:hAnsi="Times New Roman"/>
                <w:b/>
                <w:bCs/>
                <w:color w:val="000000"/>
                <w:sz w:val="20"/>
                <w:szCs w:val="20"/>
              </w:rPr>
              <w:t>BB601</w:t>
            </w:r>
          </w:p>
        </w:tc>
        <w:tc>
          <w:tcPr>
            <w:tcW w:w="592" w:type="pct"/>
            <w:vAlign w:val="center"/>
          </w:tcPr>
          <w:p w:rsidR="00F23EC4" w:rsidRPr="00200F10" w:rsidRDefault="00D8409E"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21" w:type="pct"/>
            <w:vAlign w:val="center"/>
          </w:tcPr>
          <w:p w:rsidR="00F23EC4" w:rsidRPr="00200F10" w:rsidRDefault="00F23EC4" w:rsidP="007448DD">
            <w:pPr>
              <w:spacing w:after="0" w:line="240" w:lineRule="auto"/>
              <w:jc w:val="center"/>
              <w:rPr>
                <w:rFonts w:ascii="Times New Roman" w:hAnsi="Times New Roman"/>
                <w:b/>
                <w:bCs/>
                <w:color w:val="000000"/>
                <w:sz w:val="20"/>
                <w:szCs w:val="20"/>
              </w:rPr>
            </w:pPr>
            <w:r w:rsidRPr="00200F10">
              <w:rPr>
                <w:rFonts w:ascii="Times New Roman" w:hAnsi="Times New Roman"/>
                <w:b/>
                <w:bCs/>
                <w:color w:val="000000"/>
                <w:sz w:val="20"/>
                <w:szCs w:val="20"/>
              </w:rPr>
              <w:t>3</w:t>
            </w:r>
          </w:p>
        </w:tc>
        <w:tc>
          <w:tcPr>
            <w:tcW w:w="222" w:type="pct"/>
            <w:vAlign w:val="center"/>
          </w:tcPr>
          <w:p w:rsidR="00F23EC4" w:rsidRPr="00200F10" w:rsidRDefault="00F23EC4" w:rsidP="007448DD">
            <w:pPr>
              <w:spacing w:after="0" w:line="240" w:lineRule="auto"/>
              <w:jc w:val="center"/>
              <w:rPr>
                <w:rFonts w:ascii="Times New Roman" w:hAnsi="Times New Roman"/>
                <w:b/>
                <w:bCs/>
                <w:color w:val="000000"/>
                <w:sz w:val="20"/>
                <w:szCs w:val="20"/>
              </w:rPr>
            </w:pPr>
            <w:r w:rsidRPr="00200F10">
              <w:rPr>
                <w:rFonts w:ascii="Times New Roman" w:hAnsi="Times New Roman"/>
                <w:b/>
                <w:bCs/>
                <w:color w:val="000000"/>
                <w:sz w:val="20"/>
                <w:szCs w:val="20"/>
              </w:rPr>
              <w:t>0</w:t>
            </w:r>
          </w:p>
        </w:tc>
        <w:tc>
          <w:tcPr>
            <w:tcW w:w="222" w:type="pct"/>
            <w:vAlign w:val="center"/>
          </w:tcPr>
          <w:p w:rsidR="00F23EC4" w:rsidRPr="00200F10" w:rsidRDefault="00F23EC4" w:rsidP="007448DD">
            <w:pPr>
              <w:spacing w:after="0" w:line="240" w:lineRule="auto"/>
              <w:jc w:val="center"/>
              <w:rPr>
                <w:rFonts w:ascii="Times New Roman" w:hAnsi="Times New Roman"/>
                <w:b/>
                <w:bCs/>
                <w:color w:val="000000"/>
                <w:sz w:val="20"/>
                <w:szCs w:val="20"/>
              </w:rPr>
            </w:pPr>
            <w:r w:rsidRPr="00200F10">
              <w:rPr>
                <w:rFonts w:ascii="Times New Roman" w:hAnsi="Times New Roman"/>
                <w:b/>
                <w:bCs/>
                <w:color w:val="000000"/>
                <w:sz w:val="20"/>
                <w:szCs w:val="20"/>
              </w:rPr>
              <w:t>0</w:t>
            </w:r>
          </w:p>
        </w:tc>
        <w:tc>
          <w:tcPr>
            <w:tcW w:w="518" w:type="pct"/>
            <w:vAlign w:val="center"/>
          </w:tcPr>
          <w:p w:rsidR="00F23EC4" w:rsidRPr="00200F10" w:rsidRDefault="00F23EC4" w:rsidP="007448DD">
            <w:pPr>
              <w:spacing w:after="0" w:line="240" w:lineRule="auto"/>
              <w:jc w:val="center"/>
              <w:rPr>
                <w:rFonts w:ascii="Times New Roman" w:hAnsi="Times New Roman"/>
                <w:b/>
                <w:bCs/>
                <w:color w:val="000000"/>
                <w:sz w:val="20"/>
                <w:szCs w:val="20"/>
              </w:rPr>
            </w:pPr>
            <w:r w:rsidRPr="00200F10">
              <w:rPr>
                <w:rFonts w:ascii="Times New Roman" w:hAnsi="Times New Roman"/>
                <w:b/>
                <w:bCs/>
                <w:color w:val="000000"/>
                <w:sz w:val="20"/>
                <w:szCs w:val="20"/>
              </w:rPr>
              <w:t>3</w:t>
            </w:r>
          </w:p>
        </w:tc>
        <w:tc>
          <w:tcPr>
            <w:tcW w:w="517" w:type="pct"/>
            <w:vAlign w:val="center"/>
          </w:tcPr>
          <w:p w:rsidR="00F23EC4" w:rsidRPr="00200F10" w:rsidRDefault="00F23EC4" w:rsidP="007448DD">
            <w:pPr>
              <w:spacing w:after="0" w:line="240" w:lineRule="auto"/>
              <w:jc w:val="center"/>
              <w:rPr>
                <w:rFonts w:ascii="Times New Roman" w:hAnsi="Times New Roman"/>
                <w:b/>
                <w:bCs/>
                <w:color w:val="000000"/>
                <w:sz w:val="20"/>
                <w:szCs w:val="20"/>
              </w:rPr>
            </w:pPr>
            <w:r w:rsidRPr="00200F10">
              <w:rPr>
                <w:rFonts w:ascii="Times New Roman" w:hAnsi="Times New Roman"/>
                <w:b/>
                <w:bCs/>
                <w:color w:val="000000"/>
                <w:sz w:val="20"/>
                <w:szCs w:val="20"/>
              </w:rPr>
              <w:t>7,5</w:t>
            </w:r>
          </w:p>
        </w:tc>
      </w:tr>
      <w:tr w:rsidR="00F23EC4" w:rsidRPr="00200F10" w:rsidTr="007448DD">
        <w:trPr>
          <w:trHeight w:hRule="exact" w:val="454"/>
        </w:trPr>
        <w:tc>
          <w:tcPr>
            <w:tcW w:w="1890" w:type="pct"/>
            <w:shd w:val="clear" w:color="auto" w:fill="F2F2F2"/>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Ön Koşul</w:t>
            </w:r>
          </w:p>
        </w:tc>
        <w:tc>
          <w:tcPr>
            <w:tcW w:w="3110" w:type="pct"/>
            <w:gridSpan w:val="7"/>
            <w:vAlign w:val="center"/>
          </w:tcPr>
          <w:p w:rsidR="00F23EC4" w:rsidRPr="00200F10" w:rsidRDefault="00F23EC4" w:rsidP="007448DD">
            <w:pPr>
              <w:spacing w:after="0" w:line="240" w:lineRule="auto"/>
              <w:rPr>
                <w:rFonts w:ascii="Times New Roman" w:hAnsi="Times New Roman"/>
                <w:bCs/>
                <w:color w:val="000000"/>
                <w:sz w:val="20"/>
                <w:szCs w:val="20"/>
              </w:rPr>
            </w:pPr>
            <w:r w:rsidRPr="00200F10">
              <w:rPr>
                <w:rFonts w:ascii="Times New Roman" w:hAnsi="Times New Roman"/>
                <w:bCs/>
                <w:color w:val="000000"/>
                <w:sz w:val="20"/>
                <w:szCs w:val="20"/>
              </w:rPr>
              <w:t>Yok</w:t>
            </w:r>
          </w:p>
        </w:tc>
      </w:tr>
      <w:tr w:rsidR="00F23EC4" w:rsidRPr="00200F10" w:rsidTr="007448DD">
        <w:trPr>
          <w:trHeight w:hRule="exact" w:val="454"/>
        </w:trPr>
        <w:tc>
          <w:tcPr>
            <w:tcW w:w="1890" w:type="pct"/>
            <w:shd w:val="clear" w:color="auto" w:fill="F2F2F2"/>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Dili</w:t>
            </w:r>
          </w:p>
        </w:tc>
        <w:tc>
          <w:tcPr>
            <w:tcW w:w="3110" w:type="pct"/>
            <w:gridSpan w:val="7"/>
            <w:vAlign w:val="center"/>
          </w:tcPr>
          <w:p w:rsidR="00F23EC4" w:rsidRPr="00200F10" w:rsidRDefault="00F23EC4" w:rsidP="007448DD">
            <w:pPr>
              <w:spacing w:after="0" w:line="240" w:lineRule="auto"/>
              <w:rPr>
                <w:rFonts w:ascii="Times New Roman" w:hAnsi="Times New Roman"/>
                <w:b/>
                <w:bCs/>
                <w:color w:val="000000"/>
                <w:sz w:val="20"/>
                <w:szCs w:val="20"/>
              </w:rPr>
            </w:pPr>
            <w:r w:rsidRPr="00200F10">
              <w:rPr>
                <w:rFonts w:ascii="Times New Roman" w:hAnsi="Times New Roman"/>
                <w:color w:val="000000"/>
                <w:sz w:val="20"/>
                <w:szCs w:val="20"/>
              </w:rPr>
              <w:t>Türkçe</w:t>
            </w:r>
          </w:p>
        </w:tc>
      </w:tr>
      <w:tr w:rsidR="00F23EC4" w:rsidRPr="00200F10" w:rsidTr="007448DD">
        <w:trPr>
          <w:trHeight w:hRule="exact" w:val="454"/>
        </w:trPr>
        <w:tc>
          <w:tcPr>
            <w:tcW w:w="1890" w:type="pct"/>
            <w:shd w:val="clear" w:color="auto" w:fill="F2F2F2"/>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Seviyesi</w:t>
            </w:r>
          </w:p>
        </w:tc>
        <w:tc>
          <w:tcPr>
            <w:tcW w:w="3110" w:type="pct"/>
            <w:gridSpan w:val="7"/>
            <w:vAlign w:val="center"/>
          </w:tcPr>
          <w:p w:rsidR="00F23EC4" w:rsidRPr="00200F10" w:rsidRDefault="00F23EC4" w:rsidP="007448DD">
            <w:pPr>
              <w:spacing w:after="0" w:line="240" w:lineRule="auto"/>
              <w:rPr>
                <w:rFonts w:ascii="Times New Roman" w:hAnsi="Times New Roman"/>
                <w:b/>
                <w:bCs/>
                <w:color w:val="000000"/>
                <w:sz w:val="20"/>
                <w:szCs w:val="20"/>
              </w:rPr>
            </w:pPr>
            <w:r w:rsidRPr="00200F10">
              <w:rPr>
                <w:rFonts w:ascii="Times New Roman" w:hAnsi="Times New Roman"/>
                <w:color w:val="000000"/>
                <w:sz w:val="20"/>
                <w:szCs w:val="20"/>
              </w:rPr>
              <w:t>Doktora</w:t>
            </w:r>
          </w:p>
        </w:tc>
      </w:tr>
      <w:tr w:rsidR="00F23EC4" w:rsidRPr="00200F10" w:rsidTr="007448DD">
        <w:trPr>
          <w:trHeight w:hRule="exact" w:val="454"/>
        </w:trPr>
        <w:tc>
          <w:tcPr>
            <w:tcW w:w="1890" w:type="pct"/>
            <w:shd w:val="clear" w:color="auto" w:fill="F2F2F2"/>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Türü</w:t>
            </w:r>
          </w:p>
        </w:tc>
        <w:tc>
          <w:tcPr>
            <w:tcW w:w="3110" w:type="pct"/>
            <w:gridSpan w:val="7"/>
            <w:vAlign w:val="center"/>
          </w:tcPr>
          <w:p w:rsidR="00F23EC4" w:rsidRPr="00200F10" w:rsidRDefault="00F23EC4" w:rsidP="007448DD">
            <w:pPr>
              <w:spacing w:after="0" w:line="240" w:lineRule="auto"/>
              <w:rPr>
                <w:rFonts w:ascii="Times New Roman" w:hAnsi="Times New Roman"/>
                <w:color w:val="000000"/>
                <w:sz w:val="20"/>
                <w:szCs w:val="20"/>
              </w:rPr>
            </w:pPr>
            <w:r w:rsidRPr="00200F10">
              <w:rPr>
                <w:rFonts w:ascii="Times New Roman" w:hAnsi="Times New Roman"/>
                <w:color w:val="000000"/>
                <w:sz w:val="20"/>
                <w:szCs w:val="20"/>
              </w:rPr>
              <w:t>Seçmeli</w:t>
            </w:r>
          </w:p>
        </w:tc>
      </w:tr>
      <w:tr w:rsidR="00F23EC4" w:rsidRPr="00200F10" w:rsidTr="007448DD">
        <w:trPr>
          <w:trHeight w:hRule="exact" w:val="454"/>
        </w:trPr>
        <w:tc>
          <w:tcPr>
            <w:tcW w:w="1890" w:type="pct"/>
            <w:shd w:val="clear" w:color="auto" w:fill="F2F2F2"/>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 Veren Öğretim Eleman(lar)ı</w:t>
            </w:r>
          </w:p>
        </w:tc>
        <w:tc>
          <w:tcPr>
            <w:tcW w:w="3110" w:type="pct"/>
            <w:gridSpan w:val="7"/>
            <w:vAlign w:val="center"/>
          </w:tcPr>
          <w:p w:rsidR="00F23EC4" w:rsidRPr="00200F10" w:rsidRDefault="00F23EC4" w:rsidP="007448DD">
            <w:pPr>
              <w:spacing w:after="0" w:line="240" w:lineRule="auto"/>
              <w:rPr>
                <w:rFonts w:ascii="Times New Roman" w:hAnsi="Times New Roman"/>
                <w:color w:val="000000"/>
                <w:sz w:val="20"/>
                <w:szCs w:val="20"/>
              </w:rPr>
            </w:pPr>
            <w:proofErr w:type="gramStart"/>
            <w:r w:rsidRPr="00200F10">
              <w:rPr>
                <w:rFonts w:ascii="Times New Roman" w:hAnsi="Times New Roman"/>
                <w:color w:val="000000"/>
                <w:sz w:val="20"/>
                <w:szCs w:val="20"/>
              </w:rPr>
              <w:t>Prof.Dr.Bayram</w:t>
            </w:r>
            <w:proofErr w:type="gramEnd"/>
            <w:r w:rsidRPr="00200F10">
              <w:rPr>
                <w:rFonts w:ascii="Times New Roman" w:hAnsi="Times New Roman"/>
                <w:color w:val="000000"/>
                <w:sz w:val="20"/>
                <w:szCs w:val="20"/>
              </w:rPr>
              <w:t xml:space="preserve"> Murat ASMA </w:t>
            </w:r>
          </w:p>
        </w:tc>
      </w:tr>
      <w:tr w:rsidR="00F23EC4" w:rsidRPr="00200F10" w:rsidTr="007448DD">
        <w:trPr>
          <w:trHeight w:hRule="exact" w:val="454"/>
        </w:trPr>
        <w:tc>
          <w:tcPr>
            <w:tcW w:w="1890" w:type="pct"/>
            <w:shd w:val="clear" w:color="auto" w:fill="F2F2F2"/>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Yardımcıları</w:t>
            </w:r>
          </w:p>
        </w:tc>
        <w:tc>
          <w:tcPr>
            <w:tcW w:w="3110" w:type="pct"/>
            <w:gridSpan w:val="7"/>
            <w:vAlign w:val="center"/>
          </w:tcPr>
          <w:p w:rsidR="00F23EC4" w:rsidRPr="00200F10" w:rsidRDefault="00F23EC4" w:rsidP="007448DD">
            <w:pPr>
              <w:spacing w:after="0" w:line="240" w:lineRule="auto"/>
              <w:rPr>
                <w:rFonts w:ascii="Times New Roman" w:hAnsi="Times New Roman"/>
                <w:color w:val="000000"/>
                <w:sz w:val="20"/>
                <w:szCs w:val="20"/>
              </w:rPr>
            </w:pPr>
            <w:r w:rsidRPr="00200F10">
              <w:rPr>
                <w:rFonts w:ascii="Times New Roman" w:hAnsi="Times New Roman"/>
                <w:color w:val="000000"/>
                <w:sz w:val="20"/>
                <w:szCs w:val="20"/>
              </w:rPr>
              <w:t>-</w:t>
            </w:r>
          </w:p>
        </w:tc>
      </w:tr>
      <w:tr w:rsidR="00F23EC4" w:rsidRPr="00200F10" w:rsidTr="007448DD">
        <w:trPr>
          <w:trHeight w:val="278"/>
        </w:trPr>
        <w:tc>
          <w:tcPr>
            <w:tcW w:w="1890" w:type="pct"/>
            <w:shd w:val="clear" w:color="auto" w:fill="F2F2F2"/>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Amacı</w:t>
            </w:r>
          </w:p>
        </w:tc>
        <w:tc>
          <w:tcPr>
            <w:tcW w:w="3110" w:type="pct"/>
            <w:gridSpan w:val="7"/>
          </w:tcPr>
          <w:p w:rsidR="00F23EC4" w:rsidRPr="00200F10" w:rsidRDefault="00F23EC4" w:rsidP="007448DD">
            <w:pPr>
              <w:spacing w:after="0" w:line="240" w:lineRule="auto"/>
              <w:rPr>
                <w:rFonts w:ascii="Times New Roman" w:eastAsia="Times New Roman" w:hAnsi="Times New Roman"/>
                <w:sz w:val="20"/>
                <w:szCs w:val="20"/>
                <w:lang w:eastAsia="tr-TR"/>
              </w:rPr>
            </w:pPr>
            <w:r w:rsidRPr="00200F10">
              <w:rPr>
                <w:rFonts w:ascii="Times New Roman" w:hAnsi="Times New Roman"/>
                <w:sz w:val="20"/>
                <w:szCs w:val="20"/>
                <w:lang w:eastAsia="tr-TR"/>
              </w:rPr>
              <w:t>1)</w:t>
            </w:r>
            <w:r w:rsidRPr="00200F10">
              <w:rPr>
                <w:rFonts w:ascii="Times New Roman" w:eastAsia="Times New Roman" w:hAnsi="Times New Roman"/>
                <w:sz w:val="20"/>
                <w:szCs w:val="20"/>
                <w:lang w:eastAsia="tr-TR"/>
              </w:rPr>
              <w:t xml:space="preserve">Bahçe bitkilerinde biyotik ve abiyotik stres koşullarına dayanıklı yeni çeşitlerin geliştirilmesinin öneminin vurgulanması, </w:t>
            </w:r>
          </w:p>
          <w:p w:rsidR="00F23EC4" w:rsidRPr="00200F10" w:rsidRDefault="00F23EC4" w:rsidP="007448DD">
            <w:pPr>
              <w:spacing w:after="0" w:line="240" w:lineRule="auto"/>
              <w:rPr>
                <w:rFonts w:ascii="Times New Roman" w:eastAsia="Times New Roman" w:hAnsi="Times New Roman"/>
                <w:sz w:val="20"/>
                <w:szCs w:val="20"/>
                <w:lang w:eastAsia="tr-TR"/>
              </w:rPr>
            </w:pPr>
            <w:r w:rsidRPr="00200F10">
              <w:rPr>
                <w:rFonts w:ascii="Times New Roman" w:eastAsia="Times New Roman" w:hAnsi="Times New Roman"/>
                <w:sz w:val="20"/>
                <w:szCs w:val="20"/>
                <w:lang w:eastAsia="tr-TR"/>
              </w:rPr>
              <w:t>2)Çalışmalarda kullanılacak ıslah yöntemlerinin kavranması,</w:t>
            </w:r>
          </w:p>
          <w:p w:rsidR="00F23EC4" w:rsidRPr="00200F10" w:rsidRDefault="00F23EC4" w:rsidP="007448DD">
            <w:pPr>
              <w:spacing w:after="0" w:line="240" w:lineRule="auto"/>
              <w:rPr>
                <w:rFonts w:ascii="Times New Roman" w:hAnsi="Times New Roman"/>
                <w:color w:val="000000"/>
                <w:sz w:val="20"/>
                <w:szCs w:val="20"/>
                <w:lang w:eastAsia="tr-TR"/>
              </w:rPr>
            </w:pPr>
            <w:r w:rsidRPr="00200F10">
              <w:rPr>
                <w:rFonts w:ascii="Times New Roman" w:eastAsia="Times New Roman" w:hAnsi="Times New Roman"/>
                <w:sz w:val="20"/>
                <w:szCs w:val="20"/>
                <w:lang w:eastAsia="tr-TR"/>
              </w:rPr>
              <w:t>3)Yapay koşullarda duyarlılık düzeylerinin belirlenmesi, dayanıklılık mekanizmasının işleyişi gibi konuların öğrenciler tarafından anlaşılması.</w:t>
            </w:r>
          </w:p>
        </w:tc>
      </w:tr>
      <w:tr w:rsidR="00F23EC4" w:rsidRPr="00200F10" w:rsidTr="007448DD">
        <w:trPr>
          <w:trHeight w:val="1051"/>
        </w:trPr>
        <w:tc>
          <w:tcPr>
            <w:tcW w:w="1890" w:type="pct"/>
            <w:shd w:val="clear" w:color="auto" w:fill="F2F2F2"/>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Öğrenme Çıktıları</w:t>
            </w:r>
          </w:p>
        </w:tc>
        <w:tc>
          <w:tcPr>
            <w:tcW w:w="3110" w:type="pct"/>
            <w:gridSpan w:val="7"/>
            <w:vAlign w:val="center"/>
          </w:tcPr>
          <w:p w:rsidR="00F23EC4" w:rsidRPr="00200F10" w:rsidRDefault="00F23EC4" w:rsidP="007448DD">
            <w:pPr>
              <w:spacing w:after="0" w:line="240" w:lineRule="auto"/>
              <w:jc w:val="both"/>
              <w:rPr>
                <w:rFonts w:ascii="Times New Roman" w:eastAsia="Times New Roman" w:hAnsi="Times New Roman"/>
                <w:sz w:val="20"/>
                <w:szCs w:val="20"/>
                <w:lang w:eastAsia="tr-TR"/>
              </w:rPr>
            </w:pPr>
            <w:r w:rsidRPr="00200F10">
              <w:rPr>
                <w:rFonts w:ascii="Times New Roman" w:eastAsia="Times New Roman" w:hAnsi="Times New Roman"/>
                <w:sz w:val="20"/>
                <w:szCs w:val="20"/>
                <w:lang w:eastAsia="tr-TR"/>
              </w:rPr>
              <w:t>1)Biyotik koşullara dayanıklılık ıslahı programının planlanması ve yürütülmesi</w:t>
            </w:r>
          </w:p>
          <w:p w:rsidR="00F23EC4" w:rsidRPr="00200F10" w:rsidRDefault="00F23EC4" w:rsidP="007448DD">
            <w:pPr>
              <w:spacing w:after="0" w:line="240" w:lineRule="auto"/>
              <w:jc w:val="both"/>
              <w:rPr>
                <w:rFonts w:ascii="Times New Roman" w:hAnsi="Times New Roman"/>
                <w:sz w:val="20"/>
                <w:szCs w:val="20"/>
              </w:rPr>
            </w:pPr>
            <w:r w:rsidRPr="00200F10">
              <w:rPr>
                <w:rFonts w:ascii="Times New Roman" w:eastAsia="Times New Roman" w:hAnsi="Times New Roman"/>
                <w:sz w:val="20"/>
                <w:szCs w:val="20"/>
                <w:lang w:eastAsia="tr-TR"/>
              </w:rPr>
              <w:t>2)Abiyotik koşullara dayanıklılık ıslahı programının planlanması ve yürütülmesi</w:t>
            </w:r>
          </w:p>
          <w:p w:rsidR="00F23EC4" w:rsidRPr="00200F10" w:rsidRDefault="00F23EC4" w:rsidP="007448DD">
            <w:pPr>
              <w:spacing w:after="0" w:line="240" w:lineRule="auto"/>
              <w:jc w:val="both"/>
              <w:rPr>
                <w:rFonts w:ascii="Times New Roman" w:eastAsia="Times New Roman" w:hAnsi="Times New Roman"/>
                <w:sz w:val="20"/>
                <w:szCs w:val="20"/>
                <w:lang w:eastAsia="tr-TR"/>
              </w:rPr>
            </w:pPr>
            <w:r w:rsidRPr="00200F10">
              <w:rPr>
                <w:rFonts w:ascii="Times New Roman" w:eastAsia="Times New Roman" w:hAnsi="Times New Roman"/>
                <w:sz w:val="20"/>
                <w:szCs w:val="20"/>
                <w:lang w:eastAsia="tr-TR"/>
              </w:rPr>
              <w:t>3)</w:t>
            </w:r>
            <w:r w:rsidRPr="00200F10">
              <w:rPr>
                <w:rFonts w:ascii="Times New Roman" w:hAnsi="Times New Roman"/>
                <w:sz w:val="20"/>
                <w:szCs w:val="20"/>
              </w:rPr>
              <w:t>Önemli meyve türlerinde yapılan ıslah çalışmalarının analizi</w:t>
            </w:r>
          </w:p>
        </w:tc>
      </w:tr>
      <w:tr w:rsidR="00F23EC4" w:rsidRPr="00200F10" w:rsidTr="007448DD">
        <w:trPr>
          <w:trHeight w:val="278"/>
        </w:trPr>
        <w:tc>
          <w:tcPr>
            <w:tcW w:w="1890" w:type="pct"/>
            <w:shd w:val="clear" w:color="auto" w:fill="F2F2F2"/>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Dersin İçeriği</w:t>
            </w:r>
          </w:p>
        </w:tc>
        <w:tc>
          <w:tcPr>
            <w:tcW w:w="3110" w:type="pct"/>
            <w:gridSpan w:val="7"/>
          </w:tcPr>
          <w:p w:rsidR="00F23EC4" w:rsidRPr="00200F10" w:rsidRDefault="00F23EC4" w:rsidP="007448DD">
            <w:pPr>
              <w:spacing w:after="0" w:line="240" w:lineRule="auto"/>
              <w:jc w:val="both"/>
              <w:rPr>
                <w:rFonts w:ascii="Times New Roman" w:hAnsi="Times New Roman"/>
                <w:sz w:val="20"/>
                <w:szCs w:val="20"/>
              </w:rPr>
            </w:pPr>
            <w:r w:rsidRPr="00200F10">
              <w:rPr>
                <w:rFonts w:ascii="Times New Roman" w:eastAsia="Times New Roman" w:hAnsi="Times New Roman"/>
                <w:sz w:val="20"/>
                <w:szCs w:val="20"/>
                <w:lang w:val="en-US"/>
              </w:rPr>
              <w:t>Meyve, Sebze, Bağ, Islah,  Biyotik, Abiyotik faktörler</w:t>
            </w:r>
            <w:r w:rsidRPr="00200F10">
              <w:rPr>
                <w:rFonts w:ascii="Times New Roman" w:hAnsi="Times New Roman"/>
                <w:sz w:val="20"/>
                <w:szCs w:val="20"/>
              </w:rPr>
              <w:t xml:space="preserve"> </w:t>
            </w:r>
          </w:p>
        </w:tc>
      </w:tr>
    </w:tbl>
    <w:p w:rsidR="00F23EC4" w:rsidRPr="00200F10"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240"/>
        <w:gridCol w:w="2235"/>
      </w:tblGrid>
      <w:tr w:rsidR="00F23EC4" w:rsidRPr="00200F10" w:rsidTr="007448DD">
        <w:trPr>
          <w:trHeight w:hRule="exact" w:val="454"/>
        </w:trPr>
        <w:tc>
          <w:tcPr>
            <w:tcW w:w="5000" w:type="pct"/>
            <w:gridSpan w:val="3"/>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DERS AKIŞI</w:t>
            </w:r>
          </w:p>
        </w:tc>
      </w:tr>
      <w:tr w:rsidR="00F23EC4" w:rsidRPr="00200F10" w:rsidTr="007448DD">
        <w:trPr>
          <w:trHeight w:hRule="exact" w:val="454"/>
        </w:trPr>
        <w:tc>
          <w:tcPr>
            <w:tcW w:w="438" w:type="pc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Hafta</w:t>
            </w:r>
          </w:p>
        </w:tc>
        <w:tc>
          <w:tcPr>
            <w:tcW w:w="3359" w:type="pc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Konular</w:t>
            </w:r>
          </w:p>
        </w:tc>
        <w:tc>
          <w:tcPr>
            <w:tcW w:w="1203" w:type="pct"/>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Ön Hazırlık</w:t>
            </w:r>
          </w:p>
        </w:tc>
      </w:tr>
      <w:tr w:rsidR="00F23EC4" w:rsidRPr="00200F10" w:rsidTr="007448DD">
        <w:trPr>
          <w:trHeight w:hRule="exact" w:val="329"/>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1</w:t>
            </w:r>
          </w:p>
        </w:tc>
        <w:tc>
          <w:tcPr>
            <w:tcW w:w="3359" w:type="pct"/>
            <w:vAlign w:val="center"/>
          </w:tcPr>
          <w:p w:rsidR="00F23EC4" w:rsidRPr="00200F10" w:rsidRDefault="00F23EC4" w:rsidP="007448DD">
            <w:pPr>
              <w:pStyle w:val="AralkYok"/>
              <w:rPr>
                <w:rFonts w:ascii="Times New Roman" w:hAnsi="Times New Roman"/>
                <w:sz w:val="20"/>
                <w:szCs w:val="20"/>
              </w:rPr>
            </w:pPr>
            <w:r w:rsidRPr="00200F10">
              <w:rPr>
                <w:rFonts w:ascii="Times New Roman" w:hAnsi="Times New Roman"/>
                <w:sz w:val="20"/>
                <w:szCs w:val="20"/>
              </w:rPr>
              <w:t>Bahçe bitkilerinde ıslah çalışmaları ve önemi</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76"/>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2</w:t>
            </w:r>
          </w:p>
        </w:tc>
        <w:tc>
          <w:tcPr>
            <w:tcW w:w="3359" w:type="pct"/>
            <w:shd w:val="clear" w:color="auto" w:fill="F2F2F2"/>
            <w:vAlign w:val="center"/>
          </w:tcPr>
          <w:p w:rsidR="00F23EC4" w:rsidRPr="00200F10" w:rsidRDefault="00F23EC4" w:rsidP="007448DD">
            <w:pPr>
              <w:pStyle w:val="AralkYok"/>
              <w:rPr>
                <w:rFonts w:ascii="Times New Roman" w:eastAsia="Times New Roman" w:hAnsi="Times New Roman"/>
                <w:sz w:val="20"/>
                <w:szCs w:val="20"/>
              </w:rPr>
            </w:pPr>
            <w:r w:rsidRPr="00200F10">
              <w:rPr>
                <w:rFonts w:ascii="Times New Roman" w:eastAsia="Times New Roman" w:hAnsi="Times New Roman"/>
                <w:sz w:val="20"/>
                <w:szCs w:val="20"/>
                <w:lang w:eastAsia="tr-TR"/>
              </w:rPr>
              <w:t xml:space="preserve">UPOV </w:t>
            </w:r>
            <w:proofErr w:type="gramStart"/>
            <w:r w:rsidRPr="00200F10">
              <w:rPr>
                <w:rFonts w:ascii="Times New Roman" w:eastAsia="Times New Roman" w:hAnsi="Times New Roman"/>
                <w:sz w:val="20"/>
                <w:szCs w:val="20"/>
                <w:lang w:eastAsia="tr-TR"/>
              </w:rPr>
              <w:t>kriterleri</w:t>
            </w:r>
            <w:proofErr w:type="gramEnd"/>
            <w:r w:rsidRPr="00200F10">
              <w:rPr>
                <w:rFonts w:ascii="Times New Roman" w:eastAsia="Times New Roman" w:hAnsi="Times New Roman"/>
                <w:sz w:val="20"/>
                <w:szCs w:val="20"/>
                <w:lang w:eastAsia="tr-TR"/>
              </w:rPr>
              <w:t xml:space="preserve"> ve morfolojik tanımlama </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3"/>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3</w:t>
            </w:r>
          </w:p>
        </w:tc>
        <w:tc>
          <w:tcPr>
            <w:tcW w:w="3359" w:type="pct"/>
            <w:vAlign w:val="center"/>
          </w:tcPr>
          <w:p w:rsidR="00F23EC4" w:rsidRPr="00200F10" w:rsidRDefault="00F23EC4" w:rsidP="007448DD">
            <w:pPr>
              <w:pStyle w:val="AralkYok"/>
              <w:rPr>
                <w:rFonts w:ascii="Times New Roman" w:eastAsia="Times New Roman" w:hAnsi="Times New Roman"/>
                <w:sz w:val="20"/>
                <w:szCs w:val="20"/>
              </w:rPr>
            </w:pPr>
            <w:r w:rsidRPr="00200F10">
              <w:rPr>
                <w:rFonts w:ascii="Times New Roman" w:eastAsia="Times New Roman" w:hAnsi="Times New Roman"/>
                <w:sz w:val="20"/>
                <w:szCs w:val="20"/>
              </w:rPr>
              <w:t>Çevre -bitki ilişkisi</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73"/>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4</w:t>
            </w:r>
          </w:p>
        </w:tc>
        <w:tc>
          <w:tcPr>
            <w:tcW w:w="3359" w:type="pct"/>
            <w:shd w:val="clear" w:color="auto" w:fill="F2F2F2"/>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Bahçe bitkilerinde hastalık ve zararlılara dayınıklılığın önemi</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91"/>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5</w:t>
            </w:r>
          </w:p>
        </w:tc>
        <w:tc>
          <w:tcPr>
            <w:tcW w:w="3359" w:type="pct"/>
            <w:vAlign w:val="center"/>
          </w:tcPr>
          <w:p w:rsidR="00F23EC4" w:rsidRPr="00200F10" w:rsidRDefault="00F23EC4" w:rsidP="007448DD">
            <w:pPr>
              <w:pStyle w:val="AralkYok"/>
              <w:rPr>
                <w:rFonts w:ascii="Times New Roman" w:hAnsi="Times New Roman"/>
                <w:sz w:val="20"/>
                <w:szCs w:val="20"/>
              </w:rPr>
            </w:pPr>
            <w:r w:rsidRPr="00200F10">
              <w:rPr>
                <w:rFonts w:ascii="Times New Roman" w:hAnsi="Times New Roman"/>
                <w:sz w:val="20"/>
                <w:szCs w:val="20"/>
              </w:rPr>
              <w:t>Bitkilerde doğal dayanıklılık mekanizmaları</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1"/>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6</w:t>
            </w:r>
          </w:p>
        </w:tc>
        <w:tc>
          <w:tcPr>
            <w:tcW w:w="3359" w:type="pct"/>
            <w:shd w:val="clear" w:color="auto" w:fill="F2F2F2"/>
            <w:vAlign w:val="center"/>
          </w:tcPr>
          <w:p w:rsidR="00F23EC4" w:rsidRPr="00200F10" w:rsidRDefault="00F23EC4" w:rsidP="007448DD">
            <w:pPr>
              <w:pStyle w:val="AralkYok"/>
              <w:rPr>
                <w:rFonts w:ascii="Times New Roman" w:hAnsi="Times New Roman"/>
                <w:sz w:val="20"/>
                <w:szCs w:val="20"/>
              </w:rPr>
            </w:pPr>
            <w:r w:rsidRPr="00200F10">
              <w:rPr>
                <w:rFonts w:ascii="Times New Roman" w:hAnsi="Times New Roman"/>
                <w:sz w:val="20"/>
                <w:szCs w:val="20"/>
              </w:rPr>
              <w:t>Bitki-patojen interaksiyonları</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71"/>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7</w:t>
            </w:r>
          </w:p>
        </w:tc>
        <w:tc>
          <w:tcPr>
            <w:tcW w:w="3359" w:type="pct"/>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Kültür bitkilerinin doğal düşmanları</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9"/>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8</w:t>
            </w:r>
          </w:p>
        </w:tc>
        <w:tc>
          <w:tcPr>
            <w:tcW w:w="3359" w:type="pct"/>
            <w:shd w:val="clear" w:color="auto" w:fill="F2F2F2"/>
            <w:vAlign w:val="center"/>
          </w:tcPr>
          <w:p w:rsidR="00F23EC4" w:rsidRPr="00200F10" w:rsidRDefault="00F23EC4" w:rsidP="007448DD">
            <w:pPr>
              <w:pStyle w:val="AralkYok"/>
              <w:rPr>
                <w:rFonts w:ascii="Times New Roman" w:hAnsi="Times New Roman"/>
                <w:sz w:val="20"/>
                <w:szCs w:val="20"/>
              </w:rPr>
            </w:pPr>
            <w:r w:rsidRPr="00200F10">
              <w:rPr>
                <w:rFonts w:ascii="Times New Roman" w:hAnsi="Times New Roman"/>
                <w:sz w:val="20"/>
                <w:szCs w:val="20"/>
              </w:rPr>
              <w:t>Vize</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79"/>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9</w:t>
            </w:r>
          </w:p>
        </w:tc>
        <w:tc>
          <w:tcPr>
            <w:tcW w:w="3359" w:type="pct"/>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Hastalıklara dayanıklılık ıslahı-1 (</w:t>
            </w:r>
            <w:proofErr w:type="gramStart"/>
            <w:r w:rsidRPr="00200F10">
              <w:rPr>
                <w:rFonts w:ascii="Times New Roman" w:eastAsia="Times New Roman" w:hAnsi="Times New Roman"/>
                <w:sz w:val="20"/>
                <w:szCs w:val="20"/>
                <w:lang w:eastAsia="tr-TR"/>
              </w:rPr>
              <w:t>Şarka  ve</w:t>
            </w:r>
            <w:proofErr w:type="gramEnd"/>
            <w:r w:rsidRPr="00200F10">
              <w:rPr>
                <w:rFonts w:ascii="Times New Roman" w:eastAsia="Times New Roman" w:hAnsi="Times New Roman"/>
                <w:sz w:val="20"/>
                <w:szCs w:val="20"/>
                <w:lang w:eastAsia="tr-TR"/>
              </w:rPr>
              <w:t xml:space="preserve"> moniya hastalığı ile örnekler)</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3"/>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10</w:t>
            </w:r>
          </w:p>
        </w:tc>
        <w:tc>
          <w:tcPr>
            <w:tcW w:w="3359" w:type="pct"/>
            <w:shd w:val="clear" w:color="auto" w:fill="F2F2F2"/>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Hastalıklara dayanıklılık ıslahı-2 (Sebzede virus hastalıkları)</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7"/>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11</w:t>
            </w:r>
          </w:p>
        </w:tc>
        <w:tc>
          <w:tcPr>
            <w:tcW w:w="3359" w:type="pct"/>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 xml:space="preserve">Hastalıklara dayanıklılık ıslahı-3 </w:t>
            </w:r>
            <w:proofErr w:type="gramStart"/>
            <w:r w:rsidRPr="00200F10">
              <w:rPr>
                <w:rFonts w:ascii="Times New Roman" w:eastAsia="Times New Roman" w:hAnsi="Times New Roman"/>
                <w:sz w:val="20"/>
                <w:szCs w:val="20"/>
                <w:lang w:eastAsia="tr-TR"/>
              </w:rPr>
              <w:t>(</w:t>
            </w:r>
            <w:proofErr w:type="gramEnd"/>
            <w:r w:rsidRPr="00200F10">
              <w:rPr>
                <w:rFonts w:ascii="Times New Roman" w:eastAsia="Times New Roman" w:hAnsi="Times New Roman"/>
                <w:sz w:val="20"/>
                <w:szCs w:val="20"/>
                <w:lang w:eastAsia="tr-TR"/>
              </w:rPr>
              <w:t>Armutta ateş yanığı hastalığı</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77"/>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12</w:t>
            </w:r>
          </w:p>
        </w:tc>
        <w:tc>
          <w:tcPr>
            <w:tcW w:w="3359" w:type="pct"/>
            <w:shd w:val="clear" w:color="auto" w:fill="F2F2F2"/>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Zararlılara dayanıklılık ıslahı-Kayısıda capnodis</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1"/>
        </w:trPr>
        <w:tc>
          <w:tcPr>
            <w:tcW w:w="438"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13</w:t>
            </w:r>
          </w:p>
        </w:tc>
        <w:tc>
          <w:tcPr>
            <w:tcW w:w="3359" w:type="pct"/>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Kurak koşullara dayanıklılık ıslahı</w:t>
            </w:r>
          </w:p>
        </w:tc>
        <w:tc>
          <w:tcPr>
            <w:tcW w:w="1203" w:type="pct"/>
          </w:tcPr>
          <w:p w:rsidR="00F23EC4" w:rsidRPr="00200F10" w:rsidRDefault="00F23EC4" w:rsidP="007448DD">
            <w:pPr>
              <w:spacing w:after="0" w:line="240" w:lineRule="auto"/>
              <w:jc w:val="center"/>
              <w:rPr>
                <w:rFonts w:ascii="Times New Roman" w:hAnsi="Times New Roman"/>
                <w:bCs/>
                <w:sz w:val="20"/>
                <w:szCs w:val="20"/>
              </w:rPr>
            </w:pPr>
          </w:p>
        </w:tc>
      </w:tr>
      <w:tr w:rsidR="00F23EC4" w:rsidRPr="00200F10" w:rsidTr="007448DD">
        <w:trPr>
          <w:trHeight w:hRule="exact" w:val="285"/>
        </w:trPr>
        <w:tc>
          <w:tcPr>
            <w:tcW w:w="438" w:type="pct"/>
            <w:shd w:val="clear" w:color="auto" w:fill="F2F2F2"/>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14</w:t>
            </w:r>
          </w:p>
        </w:tc>
        <w:tc>
          <w:tcPr>
            <w:tcW w:w="3359" w:type="pct"/>
            <w:shd w:val="clear" w:color="auto" w:fill="F2F2F2"/>
            <w:vAlign w:val="center"/>
          </w:tcPr>
          <w:p w:rsidR="00F23EC4" w:rsidRPr="00200F10" w:rsidRDefault="00F23EC4" w:rsidP="007448DD">
            <w:pPr>
              <w:pStyle w:val="AralkYok"/>
              <w:rPr>
                <w:rFonts w:ascii="Times New Roman" w:hAnsi="Times New Roman"/>
                <w:sz w:val="20"/>
                <w:szCs w:val="20"/>
              </w:rPr>
            </w:pPr>
            <w:r w:rsidRPr="00200F10">
              <w:rPr>
                <w:rFonts w:ascii="Times New Roman" w:eastAsia="Times New Roman" w:hAnsi="Times New Roman"/>
                <w:sz w:val="20"/>
                <w:szCs w:val="20"/>
                <w:lang w:eastAsia="tr-TR"/>
              </w:rPr>
              <w:t>MAS ve dayanıklılık ıslahında moleküler markırlardan yararlanma</w:t>
            </w:r>
          </w:p>
        </w:tc>
        <w:tc>
          <w:tcPr>
            <w:tcW w:w="1203" w:type="pct"/>
            <w:shd w:val="clear" w:color="auto" w:fill="F2F2F2"/>
          </w:tcPr>
          <w:p w:rsidR="00F23EC4" w:rsidRPr="00200F10" w:rsidRDefault="00F23EC4" w:rsidP="007448DD">
            <w:pPr>
              <w:spacing w:after="0" w:line="240" w:lineRule="auto"/>
              <w:jc w:val="center"/>
              <w:rPr>
                <w:rFonts w:ascii="Times New Roman" w:hAnsi="Times New Roman"/>
                <w:bCs/>
                <w:sz w:val="20"/>
                <w:szCs w:val="20"/>
              </w:rPr>
            </w:pPr>
          </w:p>
        </w:tc>
      </w:tr>
    </w:tbl>
    <w:p w:rsidR="00F23EC4" w:rsidRPr="00200F10" w:rsidRDefault="00F23EC4" w:rsidP="00F23EC4">
      <w:pPr>
        <w:spacing w:after="0" w:line="240" w:lineRule="auto"/>
        <w:rPr>
          <w:rFonts w:ascii="Times New Roman" w:eastAsia="Times New Roman" w:hAnsi="Times New Roman"/>
          <w:sz w:val="20"/>
          <w:szCs w:val="20"/>
          <w:lang w:eastAsia="tr-TR"/>
        </w:rPr>
      </w:pPr>
    </w:p>
    <w:p w:rsidR="00F23EC4" w:rsidRPr="00200F10"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200F10" w:rsidTr="007448DD">
        <w:trPr>
          <w:trHeight w:val="364"/>
        </w:trPr>
        <w:tc>
          <w:tcPr>
            <w:tcW w:w="5000" w:type="pct"/>
            <w:shd w:val="clear" w:color="auto" w:fill="44546A"/>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KAYNAKLAR</w:t>
            </w:r>
          </w:p>
        </w:tc>
      </w:tr>
      <w:tr w:rsidR="00F23EC4" w:rsidRPr="00200F10" w:rsidTr="007448DD">
        <w:trPr>
          <w:trHeight w:val="558"/>
        </w:trPr>
        <w:tc>
          <w:tcPr>
            <w:tcW w:w="5000" w:type="pct"/>
          </w:tcPr>
          <w:p w:rsidR="00F23EC4" w:rsidRPr="00200F10" w:rsidRDefault="00F23EC4" w:rsidP="007448DD">
            <w:pPr>
              <w:spacing w:after="0" w:line="240" w:lineRule="auto"/>
              <w:jc w:val="both"/>
              <w:rPr>
                <w:rFonts w:ascii="Times New Roman" w:hAnsi="Times New Roman"/>
                <w:color w:val="333333"/>
                <w:sz w:val="20"/>
                <w:szCs w:val="20"/>
              </w:rPr>
            </w:pPr>
            <w:r w:rsidRPr="00200F10">
              <w:rPr>
                <w:rFonts w:ascii="Times New Roman" w:eastAsia="Times New Roman" w:hAnsi="Times New Roman"/>
                <w:sz w:val="20"/>
                <w:szCs w:val="20"/>
                <w:lang w:val="en-US"/>
              </w:rPr>
              <w:t xml:space="preserve">1-Moore J.N. Janick J., 1983.Methods in Fruit Breeding, </w:t>
            </w:r>
            <w:r w:rsidRPr="00200F10">
              <w:rPr>
                <w:rFonts w:ascii="Times New Roman" w:hAnsi="Times New Roman"/>
                <w:color w:val="333333"/>
                <w:sz w:val="20"/>
                <w:szCs w:val="20"/>
              </w:rPr>
              <w:t>Purdue Univ. Press.</w:t>
            </w:r>
          </w:p>
          <w:p w:rsidR="00F23EC4" w:rsidRPr="00200F10" w:rsidRDefault="00F23EC4" w:rsidP="007448DD">
            <w:pPr>
              <w:spacing w:after="0" w:line="240" w:lineRule="auto"/>
              <w:ind w:left="397" w:hanging="397"/>
              <w:jc w:val="both"/>
              <w:rPr>
                <w:rFonts w:ascii="Times New Roman" w:hAnsi="Times New Roman"/>
                <w:sz w:val="20"/>
                <w:szCs w:val="20"/>
              </w:rPr>
            </w:pPr>
            <w:r w:rsidRPr="00200F10">
              <w:rPr>
                <w:rFonts w:ascii="Times New Roman" w:eastAsia="Times New Roman" w:hAnsi="Times New Roman"/>
                <w:sz w:val="20"/>
                <w:szCs w:val="20"/>
                <w:lang w:val="en-US"/>
              </w:rPr>
              <w:t xml:space="preserve">2-Janick J., Moore J.N. 1975. Advances in Fruit Breeding, </w:t>
            </w:r>
            <w:r w:rsidRPr="00200F10">
              <w:rPr>
                <w:rFonts w:ascii="Times New Roman" w:hAnsi="Times New Roman"/>
                <w:sz w:val="20"/>
                <w:szCs w:val="20"/>
              </w:rPr>
              <w:t>Purdue University Press.</w:t>
            </w:r>
          </w:p>
        </w:tc>
      </w:tr>
    </w:tbl>
    <w:p w:rsidR="00F23EC4" w:rsidRPr="00200F10" w:rsidRDefault="00F23EC4" w:rsidP="00F23EC4">
      <w:pPr>
        <w:spacing w:after="0" w:line="240" w:lineRule="auto"/>
        <w:rPr>
          <w:rFonts w:ascii="Times New Roman" w:hAnsi="Times New Roman"/>
          <w:sz w:val="20"/>
          <w:szCs w:val="20"/>
        </w:rPr>
      </w:pPr>
    </w:p>
    <w:p w:rsidR="00F23EC4" w:rsidRPr="00200F10"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200F10" w:rsidTr="007448DD">
        <w:trPr>
          <w:trHeight w:hRule="exact" w:val="454"/>
        </w:trPr>
        <w:tc>
          <w:tcPr>
            <w:tcW w:w="5000" w:type="pct"/>
            <w:gridSpan w:val="2"/>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MATERYAL PAYLAŞIMI</w:t>
            </w:r>
          </w:p>
        </w:tc>
      </w:tr>
      <w:tr w:rsidR="00F23EC4" w:rsidRPr="00200F10" w:rsidTr="007448DD">
        <w:trPr>
          <w:trHeight w:hRule="exact" w:val="340"/>
        </w:trPr>
        <w:tc>
          <w:tcPr>
            <w:tcW w:w="938" w:type="pct"/>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Dokümanlar</w:t>
            </w:r>
          </w:p>
        </w:tc>
        <w:tc>
          <w:tcPr>
            <w:tcW w:w="4062" w:type="pct"/>
            <w:vAlign w:val="center"/>
          </w:tcPr>
          <w:p w:rsidR="00F23EC4" w:rsidRPr="00200F10" w:rsidRDefault="00F23EC4" w:rsidP="007448DD">
            <w:pPr>
              <w:spacing w:after="0" w:line="240" w:lineRule="auto"/>
              <w:jc w:val="both"/>
              <w:rPr>
                <w:rFonts w:ascii="Times New Roman" w:hAnsi="Times New Roman"/>
                <w:bCs/>
                <w:sz w:val="20"/>
                <w:szCs w:val="20"/>
              </w:rPr>
            </w:pPr>
          </w:p>
        </w:tc>
      </w:tr>
      <w:tr w:rsidR="00F23EC4" w:rsidRPr="00200F10" w:rsidTr="007448DD">
        <w:trPr>
          <w:trHeight w:hRule="exact" w:val="340"/>
        </w:trPr>
        <w:tc>
          <w:tcPr>
            <w:tcW w:w="938" w:type="pct"/>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lastRenderedPageBreak/>
              <w:t>Ödevler</w:t>
            </w:r>
          </w:p>
        </w:tc>
        <w:tc>
          <w:tcPr>
            <w:tcW w:w="4062" w:type="pct"/>
            <w:vAlign w:val="center"/>
          </w:tcPr>
          <w:p w:rsidR="00F23EC4" w:rsidRPr="00200F10" w:rsidRDefault="00F23EC4" w:rsidP="007448DD">
            <w:pPr>
              <w:spacing w:after="0" w:line="240" w:lineRule="auto"/>
              <w:jc w:val="both"/>
              <w:rPr>
                <w:rFonts w:ascii="Times New Roman" w:hAnsi="Times New Roman"/>
                <w:bCs/>
                <w:sz w:val="20"/>
                <w:szCs w:val="20"/>
              </w:rPr>
            </w:pPr>
          </w:p>
        </w:tc>
      </w:tr>
      <w:tr w:rsidR="00F23EC4" w:rsidRPr="00200F10" w:rsidTr="007448DD">
        <w:trPr>
          <w:trHeight w:hRule="exact" w:val="340"/>
        </w:trPr>
        <w:tc>
          <w:tcPr>
            <w:tcW w:w="938" w:type="pct"/>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Sınavlar</w:t>
            </w:r>
          </w:p>
        </w:tc>
        <w:tc>
          <w:tcPr>
            <w:tcW w:w="4062" w:type="pct"/>
            <w:vAlign w:val="center"/>
          </w:tcPr>
          <w:p w:rsidR="00F23EC4" w:rsidRPr="00200F10" w:rsidRDefault="00F23EC4" w:rsidP="007448DD">
            <w:pPr>
              <w:spacing w:after="0" w:line="240" w:lineRule="auto"/>
              <w:jc w:val="both"/>
              <w:rPr>
                <w:rFonts w:ascii="Times New Roman" w:hAnsi="Times New Roman"/>
                <w:b/>
                <w:bCs/>
                <w:sz w:val="20"/>
                <w:szCs w:val="20"/>
              </w:rPr>
            </w:pPr>
          </w:p>
        </w:tc>
      </w:tr>
    </w:tbl>
    <w:p w:rsidR="00F23EC4" w:rsidRPr="00200F10"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200F10" w:rsidTr="007448DD">
        <w:trPr>
          <w:trHeight w:val="454"/>
        </w:trPr>
        <w:tc>
          <w:tcPr>
            <w:tcW w:w="5000" w:type="pct"/>
            <w:gridSpan w:val="3"/>
            <w:shd w:val="clear" w:color="auto" w:fill="44546A"/>
            <w:vAlign w:val="center"/>
          </w:tcPr>
          <w:p w:rsidR="00F23EC4" w:rsidRPr="00200F10" w:rsidRDefault="00F23EC4" w:rsidP="007448DD">
            <w:pPr>
              <w:spacing w:after="0" w:line="240" w:lineRule="auto"/>
              <w:jc w:val="center"/>
              <w:rPr>
                <w:rFonts w:ascii="Times New Roman" w:hAnsi="Times New Roman"/>
                <w:b/>
                <w:bCs/>
                <w:color w:val="FFFFFF"/>
                <w:sz w:val="20"/>
                <w:szCs w:val="20"/>
              </w:rPr>
            </w:pPr>
            <w:r w:rsidRPr="00200F10">
              <w:rPr>
                <w:rFonts w:ascii="Times New Roman" w:hAnsi="Times New Roman"/>
                <w:b/>
                <w:bCs/>
                <w:color w:val="FFFFFF"/>
                <w:sz w:val="20"/>
                <w:szCs w:val="20"/>
              </w:rPr>
              <w:t>DEĞERLENDİRME SİSTEMİ</w:t>
            </w:r>
          </w:p>
        </w:tc>
      </w:tr>
      <w:tr w:rsidR="00F23EC4" w:rsidRPr="00200F10" w:rsidTr="007448DD">
        <w:trPr>
          <w:trHeight w:hRule="exact" w:val="340"/>
        </w:trPr>
        <w:tc>
          <w:tcPr>
            <w:tcW w:w="2113" w:type="pct"/>
            <w:vAlign w:val="center"/>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b/>
                <w:bCs/>
                <w:sz w:val="20"/>
                <w:szCs w:val="20"/>
              </w:rPr>
              <w:t>YARIYIL İÇİ ÇALIŞMALARI</w:t>
            </w:r>
          </w:p>
        </w:tc>
        <w:tc>
          <w:tcPr>
            <w:tcW w:w="1616"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SAYISI</w:t>
            </w:r>
          </w:p>
        </w:tc>
        <w:tc>
          <w:tcPr>
            <w:tcW w:w="1271" w:type="pct"/>
            <w:vAlign w:val="center"/>
          </w:tcPr>
          <w:p w:rsidR="00F23EC4" w:rsidRPr="00200F10" w:rsidRDefault="00F23EC4" w:rsidP="007448DD">
            <w:pPr>
              <w:spacing w:after="0" w:line="240" w:lineRule="auto"/>
              <w:jc w:val="center"/>
              <w:rPr>
                <w:rFonts w:ascii="Times New Roman" w:hAnsi="Times New Roman"/>
                <w:b/>
                <w:bCs/>
                <w:sz w:val="20"/>
                <w:szCs w:val="20"/>
              </w:rPr>
            </w:pPr>
            <w:r w:rsidRPr="00200F10">
              <w:rPr>
                <w:rFonts w:ascii="Times New Roman" w:hAnsi="Times New Roman"/>
                <w:b/>
                <w:bCs/>
                <w:sz w:val="20"/>
                <w:szCs w:val="20"/>
              </w:rPr>
              <w:t>KATKI YÜZDESİ</w:t>
            </w:r>
          </w:p>
        </w:tc>
      </w:tr>
      <w:tr w:rsidR="00F23EC4" w:rsidRPr="00200F10" w:rsidTr="007448DD">
        <w:trPr>
          <w:trHeight w:hRule="exact" w:val="340"/>
        </w:trPr>
        <w:tc>
          <w:tcPr>
            <w:tcW w:w="2113" w:type="pct"/>
          </w:tcPr>
          <w:p w:rsidR="00F23EC4" w:rsidRPr="00200F10" w:rsidRDefault="00F23EC4" w:rsidP="007448DD">
            <w:pPr>
              <w:spacing w:after="0" w:line="240" w:lineRule="auto"/>
              <w:rPr>
                <w:rFonts w:ascii="Times New Roman" w:hAnsi="Times New Roman"/>
                <w:b/>
                <w:bCs/>
                <w:sz w:val="20"/>
                <w:szCs w:val="20"/>
              </w:rPr>
            </w:pPr>
            <w:r w:rsidRPr="00200F10">
              <w:rPr>
                <w:rFonts w:ascii="Times New Roman" w:hAnsi="Times New Roman"/>
                <w:sz w:val="20"/>
                <w:szCs w:val="20"/>
              </w:rPr>
              <w:t>Ara Sınav</w:t>
            </w:r>
          </w:p>
        </w:tc>
        <w:tc>
          <w:tcPr>
            <w:tcW w:w="1616"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1</w:t>
            </w:r>
          </w:p>
        </w:tc>
        <w:tc>
          <w:tcPr>
            <w:tcW w:w="1271"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40</w:t>
            </w:r>
          </w:p>
        </w:tc>
      </w:tr>
      <w:tr w:rsidR="00F23EC4" w:rsidRPr="00200F10" w:rsidTr="007448DD">
        <w:trPr>
          <w:trHeight w:hRule="exact" w:val="340"/>
        </w:trPr>
        <w:tc>
          <w:tcPr>
            <w:tcW w:w="2113" w:type="pct"/>
          </w:tcPr>
          <w:p w:rsidR="00F23EC4" w:rsidRPr="00200F10" w:rsidRDefault="00F23EC4" w:rsidP="007448DD">
            <w:pPr>
              <w:spacing w:after="0" w:line="240" w:lineRule="auto"/>
              <w:rPr>
                <w:rFonts w:ascii="Times New Roman" w:hAnsi="Times New Roman"/>
                <w:sz w:val="20"/>
                <w:szCs w:val="20"/>
              </w:rPr>
            </w:pPr>
            <w:r w:rsidRPr="00200F10">
              <w:rPr>
                <w:rFonts w:ascii="Times New Roman" w:hAnsi="Times New Roman"/>
                <w:sz w:val="20"/>
                <w:szCs w:val="20"/>
              </w:rPr>
              <w:t>Final Sınavı</w:t>
            </w:r>
          </w:p>
        </w:tc>
        <w:tc>
          <w:tcPr>
            <w:tcW w:w="1616"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1</w:t>
            </w:r>
          </w:p>
        </w:tc>
        <w:tc>
          <w:tcPr>
            <w:tcW w:w="1271"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40</w:t>
            </w:r>
          </w:p>
        </w:tc>
      </w:tr>
      <w:tr w:rsidR="00F23EC4" w:rsidRPr="00200F10" w:rsidTr="007448DD">
        <w:trPr>
          <w:trHeight w:hRule="exact" w:val="340"/>
        </w:trPr>
        <w:tc>
          <w:tcPr>
            <w:tcW w:w="2113" w:type="pct"/>
          </w:tcPr>
          <w:p w:rsidR="00F23EC4" w:rsidRPr="00200F10" w:rsidRDefault="00F23EC4" w:rsidP="007448DD">
            <w:pPr>
              <w:spacing w:after="0" w:line="240" w:lineRule="auto"/>
              <w:rPr>
                <w:rFonts w:ascii="Times New Roman" w:hAnsi="Times New Roman"/>
                <w:sz w:val="20"/>
                <w:szCs w:val="20"/>
              </w:rPr>
            </w:pPr>
            <w:r w:rsidRPr="00200F10">
              <w:rPr>
                <w:rFonts w:ascii="Times New Roman" w:hAnsi="Times New Roman"/>
                <w:sz w:val="20"/>
                <w:szCs w:val="20"/>
              </w:rPr>
              <w:t>Ödev/Sunum</w:t>
            </w:r>
          </w:p>
        </w:tc>
        <w:tc>
          <w:tcPr>
            <w:tcW w:w="1616"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5</w:t>
            </w:r>
          </w:p>
        </w:tc>
        <w:tc>
          <w:tcPr>
            <w:tcW w:w="1271"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20</w:t>
            </w:r>
          </w:p>
        </w:tc>
      </w:tr>
      <w:tr w:rsidR="00F23EC4" w:rsidRPr="00200F10" w:rsidTr="007448DD">
        <w:trPr>
          <w:trHeight w:hRule="exact" w:val="340"/>
        </w:trPr>
        <w:tc>
          <w:tcPr>
            <w:tcW w:w="3729" w:type="pct"/>
            <w:gridSpan w:val="2"/>
            <w:vAlign w:val="center"/>
          </w:tcPr>
          <w:p w:rsidR="00F23EC4" w:rsidRPr="00200F10" w:rsidRDefault="00F23EC4" w:rsidP="007448DD">
            <w:pPr>
              <w:spacing w:after="0" w:line="240" w:lineRule="auto"/>
              <w:jc w:val="right"/>
              <w:rPr>
                <w:rFonts w:ascii="Times New Roman" w:hAnsi="Times New Roman"/>
                <w:b/>
                <w:bCs/>
                <w:sz w:val="20"/>
                <w:szCs w:val="20"/>
              </w:rPr>
            </w:pPr>
            <w:r w:rsidRPr="00200F10">
              <w:rPr>
                <w:rFonts w:ascii="Times New Roman" w:hAnsi="Times New Roman"/>
                <w:b/>
                <w:bCs/>
                <w:sz w:val="20"/>
                <w:szCs w:val="20"/>
              </w:rPr>
              <w:t>Toplam</w:t>
            </w:r>
          </w:p>
        </w:tc>
        <w:tc>
          <w:tcPr>
            <w:tcW w:w="1271" w:type="pct"/>
            <w:vAlign w:val="center"/>
          </w:tcPr>
          <w:p w:rsidR="00F23EC4" w:rsidRPr="00200F10" w:rsidRDefault="00F23EC4" w:rsidP="007448DD">
            <w:pPr>
              <w:spacing w:after="0" w:line="240" w:lineRule="auto"/>
              <w:jc w:val="center"/>
              <w:rPr>
                <w:rFonts w:ascii="Times New Roman" w:hAnsi="Times New Roman"/>
                <w:bCs/>
                <w:sz w:val="20"/>
                <w:szCs w:val="20"/>
              </w:rPr>
            </w:pPr>
            <w:r w:rsidRPr="00200F10">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200F10" w:rsidRDefault="00F23EC4" w:rsidP="00F23EC4">
      <w:pPr>
        <w:spacing w:after="0" w:line="240" w:lineRule="auto"/>
        <w:rPr>
          <w:rFonts w:ascii="Times New Roman" w:eastAsia="Times New Roman" w:hAnsi="Times New Roman"/>
          <w:sz w:val="20"/>
          <w:szCs w:val="20"/>
          <w:lang w:eastAsia="tr-TR"/>
        </w:rPr>
      </w:pPr>
    </w:p>
    <w:p w:rsidR="00F23EC4" w:rsidRPr="00200F10"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200F10" w:rsidTr="007448DD">
        <w:trPr>
          <w:trHeight w:val="284"/>
        </w:trPr>
        <w:tc>
          <w:tcPr>
            <w:tcW w:w="5000" w:type="pct"/>
            <w:gridSpan w:val="4"/>
            <w:shd w:val="clear" w:color="auto" w:fill="44546A"/>
          </w:tcPr>
          <w:p w:rsidR="00F23EC4" w:rsidRPr="00200F10" w:rsidRDefault="00F23EC4" w:rsidP="007448DD">
            <w:pPr>
              <w:spacing w:after="0" w:line="240" w:lineRule="auto"/>
              <w:jc w:val="center"/>
              <w:rPr>
                <w:rFonts w:ascii="Times New Roman" w:eastAsia="Times New Roman" w:hAnsi="Times New Roman"/>
                <w:color w:val="FFFFFF"/>
                <w:sz w:val="20"/>
                <w:szCs w:val="20"/>
                <w:lang w:eastAsia="tr-TR"/>
              </w:rPr>
            </w:pPr>
            <w:r w:rsidRPr="00200F10">
              <w:rPr>
                <w:rFonts w:ascii="Times New Roman" w:hAnsi="Times New Roman"/>
                <w:b/>
                <w:bCs/>
                <w:color w:val="FFFFFF"/>
                <w:sz w:val="20"/>
                <w:szCs w:val="20"/>
              </w:rPr>
              <w:t>AKTS / İŞ YÜKÜ TABLOSU</w:t>
            </w:r>
          </w:p>
        </w:tc>
      </w:tr>
      <w:tr w:rsidR="00F23EC4" w:rsidRPr="00200F10" w:rsidTr="007448DD">
        <w:trPr>
          <w:trHeight w:val="268"/>
        </w:trPr>
        <w:tc>
          <w:tcPr>
            <w:tcW w:w="2500" w:type="pct"/>
          </w:tcPr>
          <w:p w:rsidR="00F23EC4" w:rsidRPr="00200F10" w:rsidRDefault="00F23EC4" w:rsidP="007448DD">
            <w:pPr>
              <w:spacing w:after="0" w:line="240" w:lineRule="auto"/>
              <w:rPr>
                <w:rFonts w:ascii="Times New Roman" w:eastAsia="Times New Roman" w:hAnsi="Times New Roman"/>
                <w:b/>
                <w:sz w:val="20"/>
                <w:szCs w:val="20"/>
                <w:lang w:eastAsia="tr-TR"/>
              </w:rPr>
            </w:pPr>
            <w:r w:rsidRPr="00200F10">
              <w:rPr>
                <w:rFonts w:ascii="Times New Roman" w:hAnsi="Times New Roman"/>
                <w:b/>
                <w:sz w:val="20"/>
                <w:szCs w:val="20"/>
              </w:rPr>
              <w:t>Etkinlik</w:t>
            </w:r>
          </w:p>
        </w:tc>
        <w:tc>
          <w:tcPr>
            <w:tcW w:w="610"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hAnsi="Times New Roman"/>
                <w:b/>
                <w:sz w:val="20"/>
                <w:szCs w:val="20"/>
              </w:rPr>
              <w:t>Sayısı</w:t>
            </w:r>
          </w:p>
        </w:tc>
        <w:tc>
          <w:tcPr>
            <w:tcW w:w="687"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hAnsi="Times New Roman"/>
                <w:b/>
                <w:sz w:val="20"/>
                <w:szCs w:val="20"/>
              </w:rPr>
              <w:t>Süresi (Saat)</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hAnsi="Times New Roman"/>
                <w:b/>
                <w:sz w:val="20"/>
                <w:szCs w:val="20"/>
              </w:rPr>
              <w:t>Toplam İş Yükü (Saat)</w:t>
            </w:r>
          </w:p>
        </w:tc>
      </w:tr>
      <w:tr w:rsidR="00F23EC4" w:rsidRPr="00200F10" w:rsidTr="007448DD">
        <w:trPr>
          <w:trHeight w:hRule="exact" w:val="284"/>
        </w:trPr>
        <w:tc>
          <w:tcPr>
            <w:tcW w:w="2500" w:type="pct"/>
            <w:vAlign w:val="center"/>
          </w:tcPr>
          <w:p w:rsidR="00F23EC4" w:rsidRPr="00200F10" w:rsidRDefault="00F23EC4" w:rsidP="007448DD">
            <w:pPr>
              <w:spacing w:after="0" w:line="240" w:lineRule="auto"/>
              <w:rPr>
                <w:rFonts w:ascii="Times New Roman" w:eastAsia="Times New Roman" w:hAnsi="Times New Roman"/>
                <w:b/>
                <w:sz w:val="20"/>
                <w:szCs w:val="20"/>
                <w:lang w:eastAsia="tr-TR"/>
              </w:rPr>
            </w:pPr>
            <w:r w:rsidRPr="00200F10">
              <w:rPr>
                <w:rFonts w:ascii="Times New Roman" w:hAnsi="Times New Roman"/>
                <w:b/>
                <w:sz w:val="20"/>
                <w:szCs w:val="20"/>
              </w:rPr>
              <w:t xml:space="preserve">Ders Süresi (Sınav haftası </w:t>
            </w:r>
            <w:proofErr w:type="gramStart"/>
            <w:r w:rsidRPr="00200F10">
              <w:rPr>
                <w:rFonts w:ascii="Times New Roman" w:hAnsi="Times New Roman"/>
                <w:b/>
                <w:sz w:val="20"/>
                <w:szCs w:val="20"/>
              </w:rPr>
              <w:t>dahildir</w:t>
            </w:r>
            <w:proofErr w:type="gramEnd"/>
            <w:r w:rsidRPr="00200F10">
              <w:rPr>
                <w:rFonts w:ascii="Times New Roman" w:hAnsi="Times New Roman"/>
                <w:b/>
                <w:sz w:val="20"/>
                <w:szCs w:val="20"/>
              </w:rPr>
              <w:t>: 14x toplam ders saati)</w:t>
            </w:r>
          </w:p>
        </w:tc>
        <w:tc>
          <w:tcPr>
            <w:tcW w:w="610"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14</w:t>
            </w:r>
          </w:p>
        </w:tc>
        <w:tc>
          <w:tcPr>
            <w:tcW w:w="687"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3</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42</w:t>
            </w:r>
          </w:p>
        </w:tc>
      </w:tr>
      <w:tr w:rsidR="00F23EC4" w:rsidRPr="00200F10" w:rsidTr="007448DD">
        <w:trPr>
          <w:trHeight w:hRule="exact" w:val="284"/>
        </w:trPr>
        <w:tc>
          <w:tcPr>
            <w:tcW w:w="2500" w:type="pct"/>
            <w:vAlign w:val="center"/>
          </w:tcPr>
          <w:p w:rsidR="00F23EC4" w:rsidRPr="00200F10" w:rsidRDefault="00F23EC4" w:rsidP="007448DD">
            <w:pPr>
              <w:spacing w:after="0" w:line="240" w:lineRule="auto"/>
              <w:rPr>
                <w:rFonts w:ascii="Times New Roman" w:hAnsi="Times New Roman"/>
                <w:b/>
                <w:sz w:val="20"/>
                <w:szCs w:val="20"/>
              </w:rPr>
            </w:pPr>
            <w:r w:rsidRPr="00200F10">
              <w:rPr>
                <w:rFonts w:ascii="Times New Roman" w:hAnsi="Times New Roman"/>
                <w:b/>
                <w:sz w:val="20"/>
                <w:szCs w:val="20"/>
              </w:rPr>
              <w:t>Sınıf Dışı Ders Çalışma Süresi (Ön çalışma)</w:t>
            </w:r>
          </w:p>
        </w:tc>
        <w:tc>
          <w:tcPr>
            <w:tcW w:w="610"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14</w:t>
            </w:r>
          </w:p>
        </w:tc>
        <w:tc>
          <w:tcPr>
            <w:tcW w:w="687"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3</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42</w:t>
            </w:r>
          </w:p>
        </w:tc>
      </w:tr>
      <w:tr w:rsidR="00F23EC4" w:rsidRPr="00200F10" w:rsidTr="007448DD">
        <w:trPr>
          <w:trHeight w:hRule="exact" w:val="284"/>
        </w:trPr>
        <w:tc>
          <w:tcPr>
            <w:tcW w:w="2500" w:type="pct"/>
            <w:vAlign w:val="center"/>
          </w:tcPr>
          <w:p w:rsidR="00F23EC4" w:rsidRPr="00200F10" w:rsidRDefault="00F23EC4" w:rsidP="007448DD">
            <w:pPr>
              <w:spacing w:after="0" w:line="240" w:lineRule="auto"/>
              <w:rPr>
                <w:rFonts w:ascii="Times New Roman" w:hAnsi="Times New Roman"/>
                <w:b/>
                <w:sz w:val="20"/>
                <w:szCs w:val="20"/>
              </w:rPr>
            </w:pPr>
            <w:r w:rsidRPr="00200F10">
              <w:rPr>
                <w:rFonts w:ascii="Times New Roman" w:hAnsi="Times New Roman"/>
                <w:b/>
                <w:sz w:val="20"/>
                <w:szCs w:val="20"/>
              </w:rPr>
              <w:t>Ödevler-Sunum-Seminer Hazırlama</w:t>
            </w:r>
          </w:p>
        </w:tc>
        <w:tc>
          <w:tcPr>
            <w:tcW w:w="610"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2</w:t>
            </w:r>
          </w:p>
        </w:tc>
        <w:tc>
          <w:tcPr>
            <w:tcW w:w="687"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30</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60</w:t>
            </w:r>
          </w:p>
        </w:tc>
      </w:tr>
      <w:tr w:rsidR="00F23EC4" w:rsidRPr="00200F10" w:rsidTr="007448DD">
        <w:trPr>
          <w:trHeight w:hRule="exact" w:val="284"/>
        </w:trPr>
        <w:tc>
          <w:tcPr>
            <w:tcW w:w="2500" w:type="pct"/>
            <w:vAlign w:val="center"/>
          </w:tcPr>
          <w:p w:rsidR="00F23EC4" w:rsidRPr="00200F10" w:rsidRDefault="00F23EC4" w:rsidP="007448DD">
            <w:pPr>
              <w:spacing w:after="0" w:line="240" w:lineRule="auto"/>
              <w:rPr>
                <w:rFonts w:ascii="Times New Roman" w:hAnsi="Times New Roman"/>
                <w:b/>
                <w:sz w:val="20"/>
                <w:szCs w:val="20"/>
              </w:rPr>
            </w:pPr>
            <w:r w:rsidRPr="00200F10">
              <w:rPr>
                <w:rFonts w:ascii="Times New Roman" w:hAnsi="Times New Roman"/>
                <w:b/>
                <w:sz w:val="20"/>
                <w:szCs w:val="20"/>
              </w:rPr>
              <w:t>Arasınavlar</w:t>
            </w:r>
          </w:p>
        </w:tc>
        <w:tc>
          <w:tcPr>
            <w:tcW w:w="610"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1</w:t>
            </w:r>
          </w:p>
        </w:tc>
        <w:tc>
          <w:tcPr>
            <w:tcW w:w="687"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40</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40</w:t>
            </w:r>
          </w:p>
        </w:tc>
      </w:tr>
      <w:tr w:rsidR="00F23EC4" w:rsidRPr="00200F10" w:rsidTr="007448DD">
        <w:trPr>
          <w:trHeight w:hRule="exact" w:val="284"/>
        </w:trPr>
        <w:tc>
          <w:tcPr>
            <w:tcW w:w="2500" w:type="pct"/>
            <w:vAlign w:val="center"/>
          </w:tcPr>
          <w:p w:rsidR="00F23EC4" w:rsidRPr="00200F10" w:rsidRDefault="00F23EC4" w:rsidP="007448DD">
            <w:pPr>
              <w:spacing w:after="0" w:line="240" w:lineRule="auto"/>
              <w:rPr>
                <w:rFonts w:ascii="Times New Roman" w:hAnsi="Times New Roman"/>
                <w:b/>
                <w:sz w:val="20"/>
                <w:szCs w:val="20"/>
              </w:rPr>
            </w:pPr>
            <w:r w:rsidRPr="00200F10">
              <w:rPr>
                <w:rFonts w:ascii="Times New Roman" w:hAnsi="Times New Roman"/>
                <w:b/>
                <w:sz w:val="20"/>
                <w:szCs w:val="20"/>
              </w:rPr>
              <w:t>Yarıyıl Sonu Sınavı</w:t>
            </w:r>
          </w:p>
        </w:tc>
        <w:tc>
          <w:tcPr>
            <w:tcW w:w="610"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1</w:t>
            </w:r>
          </w:p>
        </w:tc>
        <w:tc>
          <w:tcPr>
            <w:tcW w:w="687"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41</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41</w:t>
            </w:r>
          </w:p>
        </w:tc>
      </w:tr>
      <w:tr w:rsidR="00F23EC4" w:rsidRPr="00200F10" w:rsidTr="007448DD">
        <w:trPr>
          <w:trHeight w:hRule="exact" w:val="284"/>
        </w:trPr>
        <w:tc>
          <w:tcPr>
            <w:tcW w:w="3797" w:type="pct"/>
            <w:gridSpan w:val="3"/>
            <w:vAlign w:val="center"/>
          </w:tcPr>
          <w:p w:rsidR="00F23EC4" w:rsidRPr="00200F10" w:rsidRDefault="00F23EC4" w:rsidP="007448DD">
            <w:pPr>
              <w:spacing w:after="0" w:line="240" w:lineRule="auto"/>
              <w:rPr>
                <w:rFonts w:ascii="Times New Roman" w:eastAsia="Times New Roman" w:hAnsi="Times New Roman"/>
                <w:b/>
                <w:sz w:val="20"/>
                <w:szCs w:val="20"/>
                <w:lang w:eastAsia="tr-TR"/>
              </w:rPr>
            </w:pPr>
            <w:r w:rsidRPr="00200F10">
              <w:rPr>
                <w:rFonts w:ascii="Times New Roman" w:hAnsi="Times New Roman"/>
                <w:b/>
                <w:bCs/>
                <w:sz w:val="20"/>
                <w:szCs w:val="20"/>
              </w:rPr>
              <w:t>İş Yükü Saati (30)</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30</w:t>
            </w:r>
          </w:p>
        </w:tc>
      </w:tr>
      <w:tr w:rsidR="00F23EC4" w:rsidRPr="00200F10" w:rsidTr="007448DD">
        <w:trPr>
          <w:trHeight w:hRule="exact" w:val="284"/>
        </w:trPr>
        <w:tc>
          <w:tcPr>
            <w:tcW w:w="3797" w:type="pct"/>
            <w:gridSpan w:val="3"/>
            <w:vAlign w:val="center"/>
          </w:tcPr>
          <w:p w:rsidR="00F23EC4" w:rsidRPr="00200F10" w:rsidRDefault="00F23EC4" w:rsidP="007448DD">
            <w:pPr>
              <w:spacing w:after="0" w:line="240" w:lineRule="auto"/>
              <w:rPr>
                <w:rFonts w:ascii="Times New Roman" w:eastAsia="Times New Roman" w:hAnsi="Times New Roman"/>
                <w:b/>
                <w:sz w:val="20"/>
                <w:szCs w:val="20"/>
                <w:lang w:eastAsia="tr-TR"/>
              </w:rPr>
            </w:pPr>
            <w:r w:rsidRPr="00200F10">
              <w:rPr>
                <w:rFonts w:ascii="Times New Roman" w:hAnsi="Times New Roman"/>
                <w:b/>
                <w:bCs/>
                <w:sz w:val="20"/>
                <w:szCs w:val="20"/>
              </w:rPr>
              <w:t>Toplam İş Yükü / Saat</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225</w:t>
            </w:r>
          </w:p>
        </w:tc>
      </w:tr>
      <w:tr w:rsidR="00F23EC4" w:rsidRPr="00200F10" w:rsidTr="007448DD">
        <w:trPr>
          <w:trHeight w:hRule="exact" w:val="284"/>
        </w:trPr>
        <w:tc>
          <w:tcPr>
            <w:tcW w:w="3797" w:type="pct"/>
            <w:gridSpan w:val="3"/>
            <w:vAlign w:val="center"/>
          </w:tcPr>
          <w:p w:rsidR="00F23EC4" w:rsidRPr="00200F10" w:rsidRDefault="00F23EC4" w:rsidP="007448DD">
            <w:pPr>
              <w:spacing w:after="0" w:line="240" w:lineRule="auto"/>
              <w:rPr>
                <w:rFonts w:ascii="Times New Roman" w:eastAsia="Times New Roman" w:hAnsi="Times New Roman"/>
                <w:b/>
                <w:sz w:val="20"/>
                <w:szCs w:val="20"/>
                <w:lang w:eastAsia="tr-TR"/>
              </w:rPr>
            </w:pPr>
            <w:r w:rsidRPr="00200F10">
              <w:rPr>
                <w:rFonts w:ascii="Times New Roman" w:hAnsi="Times New Roman"/>
                <w:b/>
                <w:bCs/>
                <w:sz w:val="20"/>
                <w:szCs w:val="20"/>
              </w:rPr>
              <w:t>Dersin AKTS Kredisi</w:t>
            </w:r>
          </w:p>
        </w:tc>
        <w:tc>
          <w:tcPr>
            <w:tcW w:w="1203" w:type="pct"/>
            <w:vAlign w:val="center"/>
          </w:tcPr>
          <w:p w:rsidR="00F23EC4" w:rsidRPr="00200F10" w:rsidRDefault="00F23EC4" w:rsidP="007448DD">
            <w:pPr>
              <w:spacing w:after="0" w:line="240" w:lineRule="auto"/>
              <w:jc w:val="center"/>
              <w:rPr>
                <w:rFonts w:ascii="Times New Roman" w:eastAsia="Times New Roman" w:hAnsi="Times New Roman"/>
                <w:b/>
                <w:sz w:val="20"/>
                <w:szCs w:val="20"/>
                <w:lang w:eastAsia="tr-TR"/>
              </w:rPr>
            </w:pPr>
            <w:r w:rsidRPr="00200F10">
              <w:rPr>
                <w:rFonts w:ascii="Times New Roman" w:eastAsia="Times New Roman" w:hAnsi="Times New Roman"/>
                <w:b/>
                <w:sz w:val="20"/>
                <w:szCs w:val="20"/>
                <w:lang w:eastAsia="tr-TR"/>
              </w:rPr>
              <w:t>7,5</w:t>
            </w:r>
          </w:p>
        </w:tc>
      </w:tr>
    </w:tbl>
    <w:p w:rsidR="00FB0FEC" w:rsidRDefault="00FB0FEC"/>
    <w:p w:rsidR="00F23EC4" w:rsidRDefault="00F23EC4"/>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04"/>
        <w:gridCol w:w="1100"/>
        <w:gridCol w:w="411"/>
        <w:gridCol w:w="412"/>
        <w:gridCol w:w="412"/>
        <w:gridCol w:w="962"/>
        <w:gridCol w:w="960"/>
      </w:tblGrid>
      <w:tr w:rsidR="00F23EC4" w:rsidRPr="005A326F" w:rsidTr="007448DD">
        <w:trPr>
          <w:trHeight w:hRule="exact" w:val="454"/>
        </w:trPr>
        <w:tc>
          <w:tcPr>
            <w:tcW w:w="5000" w:type="pct"/>
            <w:gridSpan w:val="8"/>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lastRenderedPageBreak/>
              <w:t>DERS BİLGİLERİ</w:t>
            </w:r>
          </w:p>
        </w:tc>
      </w:tr>
      <w:tr w:rsidR="00F23EC4" w:rsidRPr="005A326F" w:rsidTr="007448DD">
        <w:trPr>
          <w:trHeight w:hRule="exact" w:val="340"/>
        </w:trPr>
        <w:tc>
          <w:tcPr>
            <w:tcW w:w="1737" w:type="pct"/>
            <w:vMerge w:val="restart"/>
            <w:shd w:val="clear" w:color="auto" w:fill="44546A"/>
            <w:vAlign w:val="center"/>
          </w:tcPr>
          <w:p w:rsidR="00F23EC4" w:rsidRPr="005A326F" w:rsidRDefault="00F23EC4" w:rsidP="007448DD">
            <w:pPr>
              <w:spacing w:after="0" w:line="240" w:lineRule="auto"/>
              <w:rPr>
                <w:rFonts w:ascii="Times New Roman" w:hAnsi="Times New Roman"/>
                <w:b/>
                <w:bCs/>
                <w:color w:val="FFFFFF"/>
                <w:sz w:val="20"/>
                <w:szCs w:val="20"/>
              </w:rPr>
            </w:pPr>
            <w:r w:rsidRPr="005A326F">
              <w:rPr>
                <w:rFonts w:ascii="Times New Roman" w:hAnsi="Times New Roman"/>
                <w:b/>
                <w:bCs/>
                <w:color w:val="FFFFFF"/>
                <w:sz w:val="20"/>
                <w:szCs w:val="20"/>
              </w:rPr>
              <w:t>Ders</w:t>
            </w:r>
          </w:p>
        </w:tc>
        <w:tc>
          <w:tcPr>
            <w:tcW w:w="971" w:type="pct"/>
            <w:vMerge w:val="restar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iCs/>
                <w:color w:val="FFFFFF"/>
                <w:sz w:val="20"/>
                <w:szCs w:val="20"/>
              </w:rPr>
              <w:t>Kodu</w:t>
            </w:r>
          </w:p>
        </w:tc>
        <w:tc>
          <w:tcPr>
            <w:tcW w:w="592" w:type="pct"/>
            <w:vMerge w:val="restar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iCs/>
                <w:color w:val="FFFFFF"/>
                <w:sz w:val="20"/>
                <w:szCs w:val="20"/>
              </w:rPr>
              <w:t>Yarıyıl</w:t>
            </w:r>
          </w:p>
        </w:tc>
        <w:tc>
          <w:tcPr>
            <w:tcW w:w="665" w:type="pct"/>
            <w:gridSpan w:val="3"/>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Saat/Hafta</w:t>
            </w:r>
          </w:p>
        </w:tc>
        <w:tc>
          <w:tcPr>
            <w:tcW w:w="518" w:type="pct"/>
            <w:vMerge w:val="restar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Yerel</w:t>
            </w:r>
          </w:p>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Kredi</w:t>
            </w:r>
          </w:p>
        </w:tc>
        <w:tc>
          <w:tcPr>
            <w:tcW w:w="517" w:type="pct"/>
            <w:vMerge w:val="restar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AKTS</w:t>
            </w:r>
          </w:p>
        </w:tc>
      </w:tr>
      <w:tr w:rsidR="00F23EC4" w:rsidRPr="005A326F" w:rsidTr="007448DD">
        <w:trPr>
          <w:trHeight w:hRule="exact" w:val="454"/>
        </w:trPr>
        <w:tc>
          <w:tcPr>
            <w:tcW w:w="1737" w:type="pct"/>
            <w:vMerge/>
            <w:shd w:val="clear" w:color="auto" w:fill="44546A"/>
            <w:vAlign w:val="center"/>
          </w:tcPr>
          <w:p w:rsidR="00F23EC4" w:rsidRPr="005A326F" w:rsidRDefault="00F23EC4" w:rsidP="007448DD">
            <w:pPr>
              <w:spacing w:after="0" w:line="240" w:lineRule="auto"/>
              <w:rPr>
                <w:rFonts w:ascii="Times New Roman" w:hAnsi="Times New Roman"/>
                <w:b/>
                <w:bCs/>
                <w:color w:val="FFFFFF"/>
                <w:sz w:val="20"/>
                <w:szCs w:val="20"/>
              </w:rPr>
            </w:pPr>
          </w:p>
        </w:tc>
        <w:tc>
          <w:tcPr>
            <w:tcW w:w="971" w:type="pct"/>
            <w:vMerge/>
            <w:shd w:val="clear" w:color="auto" w:fill="44546A"/>
            <w:vAlign w:val="center"/>
          </w:tcPr>
          <w:p w:rsidR="00F23EC4" w:rsidRPr="005A326F"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5A326F"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T</w:t>
            </w:r>
          </w:p>
        </w:tc>
        <w:tc>
          <w:tcPr>
            <w:tcW w:w="222" w:type="pc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U</w:t>
            </w:r>
          </w:p>
        </w:tc>
        <w:tc>
          <w:tcPr>
            <w:tcW w:w="222" w:type="pc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L</w:t>
            </w:r>
          </w:p>
        </w:tc>
        <w:tc>
          <w:tcPr>
            <w:tcW w:w="518" w:type="pct"/>
            <w:vMerge/>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p>
        </w:tc>
      </w:tr>
      <w:tr w:rsidR="00F23EC4" w:rsidRPr="005A326F" w:rsidTr="007448DD">
        <w:trPr>
          <w:trHeight w:val="278"/>
        </w:trPr>
        <w:tc>
          <w:tcPr>
            <w:tcW w:w="1737" w:type="pct"/>
          </w:tcPr>
          <w:p w:rsidR="00F23EC4" w:rsidRPr="005A326F" w:rsidRDefault="00F23EC4" w:rsidP="007448DD">
            <w:pPr>
              <w:spacing w:after="0" w:line="240" w:lineRule="auto"/>
              <w:rPr>
                <w:rFonts w:ascii="Times New Roman" w:hAnsi="Times New Roman"/>
                <w:bCs/>
                <w:sz w:val="20"/>
                <w:szCs w:val="20"/>
              </w:rPr>
            </w:pPr>
            <w:r>
              <w:rPr>
                <w:rFonts w:ascii="Times New Roman" w:hAnsi="Times New Roman"/>
                <w:bCs/>
                <w:sz w:val="20"/>
                <w:szCs w:val="20"/>
              </w:rPr>
              <w:t>Meyvecilikte Klon Anaçlar</w:t>
            </w:r>
            <w:r w:rsidRPr="005A326F">
              <w:rPr>
                <w:rFonts w:ascii="Times New Roman" w:hAnsi="Times New Roman"/>
                <w:bCs/>
                <w:sz w:val="20"/>
                <w:szCs w:val="20"/>
              </w:rPr>
              <w:t xml:space="preserve"> ve Kullanımı</w:t>
            </w:r>
          </w:p>
        </w:tc>
        <w:tc>
          <w:tcPr>
            <w:tcW w:w="971"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sidRPr="005A326F">
              <w:rPr>
                <w:rFonts w:ascii="Times New Roman" w:hAnsi="Times New Roman"/>
                <w:b/>
                <w:bCs/>
                <w:color w:val="000000"/>
                <w:sz w:val="20"/>
                <w:szCs w:val="20"/>
              </w:rPr>
              <w:t>BB602</w:t>
            </w:r>
          </w:p>
        </w:tc>
        <w:tc>
          <w:tcPr>
            <w:tcW w:w="592"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sidRPr="005A326F">
              <w:rPr>
                <w:rFonts w:ascii="Times New Roman" w:hAnsi="Times New Roman"/>
                <w:b/>
                <w:bCs/>
                <w:color w:val="000000"/>
                <w:sz w:val="20"/>
                <w:szCs w:val="20"/>
              </w:rPr>
              <w:t>3</w:t>
            </w:r>
          </w:p>
        </w:tc>
        <w:tc>
          <w:tcPr>
            <w:tcW w:w="222"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sidRPr="005A326F">
              <w:rPr>
                <w:rFonts w:ascii="Times New Roman" w:hAnsi="Times New Roman"/>
                <w:b/>
                <w:bCs/>
                <w:color w:val="000000"/>
                <w:sz w:val="20"/>
                <w:szCs w:val="20"/>
              </w:rPr>
              <w:t>0</w:t>
            </w:r>
          </w:p>
        </w:tc>
        <w:tc>
          <w:tcPr>
            <w:tcW w:w="222"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sidRPr="005A326F">
              <w:rPr>
                <w:rFonts w:ascii="Times New Roman" w:hAnsi="Times New Roman"/>
                <w:b/>
                <w:bCs/>
                <w:color w:val="000000"/>
                <w:sz w:val="20"/>
                <w:szCs w:val="20"/>
              </w:rPr>
              <w:t>0</w:t>
            </w:r>
          </w:p>
        </w:tc>
        <w:tc>
          <w:tcPr>
            <w:tcW w:w="518"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sidRPr="005A326F">
              <w:rPr>
                <w:rFonts w:ascii="Times New Roman" w:hAnsi="Times New Roman"/>
                <w:b/>
                <w:bCs/>
                <w:color w:val="000000"/>
                <w:sz w:val="20"/>
                <w:szCs w:val="20"/>
              </w:rPr>
              <w:t>3</w:t>
            </w:r>
          </w:p>
        </w:tc>
        <w:tc>
          <w:tcPr>
            <w:tcW w:w="517" w:type="pct"/>
            <w:vAlign w:val="center"/>
          </w:tcPr>
          <w:p w:rsidR="00F23EC4" w:rsidRPr="005A326F" w:rsidRDefault="00F23EC4" w:rsidP="007448DD">
            <w:pPr>
              <w:spacing w:after="0" w:line="240" w:lineRule="auto"/>
              <w:jc w:val="center"/>
              <w:rPr>
                <w:rFonts w:ascii="Times New Roman" w:hAnsi="Times New Roman"/>
                <w:b/>
                <w:bCs/>
                <w:color w:val="000000"/>
                <w:sz w:val="20"/>
                <w:szCs w:val="20"/>
              </w:rPr>
            </w:pPr>
            <w:r w:rsidRPr="005A326F">
              <w:rPr>
                <w:rFonts w:ascii="Times New Roman" w:hAnsi="Times New Roman"/>
                <w:b/>
                <w:bCs/>
                <w:color w:val="000000"/>
                <w:sz w:val="20"/>
                <w:szCs w:val="20"/>
              </w:rPr>
              <w:t>7,5</w:t>
            </w:r>
          </w:p>
        </w:tc>
      </w:tr>
      <w:tr w:rsidR="00F23EC4" w:rsidRPr="005A326F" w:rsidTr="007448DD">
        <w:trPr>
          <w:trHeight w:hRule="exact" w:val="454"/>
        </w:trPr>
        <w:tc>
          <w:tcPr>
            <w:tcW w:w="1737" w:type="pct"/>
            <w:shd w:val="clear" w:color="auto" w:fill="F2F2F2"/>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Ön Koşul</w:t>
            </w:r>
          </w:p>
        </w:tc>
        <w:tc>
          <w:tcPr>
            <w:tcW w:w="3263" w:type="pct"/>
            <w:gridSpan w:val="7"/>
            <w:vAlign w:val="center"/>
          </w:tcPr>
          <w:p w:rsidR="00F23EC4" w:rsidRPr="005A326F" w:rsidRDefault="00F23EC4" w:rsidP="007448DD">
            <w:pPr>
              <w:spacing w:after="0" w:line="240" w:lineRule="auto"/>
              <w:rPr>
                <w:rFonts w:ascii="Times New Roman" w:hAnsi="Times New Roman"/>
                <w:bCs/>
                <w:color w:val="000000"/>
                <w:sz w:val="20"/>
                <w:szCs w:val="20"/>
              </w:rPr>
            </w:pPr>
            <w:r w:rsidRPr="005A326F">
              <w:rPr>
                <w:rFonts w:ascii="Times New Roman" w:hAnsi="Times New Roman"/>
                <w:bCs/>
                <w:color w:val="000000"/>
                <w:sz w:val="20"/>
                <w:szCs w:val="20"/>
              </w:rPr>
              <w:t>Yok</w:t>
            </w:r>
          </w:p>
        </w:tc>
      </w:tr>
      <w:tr w:rsidR="00F23EC4" w:rsidRPr="005A326F" w:rsidTr="007448DD">
        <w:trPr>
          <w:trHeight w:hRule="exact" w:val="454"/>
        </w:trPr>
        <w:tc>
          <w:tcPr>
            <w:tcW w:w="1737" w:type="pct"/>
            <w:shd w:val="clear" w:color="auto" w:fill="F2F2F2"/>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Dili</w:t>
            </w:r>
          </w:p>
        </w:tc>
        <w:tc>
          <w:tcPr>
            <w:tcW w:w="3263" w:type="pct"/>
            <w:gridSpan w:val="7"/>
            <w:vAlign w:val="center"/>
          </w:tcPr>
          <w:p w:rsidR="00F23EC4" w:rsidRPr="005A326F" w:rsidRDefault="00F23EC4" w:rsidP="007448DD">
            <w:pPr>
              <w:spacing w:after="0" w:line="240" w:lineRule="auto"/>
              <w:rPr>
                <w:rFonts w:ascii="Times New Roman" w:hAnsi="Times New Roman"/>
                <w:b/>
                <w:bCs/>
                <w:color w:val="000000"/>
                <w:sz w:val="20"/>
                <w:szCs w:val="20"/>
              </w:rPr>
            </w:pPr>
            <w:r w:rsidRPr="005A326F">
              <w:rPr>
                <w:rFonts w:ascii="Times New Roman" w:hAnsi="Times New Roman"/>
                <w:color w:val="000000"/>
                <w:sz w:val="20"/>
                <w:szCs w:val="20"/>
              </w:rPr>
              <w:t>Türkçe</w:t>
            </w:r>
          </w:p>
        </w:tc>
      </w:tr>
      <w:tr w:rsidR="00F23EC4" w:rsidRPr="005A326F" w:rsidTr="007448DD">
        <w:trPr>
          <w:trHeight w:hRule="exact" w:val="454"/>
        </w:trPr>
        <w:tc>
          <w:tcPr>
            <w:tcW w:w="1737" w:type="pct"/>
            <w:shd w:val="clear" w:color="auto" w:fill="F2F2F2"/>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Seviyesi</w:t>
            </w:r>
          </w:p>
        </w:tc>
        <w:tc>
          <w:tcPr>
            <w:tcW w:w="3263" w:type="pct"/>
            <w:gridSpan w:val="7"/>
            <w:vAlign w:val="center"/>
          </w:tcPr>
          <w:p w:rsidR="00F23EC4" w:rsidRPr="005A326F" w:rsidRDefault="00F23EC4" w:rsidP="007448DD">
            <w:pPr>
              <w:spacing w:after="0" w:line="240" w:lineRule="auto"/>
              <w:rPr>
                <w:rFonts w:ascii="Times New Roman" w:hAnsi="Times New Roman"/>
                <w:b/>
                <w:bCs/>
                <w:color w:val="000000"/>
                <w:sz w:val="20"/>
                <w:szCs w:val="20"/>
              </w:rPr>
            </w:pPr>
            <w:r w:rsidRPr="005A326F">
              <w:rPr>
                <w:rFonts w:ascii="Times New Roman" w:hAnsi="Times New Roman"/>
                <w:color w:val="000000"/>
                <w:sz w:val="20"/>
                <w:szCs w:val="20"/>
              </w:rPr>
              <w:t>Doktora</w:t>
            </w:r>
          </w:p>
        </w:tc>
      </w:tr>
      <w:tr w:rsidR="00F23EC4" w:rsidRPr="005A326F" w:rsidTr="007448DD">
        <w:trPr>
          <w:trHeight w:hRule="exact" w:val="454"/>
        </w:trPr>
        <w:tc>
          <w:tcPr>
            <w:tcW w:w="1737" w:type="pct"/>
            <w:shd w:val="clear" w:color="auto" w:fill="F2F2F2"/>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Türü</w:t>
            </w:r>
          </w:p>
        </w:tc>
        <w:tc>
          <w:tcPr>
            <w:tcW w:w="3263" w:type="pct"/>
            <w:gridSpan w:val="7"/>
            <w:vAlign w:val="center"/>
          </w:tcPr>
          <w:p w:rsidR="00F23EC4" w:rsidRPr="005A326F" w:rsidRDefault="00F23EC4" w:rsidP="007448DD">
            <w:pPr>
              <w:spacing w:after="0" w:line="240" w:lineRule="auto"/>
              <w:rPr>
                <w:rFonts w:ascii="Times New Roman" w:hAnsi="Times New Roman"/>
                <w:color w:val="000000"/>
                <w:sz w:val="20"/>
                <w:szCs w:val="20"/>
              </w:rPr>
            </w:pPr>
            <w:r w:rsidRPr="005A326F">
              <w:rPr>
                <w:rFonts w:ascii="Times New Roman" w:hAnsi="Times New Roman"/>
                <w:color w:val="000000"/>
                <w:sz w:val="20"/>
                <w:szCs w:val="20"/>
              </w:rPr>
              <w:t>Seçmeli</w:t>
            </w:r>
          </w:p>
        </w:tc>
      </w:tr>
      <w:tr w:rsidR="00F23EC4" w:rsidRPr="005A326F" w:rsidTr="007448DD">
        <w:trPr>
          <w:trHeight w:hRule="exact" w:val="454"/>
        </w:trPr>
        <w:tc>
          <w:tcPr>
            <w:tcW w:w="1737" w:type="pct"/>
            <w:shd w:val="clear" w:color="auto" w:fill="F2F2F2"/>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 Veren Öğretim Eleman(lar)ı</w:t>
            </w:r>
          </w:p>
        </w:tc>
        <w:tc>
          <w:tcPr>
            <w:tcW w:w="3263" w:type="pct"/>
            <w:gridSpan w:val="7"/>
            <w:vAlign w:val="center"/>
          </w:tcPr>
          <w:p w:rsidR="00F23EC4" w:rsidRPr="005A326F" w:rsidRDefault="00F23EC4" w:rsidP="007448DD">
            <w:pPr>
              <w:spacing w:after="0" w:line="240" w:lineRule="auto"/>
              <w:rPr>
                <w:rFonts w:ascii="Times New Roman" w:hAnsi="Times New Roman"/>
                <w:color w:val="000000"/>
                <w:sz w:val="20"/>
                <w:szCs w:val="20"/>
              </w:rPr>
            </w:pPr>
            <w:proofErr w:type="gramStart"/>
            <w:r w:rsidRPr="005A326F">
              <w:rPr>
                <w:rFonts w:ascii="Times New Roman" w:hAnsi="Times New Roman"/>
                <w:color w:val="000000"/>
                <w:sz w:val="20"/>
                <w:szCs w:val="20"/>
              </w:rPr>
              <w:t>Prof.Dr.Bayram</w:t>
            </w:r>
            <w:proofErr w:type="gramEnd"/>
            <w:r w:rsidRPr="005A326F">
              <w:rPr>
                <w:rFonts w:ascii="Times New Roman" w:hAnsi="Times New Roman"/>
                <w:color w:val="000000"/>
                <w:sz w:val="20"/>
                <w:szCs w:val="20"/>
              </w:rPr>
              <w:t xml:space="preserve"> Murat ASMA </w:t>
            </w:r>
          </w:p>
        </w:tc>
      </w:tr>
      <w:tr w:rsidR="00F23EC4" w:rsidRPr="005A326F" w:rsidTr="007448DD">
        <w:trPr>
          <w:trHeight w:hRule="exact" w:val="454"/>
        </w:trPr>
        <w:tc>
          <w:tcPr>
            <w:tcW w:w="1737" w:type="pct"/>
            <w:shd w:val="clear" w:color="auto" w:fill="F2F2F2"/>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Yardımcıları</w:t>
            </w:r>
          </w:p>
        </w:tc>
        <w:tc>
          <w:tcPr>
            <w:tcW w:w="3263" w:type="pct"/>
            <w:gridSpan w:val="7"/>
            <w:vAlign w:val="center"/>
          </w:tcPr>
          <w:p w:rsidR="00F23EC4" w:rsidRPr="005A326F" w:rsidRDefault="00F23EC4" w:rsidP="007448DD">
            <w:pPr>
              <w:spacing w:after="0" w:line="240" w:lineRule="auto"/>
              <w:rPr>
                <w:rFonts w:ascii="Times New Roman" w:hAnsi="Times New Roman"/>
                <w:color w:val="000000"/>
                <w:sz w:val="20"/>
                <w:szCs w:val="20"/>
              </w:rPr>
            </w:pPr>
            <w:r w:rsidRPr="005A326F">
              <w:rPr>
                <w:rFonts w:ascii="Times New Roman" w:hAnsi="Times New Roman"/>
                <w:color w:val="000000"/>
                <w:sz w:val="20"/>
                <w:szCs w:val="20"/>
              </w:rPr>
              <w:t>-</w:t>
            </w:r>
          </w:p>
        </w:tc>
      </w:tr>
      <w:tr w:rsidR="00F23EC4" w:rsidRPr="005A326F" w:rsidTr="007448DD">
        <w:trPr>
          <w:trHeight w:val="278"/>
        </w:trPr>
        <w:tc>
          <w:tcPr>
            <w:tcW w:w="1737" w:type="pct"/>
            <w:shd w:val="clear" w:color="auto" w:fill="F2F2F2"/>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Amacı</w:t>
            </w:r>
          </w:p>
        </w:tc>
        <w:tc>
          <w:tcPr>
            <w:tcW w:w="3263" w:type="pct"/>
            <w:gridSpan w:val="7"/>
          </w:tcPr>
          <w:p w:rsidR="00F23EC4" w:rsidRPr="005A326F" w:rsidRDefault="00F23EC4" w:rsidP="007448DD">
            <w:pPr>
              <w:spacing w:after="0" w:line="240" w:lineRule="auto"/>
              <w:rPr>
                <w:rFonts w:ascii="Times New Roman" w:eastAsia="Times New Roman" w:hAnsi="Times New Roman"/>
                <w:sz w:val="20"/>
                <w:szCs w:val="20"/>
                <w:lang w:eastAsia="tr-TR"/>
              </w:rPr>
            </w:pPr>
            <w:r w:rsidRPr="005A326F">
              <w:rPr>
                <w:rFonts w:ascii="Times New Roman" w:hAnsi="Times New Roman"/>
                <w:sz w:val="20"/>
                <w:szCs w:val="20"/>
                <w:lang w:eastAsia="tr-TR"/>
              </w:rPr>
              <w:t xml:space="preserve">1) </w:t>
            </w:r>
            <w:r w:rsidRPr="005A326F">
              <w:rPr>
                <w:rFonts w:ascii="Times New Roman" w:eastAsia="Times New Roman" w:hAnsi="Times New Roman"/>
                <w:sz w:val="20"/>
                <w:szCs w:val="20"/>
                <w:lang w:eastAsia="tr-TR"/>
              </w:rPr>
              <w:t xml:space="preserve">Meyvecilikte </w:t>
            </w:r>
            <w:proofErr w:type="gramStart"/>
            <w:r w:rsidRPr="005A326F">
              <w:rPr>
                <w:rFonts w:ascii="Times New Roman" w:eastAsia="Times New Roman" w:hAnsi="Times New Roman"/>
                <w:sz w:val="20"/>
                <w:szCs w:val="20"/>
                <w:lang w:eastAsia="tr-TR"/>
              </w:rPr>
              <w:t>klon</w:t>
            </w:r>
            <w:proofErr w:type="gramEnd"/>
            <w:r w:rsidRPr="005A326F">
              <w:rPr>
                <w:rFonts w:ascii="Times New Roman" w:eastAsia="Times New Roman" w:hAnsi="Times New Roman"/>
                <w:sz w:val="20"/>
                <w:szCs w:val="20"/>
                <w:lang w:eastAsia="tr-TR"/>
              </w:rPr>
              <w:t xml:space="preserve"> anaçların yüksek verim ve kaliteli ürün elde edilmesinde öneminin vurgulanması </w:t>
            </w:r>
          </w:p>
          <w:p w:rsidR="00F23EC4" w:rsidRPr="005A326F" w:rsidRDefault="00F23EC4" w:rsidP="007448DD">
            <w:pPr>
              <w:spacing w:after="0" w:line="240" w:lineRule="auto"/>
              <w:rPr>
                <w:rFonts w:ascii="Times New Roman" w:eastAsia="Times New Roman" w:hAnsi="Times New Roman"/>
                <w:sz w:val="20"/>
                <w:szCs w:val="20"/>
                <w:lang w:eastAsia="tr-TR"/>
              </w:rPr>
            </w:pPr>
            <w:r w:rsidRPr="005A326F">
              <w:rPr>
                <w:rFonts w:ascii="Times New Roman" w:eastAsia="Times New Roman" w:hAnsi="Times New Roman"/>
                <w:sz w:val="20"/>
                <w:szCs w:val="20"/>
                <w:lang w:eastAsia="tr-TR"/>
              </w:rPr>
              <w:t xml:space="preserve">2) Meyve türlerinin çoğaltılmasında yaygın kullanılan </w:t>
            </w:r>
            <w:proofErr w:type="gramStart"/>
            <w:r w:rsidRPr="005A326F">
              <w:rPr>
                <w:rFonts w:ascii="Times New Roman" w:eastAsia="Times New Roman" w:hAnsi="Times New Roman"/>
                <w:sz w:val="20"/>
                <w:szCs w:val="20"/>
                <w:lang w:eastAsia="tr-TR"/>
              </w:rPr>
              <w:t>klon</w:t>
            </w:r>
            <w:proofErr w:type="gramEnd"/>
            <w:r w:rsidRPr="005A326F">
              <w:rPr>
                <w:rFonts w:ascii="Times New Roman" w:eastAsia="Times New Roman" w:hAnsi="Times New Roman"/>
                <w:sz w:val="20"/>
                <w:szCs w:val="20"/>
                <w:lang w:eastAsia="tr-TR"/>
              </w:rPr>
              <w:t xml:space="preserve"> anaçların vurgulanması</w:t>
            </w:r>
          </w:p>
          <w:p w:rsidR="00F23EC4" w:rsidRPr="005A326F" w:rsidRDefault="00F23EC4" w:rsidP="007448DD">
            <w:pPr>
              <w:spacing w:after="0" w:line="240" w:lineRule="auto"/>
              <w:rPr>
                <w:rFonts w:ascii="Times New Roman" w:hAnsi="Times New Roman"/>
                <w:sz w:val="20"/>
                <w:szCs w:val="20"/>
                <w:lang w:eastAsia="tr-TR"/>
              </w:rPr>
            </w:pPr>
            <w:r w:rsidRPr="005A326F">
              <w:rPr>
                <w:rFonts w:ascii="Times New Roman" w:eastAsia="Times New Roman" w:hAnsi="Times New Roman"/>
                <w:sz w:val="20"/>
                <w:szCs w:val="20"/>
                <w:lang w:eastAsia="tr-TR"/>
              </w:rPr>
              <w:t>3) Klon anaçların çoğaltılması gibi konuların öğrenciler tarafından anlaşılması.</w:t>
            </w:r>
          </w:p>
        </w:tc>
      </w:tr>
      <w:tr w:rsidR="00F23EC4" w:rsidRPr="005A326F" w:rsidTr="007448DD">
        <w:trPr>
          <w:trHeight w:hRule="exact" w:val="478"/>
        </w:trPr>
        <w:tc>
          <w:tcPr>
            <w:tcW w:w="1737" w:type="pct"/>
            <w:shd w:val="clear" w:color="auto" w:fill="F2F2F2"/>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Öğrenme Çıktıları</w:t>
            </w:r>
          </w:p>
        </w:tc>
        <w:tc>
          <w:tcPr>
            <w:tcW w:w="3263" w:type="pct"/>
            <w:gridSpan w:val="7"/>
            <w:vAlign w:val="center"/>
          </w:tcPr>
          <w:p w:rsidR="00F23EC4" w:rsidRPr="005A326F" w:rsidRDefault="00F23EC4" w:rsidP="007448DD">
            <w:pPr>
              <w:spacing w:after="0" w:line="240" w:lineRule="auto"/>
              <w:jc w:val="both"/>
              <w:rPr>
                <w:rFonts w:ascii="Times New Roman" w:eastAsia="Times New Roman" w:hAnsi="Times New Roman"/>
                <w:sz w:val="20"/>
                <w:szCs w:val="20"/>
                <w:lang w:eastAsia="tr-TR"/>
              </w:rPr>
            </w:pPr>
            <w:r w:rsidRPr="005A326F">
              <w:rPr>
                <w:rFonts w:ascii="Times New Roman" w:hAnsi="Times New Roman"/>
                <w:sz w:val="20"/>
                <w:szCs w:val="20"/>
              </w:rPr>
              <w:t>Klonal anaçların tanıtımı, yaygın olarak kullanılan anaçların öne çıkan özelliklerinin vurgulanması</w:t>
            </w:r>
            <w:r w:rsidRPr="005A326F">
              <w:rPr>
                <w:rFonts w:ascii="Times New Roman" w:eastAsia="Times New Roman" w:hAnsi="Times New Roman"/>
                <w:sz w:val="20"/>
                <w:szCs w:val="20"/>
                <w:lang w:eastAsia="tr-TR"/>
              </w:rPr>
              <w:t xml:space="preserve"> </w:t>
            </w:r>
          </w:p>
          <w:p w:rsidR="00F23EC4" w:rsidRPr="005A326F" w:rsidRDefault="00F23EC4" w:rsidP="007448DD">
            <w:pPr>
              <w:spacing w:after="0" w:line="240" w:lineRule="auto"/>
              <w:jc w:val="both"/>
              <w:rPr>
                <w:rFonts w:ascii="Times New Roman" w:eastAsia="Times New Roman" w:hAnsi="Times New Roman"/>
                <w:sz w:val="20"/>
                <w:szCs w:val="20"/>
                <w:lang w:eastAsia="tr-TR"/>
              </w:rPr>
            </w:pPr>
          </w:p>
        </w:tc>
      </w:tr>
      <w:tr w:rsidR="00F23EC4" w:rsidRPr="005A326F" w:rsidTr="007448DD">
        <w:trPr>
          <w:trHeight w:val="278"/>
        </w:trPr>
        <w:tc>
          <w:tcPr>
            <w:tcW w:w="1737" w:type="pct"/>
            <w:shd w:val="clear" w:color="auto" w:fill="F2F2F2"/>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Dersin İçeriği</w:t>
            </w:r>
          </w:p>
        </w:tc>
        <w:tc>
          <w:tcPr>
            <w:tcW w:w="3263" w:type="pct"/>
            <w:gridSpan w:val="7"/>
          </w:tcPr>
          <w:p w:rsidR="00F23EC4" w:rsidRPr="005A326F" w:rsidRDefault="00F23EC4" w:rsidP="007448DD">
            <w:pPr>
              <w:spacing w:after="0" w:line="240" w:lineRule="auto"/>
              <w:jc w:val="both"/>
              <w:rPr>
                <w:rFonts w:ascii="Times New Roman" w:hAnsi="Times New Roman"/>
                <w:sz w:val="20"/>
                <w:szCs w:val="20"/>
              </w:rPr>
            </w:pPr>
            <w:r w:rsidRPr="005A326F">
              <w:rPr>
                <w:rFonts w:ascii="Times New Roman" w:eastAsia="Times New Roman" w:hAnsi="Times New Roman"/>
                <w:sz w:val="20"/>
                <w:szCs w:val="20"/>
                <w:lang w:val="en-US"/>
              </w:rPr>
              <w:t>Meyve, klonal anaçlar, çoğaltma, verim ve meyve kalitesi</w:t>
            </w:r>
          </w:p>
        </w:tc>
      </w:tr>
    </w:tbl>
    <w:p w:rsidR="00F23EC4" w:rsidRPr="005A326F"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5A326F" w:rsidTr="007448DD">
        <w:trPr>
          <w:trHeight w:hRule="exact" w:val="454"/>
        </w:trPr>
        <w:tc>
          <w:tcPr>
            <w:tcW w:w="5000" w:type="pct"/>
            <w:gridSpan w:val="3"/>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DERS AKIŞI</w:t>
            </w:r>
          </w:p>
        </w:tc>
      </w:tr>
      <w:tr w:rsidR="00F23EC4" w:rsidRPr="005A326F" w:rsidTr="007448DD">
        <w:trPr>
          <w:trHeight w:hRule="exact" w:val="454"/>
        </w:trPr>
        <w:tc>
          <w:tcPr>
            <w:tcW w:w="438" w:type="pc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Hafta</w:t>
            </w:r>
          </w:p>
        </w:tc>
        <w:tc>
          <w:tcPr>
            <w:tcW w:w="3130" w:type="pc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Konular</w:t>
            </w:r>
          </w:p>
        </w:tc>
        <w:tc>
          <w:tcPr>
            <w:tcW w:w="1432" w:type="pct"/>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Ön Hazırlık</w:t>
            </w:r>
          </w:p>
        </w:tc>
      </w:tr>
      <w:tr w:rsidR="00F23EC4" w:rsidRPr="005A326F" w:rsidTr="007448DD">
        <w:trPr>
          <w:trHeight w:hRule="exact" w:val="346"/>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1</w:t>
            </w:r>
          </w:p>
        </w:tc>
        <w:tc>
          <w:tcPr>
            <w:tcW w:w="3130" w:type="pct"/>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Klonal anaçların tarihçesi ve gelişimi</w:t>
            </w:r>
          </w:p>
        </w:tc>
        <w:tc>
          <w:tcPr>
            <w:tcW w:w="1432" w:type="pct"/>
            <w:vAlign w:val="center"/>
          </w:tcPr>
          <w:p w:rsidR="00F23EC4" w:rsidRPr="005A326F" w:rsidRDefault="00F23EC4" w:rsidP="007448DD">
            <w:pPr>
              <w:spacing w:after="0" w:line="240" w:lineRule="auto"/>
              <w:rPr>
                <w:rFonts w:ascii="Times New Roman" w:hAnsi="Times New Roman"/>
                <w:bCs/>
                <w:sz w:val="20"/>
                <w:szCs w:val="20"/>
              </w:rPr>
            </w:pPr>
          </w:p>
        </w:tc>
      </w:tr>
      <w:tr w:rsidR="00F23EC4" w:rsidRPr="005A326F" w:rsidTr="007448DD">
        <w:trPr>
          <w:trHeight w:hRule="exact" w:val="281"/>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2</w:t>
            </w:r>
          </w:p>
        </w:tc>
        <w:tc>
          <w:tcPr>
            <w:tcW w:w="3130" w:type="pct"/>
            <w:shd w:val="clear" w:color="auto" w:fill="F2F2F2"/>
            <w:vAlign w:val="center"/>
          </w:tcPr>
          <w:p w:rsidR="00F23EC4" w:rsidRPr="005A326F" w:rsidRDefault="00F23EC4" w:rsidP="007448DD">
            <w:pPr>
              <w:pStyle w:val="AralkYok"/>
              <w:rPr>
                <w:rFonts w:ascii="Times New Roman" w:eastAsia="Times New Roman" w:hAnsi="Times New Roman"/>
                <w:sz w:val="20"/>
                <w:szCs w:val="20"/>
              </w:rPr>
            </w:pPr>
            <w:r w:rsidRPr="005A326F">
              <w:rPr>
                <w:rFonts w:ascii="Times New Roman" w:eastAsia="Times New Roman" w:hAnsi="Times New Roman"/>
                <w:sz w:val="20"/>
                <w:szCs w:val="20"/>
                <w:lang w:eastAsia="tr-TR"/>
              </w:rPr>
              <w:t xml:space="preserve">Meyve </w:t>
            </w:r>
            <w:proofErr w:type="gramStart"/>
            <w:r w:rsidRPr="005A326F">
              <w:rPr>
                <w:rFonts w:ascii="Times New Roman" w:eastAsia="Times New Roman" w:hAnsi="Times New Roman"/>
                <w:sz w:val="20"/>
                <w:szCs w:val="20"/>
                <w:lang w:eastAsia="tr-TR"/>
              </w:rPr>
              <w:t>ağaçlarında  vegatatif</w:t>
            </w:r>
            <w:proofErr w:type="gramEnd"/>
            <w:r w:rsidRPr="005A326F">
              <w:rPr>
                <w:rFonts w:ascii="Times New Roman" w:eastAsia="Times New Roman" w:hAnsi="Times New Roman"/>
                <w:sz w:val="20"/>
                <w:szCs w:val="20"/>
                <w:lang w:eastAsia="tr-TR"/>
              </w:rPr>
              <w:t xml:space="preserve"> ve çoğaltmanın esasları</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85"/>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3</w:t>
            </w:r>
          </w:p>
        </w:tc>
        <w:tc>
          <w:tcPr>
            <w:tcW w:w="3130" w:type="pct"/>
            <w:vAlign w:val="center"/>
          </w:tcPr>
          <w:p w:rsidR="00F23EC4" w:rsidRPr="005A326F" w:rsidRDefault="00F23EC4" w:rsidP="007448DD">
            <w:pPr>
              <w:pStyle w:val="AralkYok"/>
              <w:rPr>
                <w:rFonts w:ascii="Times New Roman" w:eastAsia="Times New Roman" w:hAnsi="Times New Roman"/>
                <w:sz w:val="20"/>
                <w:szCs w:val="20"/>
              </w:rPr>
            </w:pPr>
            <w:r w:rsidRPr="005A326F">
              <w:rPr>
                <w:rFonts w:ascii="Times New Roman" w:eastAsia="Times New Roman" w:hAnsi="Times New Roman"/>
                <w:sz w:val="20"/>
                <w:szCs w:val="20"/>
              </w:rPr>
              <w:t>Elmanın çoğaltılmasında kullanılan klonal anaçlar</w:t>
            </w:r>
          </w:p>
        </w:tc>
        <w:tc>
          <w:tcPr>
            <w:tcW w:w="1432" w:type="pct"/>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75"/>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4</w:t>
            </w:r>
          </w:p>
        </w:tc>
        <w:tc>
          <w:tcPr>
            <w:tcW w:w="3130" w:type="pct"/>
            <w:shd w:val="clear" w:color="auto" w:fill="F2F2F2"/>
            <w:vAlign w:val="center"/>
          </w:tcPr>
          <w:p w:rsidR="00F23EC4" w:rsidRPr="005A326F" w:rsidRDefault="00F23EC4" w:rsidP="007448DD">
            <w:pPr>
              <w:pStyle w:val="AralkYok"/>
              <w:rPr>
                <w:rFonts w:ascii="Times New Roman" w:hAnsi="Times New Roman"/>
                <w:sz w:val="20"/>
                <w:szCs w:val="20"/>
              </w:rPr>
            </w:pPr>
            <w:r w:rsidRPr="005A326F">
              <w:rPr>
                <w:rFonts w:ascii="Times New Roman" w:eastAsia="Times New Roman" w:hAnsi="Times New Roman"/>
                <w:sz w:val="20"/>
                <w:szCs w:val="20"/>
              </w:rPr>
              <w:t>Armutun çoğaltılmasında kullanılan klonal anaçlar</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93"/>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5</w:t>
            </w:r>
          </w:p>
        </w:tc>
        <w:tc>
          <w:tcPr>
            <w:tcW w:w="3130" w:type="pct"/>
            <w:vAlign w:val="center"/>
          </w:tcPr>
          <w:p w:rsidR="00F23EC4" w:rsidRPr="005A326F" w:rsidRDefault="00F23EC4" w:rsidP="007448DD">
            <w:pPr>
              <w:pStyle w:val="AralkYok"/>
              <w:rPr>
                <w:rFonts w:ascii="Times New Roman" w:hAnsi="Times New Roman"/>
                <w:sz w:val="20"/>
                <w:szCs w:val="20"/>
              </w:rPr>
            </w:pPr>
            <w:r w:rsidRPr="005A326F">
              <w:rPr>
                <w:rFonts w:ascii="Times New Roman" w:eastAsia="Times New Roman" w:hAnsi="Times New Roman"/>
                <w:sz w:val="20"/>
                <w:szCs w:val="20"/>
              </w:rPr>
              <w:t xml:space="preserve">Kiraz </w:t>
            </w:r>
            <w:proofErr w:type="gramStart"/>
            <w:r w:rsidRPr="005A326F">
              <w:rPr>
                <w:rFonts w:ascii="Times New Roman" w:eastAsia="Times New Roman" w:hAnsi="Times New Roman"/>
                <w:sz w:val="20"/>
                <w:szCs w:val="20"/>
              </w:rPr>
              <w:t>ve  vişnenin</w:t>
            </w:r>
            <w:proofErr w:type="gramEnd"/>
            <w:r w:rsidRPr="005A326F">
              <w:rPr>
                <w:rFonts w:ascii="Times New Roman" w:eastAsia="Times New Roman" w:hAnsi="Times New Roman"/>
                <w:sz w:val="20"/>
                <w:szCs w:val="20"/>
              </w:rPr>
              <w:t xml:space="preserve"> çoğaltılmasında kullanılan klonal anaçlar</w:t>
            </w:r>
          </w:p>
        </w:tc>
        <w:tc>
          <w:tcPr>
            <w:tcW w:w="1432" w:type="pct"/>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83"/>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6</w:t>
            </w:r>
          </w:p>
        </w:tc>
        <w:tc>
          <w:tcPr>
            <w:tcW w:w="3130" w:type="pct"/>
            <w:shd w:val="clear" w:color="auto" w:fill="F2F2F2"/>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 xml:space="preserve">Kayısının </w:t>
            </w:r>
            <w:r w:rsidRPr="005A326F">
              <w:rPr>
                <w:rFonts w:ascii="Times New Roman" w:eastAsia="Times New Roman" w:hAnsi="Times New Roman"/>
                <w:sz w:val="20"/>
                <w:szCs w:val="20"/>
              </w:rPr>
              <w:t>çoğaltılmasında kullanılan klonal anaçlar</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73"/>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7</w:t>
            </w:r>
          </w:p>
        </w:tc>
        <w:tc>
          <w:tcPr>
            <w:tcW w:w="3130" w:type="pct"/>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 xml:space="preserve">Eriklerin </w:t>
            </w:r>
            <w:r w:rsidRPr="005A326F">
              <w:rPr>
                <w:rFonts w:ascii="Times New Roman" w:eastAsia="Times New Roman" w:hAnsi="Times New Roman"/>
                <w:sz w:val="20"/>
                <w:szCs w:val="20"/>
              </w:rPr>
              <w:t>çoğaltılmasında kullanılan klonal anaçlar</w:t>
            </w:r>
          </w:p>
        </w:tc>
        <w:tc>
          <w:tcPr>
            <w:tcW w:w="1432" w:type="pct"/>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91"/>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8</w:t>
            </w:r>
          </w:p>
        </w:tc>
        <w:tc>
          <w:tcPr>
            <w:tcW w:w="3130" w:type="pct"/>
            <w:shd w:val="clear" w:color="auto" w:fill="F2F2F2"/>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Vize</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67"/>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9</w:t>
            </w:r>
          </w:p>
        </w:tc>
        <w:tc>
          <w:tcPr>
            <w:tcW w:w="3130" w:type="pct"/>
            <w:vAlign w:val="center"/>
          </w:tcPr>
          <w:p w:rsidR="00F23EC4" w:rsidRPr="005A326F" w:rsidRDefault="00F23EC4" w:rsidP="007448DD">
            <w:pPr>
              <w:pStyle w:val="AralkYok"/>
              <w:rPr>
                <w:rFonts w:ascii="Times New Roman" w:hAnsi="Times New Roman"/>
                <w:sz w:val="20"/>
                <w:szCs w:val="20"/>
              </w:rPr>
            </w:pPr>
            <w:r w:rsidRPr="005A326F">
              <w:rPr>
                <w:rFonts w:ascii="Times New Roman" w:eastAsia="Times New Roman" w:hAnsi="Times New Roman"/>
                <w:sz w:val="20"/>
                <w:szCs w:val="20"/>
              </w:rPr>
              <w:t>Şeftalinin çoğaltılmasında kullanılan klonal anaçlar</w:t>
            </w:r>
          </w:p>
        </w:tc>
        <w:tc>
          <w:tcPr>
            <w:tcW w:w="1432" w:type="pct"/>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85"/>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10</w:t>
            </w:r>
          </w:p>
        </w:tc>
        <w:tc>
          <w:tcPr>
            <w:tcW w:w="3130" w:type="pct"/>
            <w:shd w:val="clear" w:color="auto" w:fill="F2F2F2"/>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 xml:space="preserve">Turunçgillerin </w:t>
            </w:r>
            <w:r w:rsidRPr="005A326F">
              <w:rPr>
                <w:rFonts w:ascii="Times New Roman" w:eastAsia="Times New Roman" w:hAnsi="Times New Roman"/>
                <w:sz w:val="20"/>
                <w:szCs w:val="20"/>
              </w:rPr>
              <w:t>çoğaltılmasında kullanılan klonal anaçlar</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89"/>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11</w:t>
            </w:r>
          </w:p>
        </w:tc>
        <w:tc>
          <w:tcPr>
            <w:tcW w:w="3130" w:type="pct"/>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Klonal anaçların daldırma ve çelik ile çoğaltılması</w:t>
            </w:r>
          </w:p>
        </w:tc>
        <w:tc>
          <w:tcPr>
            <w:tcW w:w="1432" w:type="pct"/>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79"/>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12</w:t>
            </w:r>
          </w:p>
        </w:tc>
        <w:tc>
          <w:tcPr>
            <w:tcW w:w="3130" w:type="pct"/>
            <w:shd w:val="clear" w:color="auto" w:fill="F2F2F2"/>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 xml:space="preserve">Klonal anaçların </w:t>
            </w:r>
            <w:r w:rsidRPr="005A326F">
              <w:rPr>
                <w:rFonts w:ascii="Times New Roman" w:eastAsia="Times New Roman" w:hAnsi="Times New Roman"/>
                <w:sz w:val="20"/>
                <w:szCs w:val="20"/>
              </w:rPr>
              <w:t>doku kültürü ile çoğaltılması</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83"/>
        </w:trPr>
        <w:tc>
          <w:tcPr>
            <w:tcW w:w="438"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13</w:t>
            </w:r>
          </w:p>
        </w:tc>
        <w:tc>
          <w:tcPr>
            <w:tcW w:w="3130" w:type="pct"/>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Klonal anaçlarda hastalık ve zaralı testleri</w:t>
            </w:r>
          </w:p>
        </w:tc>
        <w:tc>
          <w:tcPr>
            <w:tcW w:w="1432" w:type="pct"/>
          </w:tcPr>
          <w:p w:rsidR="00F23EC4" w:rsidRPr="005A326F" w:rsidRDefault="00F23EC4" w:rsidP="007448DD">
            <w:pPr>
              <w:spacing w:after="0" w:line="240" w:lineRule="auto"/>
              <w:jc w:val="center"/>
              <w:rPr>
                <w:rFonts w:ascii="Times New Roman" w:hAnsi="Times New Roman"/>
                <w:bCs/>
                <w:sz w:val="20"/>
                <w:szCs w:val="20"/>
              </w:rPr>
            </w:pPr>
          </w:p>
        </w:tc>
      </w:tr>
      <w:tr w:rsidR="00F23EC4" w:rsidRPr="005A326F" w:rsidTr="007448DD">
        <w:trPr>
          <w:trHeight w:hRule="exact" w:val="287"/>
        </w:trPr>
        <w:tc>
          <w:tcPr>
            <w:tcW w:w="438" w:type="pct"/>
            <w:shd w:val="clear" w:color="auto" w:fill="F2F2F2"/>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14</w:t>
            </w:r>
          </w:p>
        </w:tc>
        <w:tc>
          <w:tcPr>
            <w:tcW w:w="3130" w:type="pct"/>
            <w:shd w:val="clear" w:color="auto" w:fill="F2F2F2"/>
            <w:vAlign w:val="center"/>
          </w:tcPr>
          <w:p w:rsidR="00F23EC4" w:rsidRPr="005A326F" w:rsidRDefault="00F23EC4" w:rsidP="007448DD">
            <w:pPr>
              <w:pStyle w:val="AralkYok"/>
              <w:rPr>
                <w:rFonts w:ascii="Times New Roman" w:hAnsi="Times New Roman"/>
                <w:sz w:val="20"/>
                <w:szCs w:val="20"/>
              </w:rPr>
            </w:pPr>
            <w:r w:rsidRPr="005A326F">
              <w:rPr>
                <w:rFonts w:ascii="Times New Roman" w:hAnsi="Times New Roman"/>
                <w:sz w:val="20"/>
                <w:szCs w:val="20"/>
              </w:rPr>
              <w:t xml:space="preserve">Klonal anaçlaın kontrolü ve sertifikasyon </w:t>
            </w:r>
          </w:p>
        </w:tc>
        <w:tc>
          <w:tcPr>
            <w:tcW w:w="1432" w:type="pct"/>
            <w:shd w:val="clear" w:color="auto" w:fill="F2F2F2"/>
          </w:tcPr>
          <w:p w:rsidR="00F23EC4" w:rsidRPr="005A326F" w:rsidRDefault="00F23EC4" w:rsidP="007448DD">
            <w:pPr>
              <w:spacing w:after="0" w:line="240" w:lineRule="auto"/>
              <w:jc w:val="center"/>
              <w:rPr>
                <w:rFonts w:ascii="Times New Roman" w:hAnsi="Times New Roman"/>
                <w:bCs/>
                <w:sz w:val="20"/>
                <w:szCs w:val="20"/>
              </w:rPr>
            </w:pPr>
          </w:p>
        </w:tc>
      </w:tr>
    </w:tbl>
    <w:p w:rsidR="00F23EC4" w:rsidRPr="005A326F"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5A326F" w:rsidTr="007448DD">
        <w:trPr>
          <w:trHeight w:val="364"/>
        </w:trPr>
        <w:tc>
          <w:tcPr>
            <w:tcW w:w="5000" w:type="pct"/>
            <w:shd w:val="clear" w:color="auto" w:fill="44546A"/>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KAYNAKLAR</w:t>
            </w:r>
          </w:p>
        </w:tc>
      </w:tr>
      <w:tr w:rsidR="00F23EC4" w:rsidRPr="005A326F" w:rsidTr="007448DD">
        <w:trPr>
          <w:trHeight w:val="558"/>
        </w:trPr>
        <w:tc>
          <w:tcPr>
            <w:tcW w:w="5000" w:type="pct"/>
          </w:tcPr>
          <w:p w:rsidR="00F23EC4" w:rsidRPr="005A326F" w:rsidRDefault="00F23EC4" w:rsidP="007448DD">
            <w:pPr>
              <w:spacing w:after="0" w:line="240" w:lineRule="auto"/>
              <w:jc w:val="both"/>
              <w:rPr>
                <w:rStyle w:val="element-citation"/>
                <w:rFonts w:ascii="Times New Roman" w:hAnsi="Times New Roman"/>
                <w:color w:val="000000"/>
                <w:sz w:val="20"/>
                <w:szCs w:val="20"/>
              </w:rPr>
            </w:pPr>
            <w:r w:rsidRPr="005A326F">
              <w:rPr>
                <w:rFonts w:ascii="Times New Roman" w:eastAsia="Times New Roman" w:hAnsi="Times New Roman"/>
                <w:color w:val="000000"/>
                <w:sz w:val="20"/>
                <w:szCs w:val="20"/>
                <w:lang w:val="en-US"/>
              </w:rPr>
              <w:t>1-</w:t>
            </w:r>
            <w:r w:rsidRPr="005A326F">
              <w:rPr>
                <w:rStyle w:val="element-citation"/>
                <w:rFonts w:ascii="Times New Roman" w:hAnsi="Times New Roman"/>
                <w:color w:val="000000"/>
                <w:sz w:val="20"/>
                <w:szCs w:val="20"/>
              </w:rPr>
              <w:t xml:space="preserve">Wertheim SJ. </w:t>
            </w:r>
            <w:r w:rsidRPr="005A326F">
              <w:rPr>
                <w:rStyle w:val="ref-journal"/>
                <w:rFonts w:ascii="Times New Roman" w:hAnsi="Times New Roman"/>
                <w:color w:val="000000"/>
                <w:sz w:val="20"/>
                <w:szCs w:val="20"/>
              </w:rPr>
              <w:t>Rootstock guide: apple, pear, cherry, European plum.</w:t>
            </w:r>
            <w:r w:rsidRPr="005A326F">
              <w:rPr>
                <w:rStyle w:val="element-citation"/>
                <w:rFonts w:ascii="Times New Roman" w:hAnsi="Times New Roman"/>
                <w:color w:val="000000"/>
                <w:sz w:val="20"/>
                <w:szCs w:val="20"/>
              </w:rPr>
              <w:t xml:space="preserve"> The Netherlands: 1998. Publication No. 25, Fruit Research Station, Wilhelminadorp</w:t>
            </w:r>
          </w:p>
          <w:p w:rsidR="00F23EC4" w:rsidRPr="005A326F" w:rsidRDefault="00F23EC4" w:rsidP="007448DD">
            <w:pPr>
              <w:autoSpaceDE w:val="0"/>
              <w:autoSpaceDN w:val="0"/>
              <w:adjustRightInd w:val="0"/>
              <w:spacing w:after="0" w:line="240" w:lineRule="auto"/>
              <w:rPr>
                <w:rFonts w:ascii="Times New Roman" w:hAnsi="Times New Roman"/>
                <w:color w:val="000000"/>
                <w:sz w:val="20"/>
                <w:szCs w:val="20"/>
              </w:rPr>
            </w:pPr>
            <w:r w:rsidRPr="005A326F">
              <w:rPr>
                <w:rFonts w:ascii="Times New Roman" w:hAnsi="Times New Roman"/>
                <w:color w:val="000000"/>
                <w:sz w:val="20"/>
                <w:szCs w:val="20"/>
              </w:rPr>
              <w:t>2-</w:t>
            </w:r>
            <w:r w:rsidRPr="005A326F">
              <w:rPr>
                <w:rFonts w:ascii="Times New Roman" w:hAnsi="Times New Roman"/>
                <w:color w:val="231F20"/>
                <w:sz w:val="20"/>
                <w:szCs w:val="20"/>
              </w:rPr>
              <w:t xml:space="preserve"> Perry, R. L. 1987. Cherry rootstocks. In R.C. Rom and R. F. Carlson, eds. </w:t>
            </w:r>
            <w:r w:rsidRPr="005A326F">
              <w:rPr>
                <w:rFonts w:ascii="Times New Roman" w:hAnsi="Times New Roman"/>
                <w:i/>
                <w:iCs/>
                <w:color w:val="231F20"/>
                <w:sz w:val="20"/>
                <w:szCs w:val="20"/>
              </w:rPr>
              <w:t>Rootstocks for fruit crops</w:t>
            </w:r>
            <w:r w:rsidRPr="005A326F">
              <w:rPr>
                <w:rFonts w:ascii="Times New Roman" w:hAnsi="Times New Roman"/>
                <w:color w:val="231F20"/>
                <w:sz w:val="20"/>
                <w:szCs w:val="20"/>
              </w:rPr>
              <w:t>. New York: John Wiley.</w:t>
            </w:r>
          </w:p>
        </w:tc>
      </w:tr>
    </w:tbl>
    <w:p w:rsidR="00F23EC4" w:rsidRPr="005A326F"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5A326F" w:rsidTr="007448DD">
        <w:trPr>
          <w:trHeight w:hRule="exact" w:val="454"/>
        </w:trPr>
        <w:tc>
          <w:tcPr>
            <w:tcW w:w="5000" w:type="pct"/>
            <w:gridSpan w:val="2"/>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MATERYAL PAYLAŞIMI</w:t>
            </w:r>
          </w:p>
        </w:tc>
      </w:tr>
      <w:tr w:rsidR="00F23EC4" w:rsidRPr="005A326F" w:rsidTr="007448DD">
        <w:trPr>
          <w:trHeight w:hRule="exact" w:val="340"/>
        </w:trPr>
        <w:tc>
          <w:tcPr>
            <w:tcW w:w="938" w:type="pct"/>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Dokümanlar</w:t>
            </w:r>
          </w:p>
        </w:tc>
        <w:tc>
          <w:tcPr>
            <w:tcW w:w="4062" w:type="pct"/>
            <w:vAlign w:val="center"/>
          </w:tcPr>
          <w:p w:rsidR="00F23EC4" w:rsidRPr="005A326F" w:rsidRDefault="00F23EC4" w:rsidP="007448DD">
            <w:pPr>
              <w:spacing w:after="0" w:line="240" w:lineRule="auto"/>
              <w:jc w:val="both"/>
              <w:rPr>
                <w:rFonts w:ascii="Times New Roman" w:hAnsi="Times New Roman"/>
                <w:bCs/>
                <w:sz w:val="20"/>
                <w:szCs w:val="20"/>
              </w:rPr>
            </w:pPr>
          </w:p>
        </w:tc>
      </w:tr>
      <w:tr w:rsidR="00F23EC4" w:rsidRPr="005A326F" w:rsidTr="007448DD">
        <w:trPr>
          <w:trHeight w:hRule="exact" w:val="340"/>
        </w:trPr>
        <w:tc>
          <w:tcPr>
            <w:tcW w:w="938" w:type="pct"/>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Ödevler</w:t>
            </w:r>
          </w:p>
        </w:tc>
        <w:tc>
          <w:tcPr>
            <w:tcW w:w="4062" w:type="pct"/>
            <w:vAlign w:val="center"/>
          </w:tcPr>
          <w:p w:rsidR="00F23EC4" w:rsidRPr="005A326F" w:rsidRDefault="00F23EC4" w:rsidP="007448DD">
            <w:pPr>
              <w:spacing w:after="0" w:line="240" w:lineRule="auto"/>
              <w:jc w:val="both"/>
              <w:rPr>
                <w:rFonts w:ascii="Times New Roman" w:hAnsi="Times New Roman"/>
                <w:bCs/>
                <w:sz w:val="20"/>
                <w:szCs w:val="20"/>
              </w:rPr>
            </w:pPr>
          </w:p>
        </w:tc>
      </w:tr>
      <w:tr w:rsidR="00F23EC4" w:rsidRPr="005A326F" w:rsidTr="007448DD">
        <w:trPr>
          <w:trHeight w:hRule="exact" w:val="340"/>
        </w:trPr>
        <w:tc>
          <w:tcPr>
            <w:tcW w:w="938" w:type="pct"/>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lastRenderedPageBreak/>
              <w:t>Sınavlar</w:t>
            </w:r>
          </w:p>
        </w:tc>
        <w:tc>
          <w:tcPr>
            <w:tcW w:w="4062" w:type="pct"/>
            <w:vAlign w:val="center"/>
          </w:tcPr>
          <w:p w:rsidR="00F23EC4" w:rsidRPr="005A326F" w:rsidRDefault="00F23EC4" w:rsidP="007448DD">
            <w:pPr>
              <w:spacing w:after="0" w:line="240" w:lineRule="auto"/>
              <w:jc w:val="both"/>
              <w:rPr>
                <w:rFonts w:ascii="Times New Roman" w:hAnsi="Times New Roman"/>
                <w:b/>
                <w:bCs/>
                <w:sz w:val="20"/>
                <w:szCs w:val="20"/>
              </w:rPr>
            </w:pPr>
          </w:p>
        </w:tc>
      </w:tr>
    </w:tbl>
    <w:p w:rsidR="00F23EC4" w:rsidRPr="005A326F"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5A326F" w:rsidTr="007448DD">
        <w:trPr>
          <w:trHeight w:val="454"/>
        </w:trPr>
        <w:tc>
          <w:tcPr>
            <w:tcW w:w="5000" w:type="pct"/>
            <w:gridSpan w:val="3"/>
            <w:shd w:val="clear" w:color="auto" w:fill="44546A"/>
            <w:vAlign w:val="center"/>
          </w:tcPr>
          <w:p w:rsidR="00F23EC4" w:rsidRPr="005A326F" w:rsidRDefault="00F23EC4" w:rsidP="007448DD">
            <w:pPr>
              <w:spacing w:after="0" w:line="240" w:lineRule="auto"/>
              <w:jc w:val="center"/>
              <w:rPr>
                <w:rFonts w:ascii="Times New Roman" w:hAnsi="Times New Roman"/>
                <w:b/>
                <w:bCs/>
                <w:color w:val="FFFFFF"/>
                <w:sz w:val="20"/>
                <w:szCs w:val="20"/>
              </w:rPr>
            </w:pPr>
            <w:r w:rsidRPr="005A326F">
              <w:rPr>
                <w:rFonts w:ascii="Times New Roman" w:hAnsi="Times New Roman"/>
                <w:b/>
                <w:bCs/>
                <w:color w:val="FFFFFF"/>
                <w:sz w:val="20"/>
                <w:szCs w:val="20"/>
              </w:rPr>
              <w:t>DEĞERLENDİRME SİSTEMİ</w:t>
            </w:r>
          </w:p>
        </w:tc>
      </w:tr>
      <w:tr w:rsidR="00F23EC4" w:rsidRPr="005A326F" w:rsidTr="007448DD">
        <w:trPr>
          <w:trHeight w:hRule="exact" w:val="340"/>
        </w:trPr>
        <w:tc>
          <w:tcPr>
            <w:tcW w:w="2113" w:type="pct"/>
            <w:vAlign w:val="center"/>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b/>
                <w:bCs/>
                <w:sz w:val="20"/>
                <w:szCs w:val="20"/>
              </w:rPr>
              <w:t>YARIYIL İÇİ ÇALIŞMALARI</w:t>
            </w:r>
          </w:p>
        </w:tc>
        <w:tc>
          <w:tcPr>
            <w:tcW w:w="1616"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SAYISI</w:t>
            </w:r>
          </w:p>
        </w:tc>
        <w:tc>
          <w:tcPr>
            <w:tcW w:w="1271" w:type="pct"/>
            <w:vAlign w:val="center"/>
          </w:tcPr>
          <w:p w:rsidR="00F23EC4" w:rsidRPr="005A326F" w:rsidRDefault="00F23EC4" w:rsidP="007448DD">
            <w:pPr>
              <w:spacing w:after="0" w:line="240" w:lineRule="auto"/>
              <w:jc w:val="center"/>
              <w:rPr>
                <w:rFonts w:ascii="Times New Roman" w:hAnsi="Times New Roman"/>
                <w:b/>
                <w:bCs/>
                <w:sz w:val="20"/>
                <w:szCs w:val="20"/>
              </w:rPr>
            </w:pPr>
            <w:r w:rsidRPr="005A326F">
              <w:rPr>
                <w:rFonts w:ascii="Times New Roman" w:hAnsi="Times New Roman"/>
                <w:b/>
                <w:bCs/>
                <w:sz w:val="20"/>
                <w:szCs w:val="20"/>
              </w:rPr>
              <w:t>KATKI YÜZDESİ</w:t>
            </w:r>
          </w:p>
        </w:tc>
      </w:tr>
      <w:tr w:rsidR="00F23EC4" w:rsidRPr="005A326F" w:rsidTr="007448DD">
        <w:trPr>
          <w:trHeight w:hRule="exact" w:val="340"/>
        </w:trPr>
        <w:tc>
          <w:tcPr>
            <w:tcW w:w="2113" w:type="pct"/>
          </w:tcPr>
          <w:p w:rsidR="00F23EC4" w:rsidRPr="005A326F" w:rsidRDefault="00F23EC4" w:rsidP="007448DD">
            <w:pPr>
              <w:spacing w:after="0" w:line="240" w:lineRule="auto"/>
              <w:rPr>
                <w:rFonts w:ascii="Times New Roman" w:hAnsi="Times New Roman"/>
                <w:b/>
                <w:bCs/>
                <w:sz w:val="20"/>
                <w:szCs w:val="20"/>
              </w:rPr>
            </w:pPr>
            <w:r w:rsidRPr="005A326F">
              <w:rPr>
                <w:rFonts w:ascii="Times New Roman" w:hAnsi="Times New Roman"/>
                <w:sz w:val="20"/>
                <w:szCs w:val="20"/>
              </w:rPr>
              <w:t>Ara Sınav</w:t>
            </w:r>
          </w:p>
        </w:tc>
        <w:tc>
          <w:tcPr>
            <w:tcW w:w="1616"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1</w:t>
            </w:r>
          </w:p>
        </w:tc>
        <w:tc>
          <w:tcPr>
            <w:tcW w:w="1271"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40</w:t>
            </w:r>
          </w:p>
        </w:tc>
      </w:tr>
      <w:tr w:rsidR="00F23EC4" w:rsidRPr="005A326F" w:rsidTr="007448DD">
        <w:trPr>
          <w:trHeight w:hRule="exact" w:val="340"/>
        </w:trPr>
        <w:tc>
          <w:tcPr>
            <w:tcW w:w="2113" w:type="pct"/>
          </w:tcPr>
          <w:p w:rsidR="00F23EC4" w:rsidRPr="005A326F" w:rsidRDefault="00F23EC4" w:rsidP="007448DD">
            <w:pPr>
              <w:spacing w:after="0" w:line="240" w:lineRule="auto"/>
              <w:rPr>
                <w:rFonts w:ascii="Times New Roman" w:hAnsi="Times New Roman"/>
                <w:sz w:val="20"/>
                <w:szCs w:val="20"/>
              </w:rPr>
            </w:pPr>
            <w:r w:rsidRPr="005A326F">
              <w:rPr>
                <w:rFonts w:ascii="Times New Roman" w:hAnsi="Times New Roman"/>
                <w:sz w:val="20"/>
                <w:szCs w:val="20"/>
              </w:rPr>
              <w:t>Final Sınavı</w:t>
            </w:r>
          </w:p>
        </w:tc>
        <w:tc>
          <w:tcPr>
            <w:tcW w:w="1616"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1</w:t>
            </w:r>
          </w:p>
        </w:tc>
        <w:tc>
          <w:tcPr>
            <w:tcW w:w="1271"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40</w:t>
            </w:r>
          </w:p>
        </w:tc>
      </w:tr>
      <w:tr w:rsidR="00F23EC4" w:rsidRPr="005A326F" w:rsidTr="007448DD">
        <w:trPr>
          <w:trHeight w:hRule="exact" w:val="340"/>
        </w:trPr>
        <w:tc>
          <w:tcPr>
            <w:tcW w:w="2113" w:type="pct"/>
          </w:tcPr>
          <w:p w:rsidR="00F23EC4" w:rsidRPr="005A326F" w:rsidRDefault="00F23EC4" w:rsidP="007448DD">
            <w:pPr>
              <w:spacing w:after="0" w:line="240" w:lineRule="auto"/>
              <w:rPr>
                <w:rFonts w:ascii="Times New Roman" w:hAnsi="Times New Roman"/>
                <w:sz w:val="20"/>
                <w:szCs w:val="20"/>
              </w:rPr>
            </w:pPr>
            <w:r w:rsidRPr="005A326F">
              <w:rPr>
                <w:rFonts w:ascii="Times New Roman" w:hAnsi="Times New Roman"/>
                <w:sz w:val="20"/>
                <w:szCs w:val="20"/>
              </w:rPr>
              <w:t>Ödev/Sunum</w:t>
            </w:r>
          </w:p>
        </w:tc>
        <w:tc>
          <w:tcPr>
            <w:tcW w:w="1616"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5</w:t>
            </w:r>
          </w:p>
        </w:tc>
        <w:tc>
          <w:tcPr>
            <w:tcW w:w="1271"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20</w:t>
            </w:r>
          </w:p>
        </w:tc>
      </w:tr>
      <w:tr w:rsidR="00F23EC4" w:rsidRPr="005A326F" w:rsidTr="007448DD">
        <w:trPr>
          <w:trHeight w:hRule="exact" w:val="340"/>
        </w:trPr>
        <w:tc>
          <w:tcPr>
            <w:tcW w:w="3729" w:type="pct"/>
            <w:gridSpan w:val="2"/>
            <w:vAlign w:val="center"/>
          </w:tcPr>
          <w:p w:rsidR="00F23EC4" w:rsidRPr="005A326F" w:rsidRDefault="00F23EC4" w:rsidP="007448DD">
            <w:pPr>
              <w:spacing w:after="0" w:line="240" w:lineRule="auto"/>
              <w:jc w:val="right"/>
              <w:rPr>
                <w:rFonts w:ascii="Times New Roman" w:hAnsi="Times New Roman"/>
                <w:b/>
                <w:bCs/>
                <w:sz w:val="20"/>
                <w:szCs w:val="20"/>
              </w:rPr>
            </w:pPr>
            <w:r w:rsidRPr="005A326F">
              <w:rPr>
                <w:rFonts w:ascii="Times New Roman" w:hAnsi="Times New Roman"/>
                <w:b/>
                <w:bCs/>
                <w:sz w:val="20"/>
                <w:szCs w:val="20"/>
              </w:rPr>
              <w:t>Toplam</w:t>
            </w:r>
          </w:p>
        </w:tc>
        <w:tc>
          <w:tcPr>
            <w:tcW w:w="1271" w:type="pct"/>
            <w:vAlign w:val="center"/>
          </w:tcPr>
          <w:p w:rsidR="00F23EC4" w:rsidRPr="005A326F" w:rsidRDefault="00F23EC4" w:rsidP="007448DD">
            <w:pPr>
              <w:spacing w:after="0" w:line="240" w:lineRule="auto"/>
              <w:jc w:val="center"/>
              <w:rPr>
                <w:rFonts w:ascii="Times New Roman" w:hAnsi="Times New Roman"/>
                <w:bCs/>
                <w:sz w:val="20"/>
                <w:szCs w:val="20"/>
              </w:rPr>
            </w:pPr>
            <w:r w:rsidRPr="005A326F">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5A326F" w:rsidRDefault="00F23EC4" w:rsidP="00F23EC4">
      <w:pPr>
        <w:spacing w:after="0" w:line="240" w:lineRule="auto"/>
        <w:rPr>
          <w:rFonts w:ascii="Times New Roman" w:eastAsia="Times New Roman" w:hAnsi="Times New Roman"/>
          <w:sz w:val="20"/>
          <w:szCs w:val="20"/>
          <w:lang w:eastAsia="tr-TR"/>
        </w:rPr>
      </w:pPr>
    </w:p>
    <w:p w:rsidR="00F23EC4" w:rsidRPr="005A326F"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5A326F" w:rsidTr="007448DD">
        <w:trPr>
          <w:trHeight w:val="284"/>
        </w:trPr>
        <w:tc>
          <w:tcPr>
            <w:tcW w:w="5000" w:type="pct"/>
            <w:gridSpan w:val="4"/>
            <w:shd w:val="clear" w:color="auto" w:fill="44546A"/>
          </w:tcPr>
          <w:p w:rsidR="00F23EC4" w:rsidRPr="005A326F" w:rsidRDefault="00F23EC4" w:rsidP="007448DD">
            <w:pPr>
              <w:spacing w:after="0" w:line="240" w:lineRule="auto"/>
              <w:jc w:val="center"/>
              <w:rPr>
                <w:rFonts w:ascii="Times New Roman" w:eastAsia="Times New Roman" w:hAnsi="Times New Roman"/>
                <w:color w:val="FFFFFF"/>
                <w:sz w:val="20"/>
                <w:szCs w:val="20"/>
                <w:lang w:eastAsia="tr-TR"/>
              </w:rPr>
            </w:pPr>
            <w:r w:rsidRPr="005A326F">
              <w:rPr>
                <w:rFonts w:ascii="Times New Roman" w:hAnsi="Times New Roman"/>
                <w:b/>
                <w:bCs/>
                <w:color w:val="FFFFFF"/>
                <w:sz w:val="20"/>
                <w:szCs w:val="20"/>
              </w:rPr>
              <w:t>AKTS / İŞ YÜKÜ TABLOSU</w:t>
            </w:r>
          </w:p>
        </w:tc>
      </w:tr>
      <w:tr w:rsidR="00F23EC4" w:rsidRPr="005A326F" w:rsidTr="007448DD">
        <w:trPr>
          <w:trHeight w:val="268"/>
        </w:trPr>
        <w:tc>
          <w:tcPr>
            <w:tcW w:w="2500" w:type="pct"/>
          </w:tcPr>
          <w:p w:rsidR="00F23EC4" w:rsidRPr="005A326F" w:rsidRDefault="00F23EC4" w:rsidP="007448DD">
            <w:pPr>
              <w:spacing w:after="0" w:line="240" w:lineRule="auto"/>
              <w:rPr>
                <w:rFonts w:ascii="Times New Roman" w:eastAsia="Times New Roman" w:hAnsi="Times New Roman"/>
                <w:b/>
                <w:sz w:val="20"/>
                <w:szCs w:val="20"/>
                <w:lang w:eastAsia="tr-TR"/>
              </w:rPr>
            </w:pPr>
            <w:r w:rsidRPr="005A326F">
              <w:rPr>
                <w:rFonts w:ascii="Times New Roman" w:hAnsi="Times New Roman"/>
                <w:b/>
                <w:sz w:val="20"/>
                <w:szCs w:val="20"/>
              </w:rPr>
              <w:t>Etkinlik</w:t>
            </w:r>
          </w:p>
        </w:tc>
        <w:tc>
          <w:tcPr>
            <w:tcW w:w="610"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hAnsi="Times New Roman"/>
                <w:b/>
                <w:sz w:val="20"/>
                <w:szCs w:val="20"/>
              </w:rPr>
              <w:t>Sayısı</w:t>
            </w:r>
          </w:p>
        </w:tc>
        <w:tc>
          <w:tcPr>
            <w:tcW w:w="687"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hAnsi="Times New Roman"/>
                <w:b/>
                <w:sz w:val="20"/>
                <w:szCs w:val="20"/>
              </w:rPr>
              <w:t>Süresi (Saat)</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hAnsi="Times New Roman"/>
                <w:b/>
                <w:sz w:val="20"/>
                <w:szCs w:val="20"/>
              </w:rPr>
              <w:t>Toplam İş Yükü (Saat)</w:t>
            </w:r>
          </w:p>
        </w:tc>
      </w:tr>
      <w:tr w:rsidR="00F23EC4" w:rsidRPr="005A326F" w:rsidTr="007448DD">
        <w:trPr>
          <w:trHeight w:hRule="exact" w:val="284"/>
        </w:trPr>
        <w:tc>
          <w:tcPr>
            <w:tcW w:w="2500" w:type="pct"/>
            <w:vAlign w:val="center"/>
          </w:tcPr>
          <w:p w:rsidR="00F23EC4" w:rsidRPr="005A326F" w:rsidRDefault="00F23EC4" w:rsidP="007448DD">
            <w:pPr>
              <w:spacing w:after="0" w:line="240" w:lineRule="auto"/>
              <w:rPr>
                <w:rFonts w:ascii="Times New Roman" w:eastAsia="Times New Roman" w:hAnsi="Times New Roman"/>
                <w:b/>
                <w:sz w:val="20"/>
                <w:szCs w:val="20"/>
                <w:lang w:eastAsia="tr-TR"/>
              </w:rPr>
            </w:pPr>
            <w:r w:rsidRPr="005A326F">
              <w:rPr>
                <w:rFonts w:ascii="Times New Roman" w:hAnsi="Times New Roman"/>
                <w:b/>
                <w:sz w:val="20"/>
                <w:szCs w:val="20"/>
              </w:rPr>
              <w:t xml:space="preserve">Ders Süresi (Sınav haftası </w:t>
            </w:r>
            <w:proofErr w:type="gramStart"/>
            <w:r w:rsidRPr="005A326F">
              <w:rPr>
                <w:rFonts w:ascii="Times New Roman" w:hAnsi="Times New Roman"/>
                <w:b/>
                <w:sz w:val="20"/>
                <w:szCs w:val="20"/>
              </w:rPr>
              <w:t>dahildir</w:t>
            </w:r>
            <w:proofErr w:type="gramEnd"/>
            <w:r w:rsidRPr="005A326F">
              <w:rPr>
                <w:rFonts w:ascii="Times New Roman" w:hAnsi="Times New Roman"/>
                <w:b/>
                <w:sz w:val="20"/>
                <w:szCs w:val="20"/>
              </w:rPr>
              <w:t>: 14x toplam ders saati)</w:t>
            </w:r>
          </w:p>
        </w:tc>
        <w:tc>
          <w:tcPr>
            <w:tcW w:w="610"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14</w:t>
            </w:r>
          </w:p>
        </w:tc>
        <w:tc>
          <w:tcPr>
            <w:tcW w:w="687"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3</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42</w:t>
            </w:r>
          </w:p>
        </w:tc>
      </w:tr>
      <w:tr w:rsidR="00F23EC4" w:rsidRPr="005A326F" w:rsidTr="007448DD">
        <w:trPr>
          <w:trHeight w:hRule="exact" w:val="284"/>
        </w:trPr>
        <w:tc>
          <w:tcPr>
            <w:tcW w:w="2500" w:type="pct"/>
            <w:vAlign w:val="center"/>
          </w:tcPr>
          <w:p w:rsidR="00F23EC4" w:rsidRPr="005A326F" w:rsidRDefault="00F23EC4" w:rsidP="007448DD">
            <w:pPr>
              <w:spacing w:after="0" w:line="240" w:lineRule="auto"/>
              <w:rPr>
                <w:rFonts w:ascii="Times New Roman" w:hAnsi="Times New Roman"/>
                <w:b/>
                <w:sz w:val="20"/>
                <w:szCs w:val="20"/>
              </w:rPr>
            </w:pPr>
            <w:r w:rsidRPr="005A326F">
              <w:rPr>
                <w:rFonts w:ascii="Times New Roman" w:hAnsi="Times New Roman"/>
                <w:b/>
                <w:sz w:val="20"/>
                <w:szCs w:val="20"/>
              </w:rPr>
              <w:t>Sınıf Dışı Ders Çalışma Süresi (Ön çalışma)</w:t>
            </w:r>
          </w:p>
        </w:tc>
        <w:tc>
          <w:tcPr>
            <w:tcW w:w="610"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14</w:t>
            </w:r>
          </w:p>
        </w:tc>
        <w:tc>
          <w:tcPr>
            <w:tcW w:w="687"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3</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42</w:t>
            </w:r>
          </w:p>
        </w:tc>
      </w:tr>
      <w:tr w:rsidR="00F23EC4" w:rsidRPr="005A326F" w:rsidTr="007448DD">
        <w:trPr>
          <w:trHeight w:hRule="exact" w:val="284"/>
        </w:trPr>
        <w:tc>
          <w:tcPr>
            <w:tcW w:w="2500" w:type="pct"/>
            <w:vAlign w:val="center"/>
          </w:tcPr>
          <w:p w:rsidR="00F23EC4" w:rsidRPr="005A326F" w:rsidRDefault="00F23EC4" w:rsidP="007448DD">
            <w:pPr>
              <w:spacing w:after="0" w:line="240" w:lineRule="auto"/>
              <w:rPr>
                <w:rFonts w:ascii="Times New Roman" w:hAnsi="Times New Roman"/>
                <w:b/>
                <w:sz w:val="20"/>
                <w:szCs w:val="20"/>
              </w:rPr>
            </w:pPr>
            <w:r w:rsidRPr="005A326F">
              <w:rPr>
                <w:rFonts w:ascii="Times New Roman" w:hAnsi="Times New Roman"/>
                <w:b/>
                <w:sz w:val="20"/>
                <w:szCs w:val="20"/>
              </w:rPr>
              <w:t>Ödevler-Sunum-Seminer Hazırlama</w:t>
            </w:r>
          </w:p>
        </w:tc>
        <w:tc>
          <w:tcPr>
            <w:tcW w:w="610"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2</w:t>
            </w:r>
          </w:p>
        </w:tc>
        <w:tc>
          <w:tcPr>
            <w:tcW w:w="687"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30</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60</w:t>
            </w:r>
          </w:p>
        </w:tc>
      </w:tr>
      <w:tr w:rsidR="00F23EC4" w:rsidRPr="005A326F" w:rsidTr="007448DD">
        <w:trPr>
          <w:trHeight w:hRule="exact" w:val="284"/>
        </w:trPr>
        <w:tc>
          <w:tcPr>
            <w:tcW w:w="2500" w:type="pct"/>
            <w:vAlign w:val="center"/>
          </w:tcPr>
          <w:p w:rsidR="00F23EC4" w:rsidRPr="005A326F" w:rsidRDefault="00F23EC4" w:rsidP="007448DD">
            <w:pPr>
              <w:spacing w:after="0" w:line="240" w:lineRule="auto"/>
              <w:rPr>
                <w:rFonts w:ascii="Times New Roman" w:hAnsi="Times New Roman"/>
                <w:b/>
                <w:sz w:val="20"/>
                <w:szCs w:val="20"/>
              </w:rPr>
            </w:pPr>
            <w:r w:rsidRPr="005A326F">
              <w:rPr>
                <w:rFonts w:ascii="Times New Roman" w:hAnsi="Times New Roman"/>
                <w:b/>
                <w:sz w:val="20"/>
                <w:szCs w:val="20"/>
              </w:rPr>
              <w:t>Arasınavlar</w:t>
            </w:r>
          </w:p>
        </w:tc>
        <w:tc>
          <w:tcPr>
            <w:tcW w:w="610"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1</w:t>
            </w:r>
          </w:p>
        </w:tc>
        <w:tc>
          <w:tcPr>
            <w:tcW w:w="687"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40</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40</w:t>
            </w:r>
          </w:p>
        </w:tc>
      </w:tr>
      <w:tr w:rsidR="00F23EC4" w:rsidRPr="005A326F" w:rsidTr="007448DD">
        <w:trPr>
          <w:trHeight w:hRule="exact" w:val="284"/>
        </w:trPr>
        <w:tc>
          <w:tcPr>
            <w:tcW w:w="2500" w:type="pct"/>
            <w:vAlign w:val="center"/>
          </w:tcPr>
          <w:p w:rsidR="00F23EC4" w:rsidRPr="005A326F" w:rsidRDefault="00F23EC4" w:rsidP="007448DD">
            <w:pPr>
              <w:spacing w:after="0" w:line="240" w:lineRule="auto"/>
              <w:rPr>
                <w:rFonts w:ascii="Times New Roman" w:hAnsi="Times New Roman"/>
                <w:b/>
                <w:sz w:val="20"/>
                <w:szCs w:val="20"/>
              </w:rPr>
            </w:pPr>
            <w:r w:rsidRPr="005A326F">
              <w:rPr>
                <w:rFonts w:ascii="Times New Roman" w:hAnsi="Times New Roman"/>
                <w:b/>
                <w:sz w:val="20"/>
                <w:szCs w:val="20"/>
              </w:rPr>
              <w:t>Yarıyıl Sonu Sınavı</w:t>
            </w:r>
          </w:p>
        </w:tc>
        <w:tc>
          <w:tcPr>
            <w:tcW w:w="610"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1</w:t>
            </w:r>
          </w:p>
        </w:tc>
        <w:tc>
          <w:tcPr>
            <w:tcW w:w="687"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41</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41</w:t>
            </w:r>
          </w:p>
        </w:tc>
      </w:tr>
      <w:tr w:rsidR="00F23EC4" w:rsidRPr="005A326F" w:rsidTr="007448DD">
        <w:trPr>
          <w:trHeight w:hRule="exact" w:val="284"/>
        </w:trPr>
        <w:tc>
          <w:tcPr>
            <w:tcW w:w="3797" w:type="pct"/>
            <w:gridSpan w:val="3"/>
            <w:vAlign w:val="center"/>
          </w:tcPr>
          <w:p w:rsidR="00F23EC4" w:rsidRPr="005A326F" w:rsidRDefault="00F23EC4" w:rsidP="007448DD">
            <w:pPr>
              <w:spacing w:after="0" w:line="240" w:lineRule="auto"/>
              <w:rPr>
                <w:rFonts w:ascii="Times New Roman" w:eastAsia="Times New Roman" w:hAnsi="Times New Roman"/>
                <w:b/>
                <w:sz w:val="20"/>
                <w:szCs w:val="20"/>
                <w:lang w:eastAsia="tr-TR"/>
              </w:rPr>
            </w:pPr>
            <w:r w:rsidRPr="005A326F">
              <w:rPr>
                <w:rFonts w:ascii="Times New Roman" w:hAnsi="Times New Roman"/>
                <w:b/>
                <w:bCs/>
                <w:sz w:val="20"/>
                <w:szCs w:val="20"/>
              </w:rPr>
              <w:t>İş Yükü Saati (30)</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30</w:t>
            </w:r>
          </w:p>
        </w:tc>
      </w:tr>
      <w:tr w:rsidR="00F23EC4" w:rsidRPr="005A326F" w:rsidTr="007448DD">
        <w:trPr>
          <w:trHeight w:hRule="exact" w:val="284"/>
        </w:trPr>
        <w:tc>
          <w:tcPr>
            <w:tcW w:w="3797" w:type="pct"/>
            <w:gridSpan w:val="3"/>
            <w:vAlign w:val="center"/>
          </w:tcPr>
          <w:p w:rsidR="00F23EC4" w:rsidRPr="005A326F" w:rsidRDefault="00F23EC4" w:rsidP="007448DD">
            <w:pPr>
              <w:spacing w:after="0" w:line="240" w:lineRule="auto"/>
              <w:rPr>
                <w:rFonts w:ascii="Times New Roman" w:eastAsia="Times New Roman" w:hAnsi="Times New Roman"/>
                <w:b/>
                <w:sz w:val="20"/>
                <w:szCs w:val="20"/>
                <w:lang w:eastAsia="tr-TR"/>
              </w:rPr>
            </w:pPr>
            <w:r w:rsidRPr="005A326F">
              <w:rPr>
                <w:rFonts w:ascii="Times New Roman" w:hAnsi="Times New Roman"/>
                <w:b/>
                <w:bCs/>
                <w:sz w:val="20"/>
                <w:szCs w:val="20"/>
              </w:rPr>
              <w:t>Toplam İş Yükü / Saat</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225</w:t>
            </w:r>
          </w:p>
        </w:tc>
      </w:tr>
      <w:tr w:rsidR="00F23EC4" w:rsidRPr="005A326F" w:rsidTr="007448DD">
        <w:trPr>
          <w:trHeight w:hRule="exact" w:val="284"/>
        </w:trPr>
        <w:tc>
          <w:tcPr>
            <w:tcW w:w="3797" w:type="pct"/>
            <w:gridSpan w:val="3"/>
            <w:vAlign w:val="center"/>
          </w:tcPr>
          <w:p w:rsidR="00F23EC4" w:rsidRPr="005A326F" w:rsidRDefault="00F23EC4" w:rsidP="007448DD">
            <w:pPr>
              <w:spacing w:after="0" w:line="240" w:lineRule="auto"/>
              <w:rPr>
                <w:rFonts w:ascii="Times New Roman" w:eastAsia="Times New Roman" w:hAnsi="Times New Roman"/>
                <w:b/>
                <w:sz w:val="20"/>
                <w:szCs w:val="20"/>
                <w:lang w:eastAsia="tr-TR"/>
              </w:rPr>
            </w:pPr>
            <w:r w:rsidRPr="005A326F">
              <w:rPr>
                <w:rFonts w:ascii="Times New Roman" w:hAnsi="Times New Roman"/>
                <w:b/>
                <w:bCs/>
                <w:sz w:val="20"/>
                <w:szCs w:val="20"/>
              </w:rPr>
              <w:t>Dersin AKTS Kredisi</w:t>
            </w:r>
          </w:p>
        </w:tc>
        <w:tc>
          <w:tcPr>
            <w:tcW w:w="1203" w:type="pct"/>
            <w:vAlign w:val="center"/>
          </w:tcPr>
          <w:p w:rsidR="00F23EC4" w:rsidRPr="005A326F" w:rsidRDefault="00F23EC4" w:rsidP="007448DD">
            <w:pPr>
              <w:spacing w:after="0" w:line="240" w:lineRule="auto"/>
              <w:jc w:val="center"/>
              <w:rPr>
                <w:rFonts w:ascii="Times New Roman" w:eastAsia="Times New Roman" w:hAnsi="Times New Roman"/>
                <w:b/>
                <w:sz w:val="20"/>
                <w:szCs w:val="20"/>
                <w:lang w:eastAsia="tr-TR"/>
              </w:rPr>
            </w:pPr>
            <w:r w:rsidRPr="005A326F">
              <w:rPr>
                <w:rFonts w:ascii="Times New Roman" w:eastAsia="Times New Roman" w:hAnsi="Times New Roman"/>
                <w:b/>
                <w:sz w:val="20"/>
                <w:szCs w:val="20"/>
                <w:lang w:eastAsia="tr-TR"/>
              </w:rPr>
              <w:t>7,5</w:t>
            </w:r>
          </w:p>
        </w:tc>
      </w:tr>
    </w:tbl>
    <w:p w:rsidR="00F23EC4" w:rsidRDefault="00F23EC4"/>
    <w:p w:rsidR="00F23EC4" w:rsidRDefault="00F23EC4"/>
    <w:p w:rsidR="00F23EC4" w:rsidRDefault="00F23EC4"/>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72"/>
        <w:gridCol w:w="1100"/>
        <w:gridCol w:w="411"/>
        <w:gridCol w:w="412"/>
        <w:gridCol w:w="412"/>
        <w:gridCol w:w="962"/>
        <w:gridCol w:w="959"/>
      </w:tblGrid>
      <w:tr w:rsidR="00F23EC4" w:rsidRPr="006F230C" w:rsidTr="007448DD">
        <w:trPr>
          <w:trHeight w:hRule="exact" w:val="454"/>
        </w:trPr>
        <w:tc>
          <w:tcPr>
            <w:tcW w:w="5000" w:type="pct"/>
            <w:gridSpan w:val="8"/>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lastRenderedPageBreak/>
              <w:t>DERS BİLGİLERİ</w:t>
            </w:r>
          </w:p>
        </w:tc>
      </w:tr>
      <w:tr w:rsidR="00F23EC4" w:rsidRPr="006F230C" w:rsidTr="007448DD">
        <w:trPr>
          <w:trHeight w:hRule="exact" w:val="340"/>
        </w:trPr>
        <w:tc>
          <w:tcPr>
            <w:tcW w:w="1432" w:type="pct"/>
            <w:vMerge w:val="restart"/>
            <w:shd w:val="clear" w:color="auto" w:fill="44546A"/>
            <w:vAlign w:val="center"/>
          </w:tcPr>
          <w:p w:rsidR="00F23EC4" w:rsidRPr="006F230C" w:rsidRDefault="00F23EC4" w:rsidP="007448DD">
            <w:pPr>
              <w:spacing w:after="0" w:line="240" w:lineRule="auto"/>
              <w:rPr>
                <w:rFonts w:ascii="Times New Roman" w:hAnsi="Times New Roman"/>
                <w:b/>
                <w:bCs/>
                <w:color w:val="FFFFFF"/>
                <w:sz w:val="20"/>
                <w:szCs w:val="20"/>
              </w:rPr>
            </w:pPr>
            <w:r w:rsidRPr="006F230C">
              <w:rPr>
                <w:rFonts w:ascii="Times New Roman" w:hAnsi="Times New Roman"/>
                <w:b/>
                <w:bCs/>
                <w:color w:val="FFFFFF"/>
                <w:sz w:val="20"/>
                <w:szCs w:val="20"/>
              </w:rPr>
              <w:t>Ders</w:t>
            </w:r>
          </w:p>
        </w:tc>
        <w:tc>
          <w:tcPr>
            <w:tcW w:w="1277" w:type="pct"/>
            <w:vMerge w:val="restar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iCs/>
                <w:color w:val="FFFFFF"/>
                <w:sz w:val="20"/>
                <w:szCs w:val="20"/>
              </w:rPr>
              <w:t>Kodu</w:t>
            </w:r>
          </w:p>
        </w:tc>
        <w:tc>
          <w:tcPr>
            <w:tcW w:w="592" w:type="pct"/>
            <w:vMerge w:val="restar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iCs/>
                <w:color w:val="FFFFFF"/>
                <w:sz w:val="20"/>
                <w:szCs w:val="20"/>
              </w:rPr>
              <w:t>Yarıyıl</w:t>
            </w:r>
          </w:p>
        </w:tc>
        <w:tc>
          <w:tcPr>
            <w:tcW w:w="665" w:type="pct"/>
            <w:gridSpan w:val="3"/>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Saat/Hafta</w:t>
            </w:r>
          </w:p>
        </w:tc>
        <w:tc>
          <w:tcPr>
            <w:tcW w:w="518" w:type="pct"/>
            <w:vMerge w:val="restar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Yerel</w:t>
            </w:r>
          </w:p>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Kredi</w:t>
            </w:r>
          </w:p>
        </w:tc>
        <w:tc>
          <w:tcPr>
            <w:tcW w:w="516" w:type="pct"/>
            <w:vMerge w:val="restar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AKTS</w:t>
            </w:r>
          </w:p>
        </w:tc>
      </w:tr>
      <w:tr w:rsidR="00F23EC4" w:rsidRPr="006F230C" w:rsidTr="007448DD">
        <w:trPr>
          <w:trHeight w:hRule="exact" w:val="454"/>
        </w:trPr>
        <w:tc>
          <w:tcPr>
            <w:tcW w:w="1432" w:type="pct"/>
            <w:vMerge/>
            <w:shd w:val="clear" w:color="auto" w:fill="44546A"/>
            <w:vAlign w:val="center"/>
          </w:tcPr>
          <w:p w:rsidR="00F23EC4" w:rsidRPr="006F230C" w:rsidRDefault="00F23EC4" w:rsidP="007448DD">
            <w:pPr>
              <w:spacing w:after="0" w:line="240" w:lineRule="auto"/>
              <w:rPr>
                <w:rFonts w:ascii="Times New Roman" w:hAnsi="Times New Roman"/>
                <w:b/>
                <w:bCs/>
                <w:color w:val="FFFFFF"/>
                <w:sz w:val="20"/>
                <w:szCs w:val="20"/>
              </w:rPr>
            </w:pPr>
          </w:p>
        </w:tc>
        <w:tc>
          <w:tcPr>
            <w:tcW w:w="1277" w:type="pct"/>
            <w:vMerge/>
            <w:shd w:val="clear" w:color="auto" w:fill="44546A"/>
            <w:vAlign w:val="center"/>
          </w:tcPr>
          <w:p w:rsidR="00F23EC4" w:rsidRPr="006F230C"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6F230C"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T</w:t>
            </w:r>
          </w:p>
        </w:tc>
        <w:tc>
          <w:tcPr>
            <w:tcW w:w="222" w:type="pc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U</w:t>
            </w:r>
          </w:p>
        </w:tc>
        <w:tc>
          <w:tcPr>
            <w:tcW w:w="222" w:type="pc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L</w:t>
            </w:r>
          </w:p>
        </w:tc>
        <w:tc>
          <w:tcPr>
            <w:tcW w:w="518" w:type="pct"/>
            <w:vMerge/>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p>
        </w:tc>
      </w:tr>
      <w:tr w:rsidR="00F23EC4" w:rsidRPr="006F230C" w:rsidTr="007448DD">
        <w:trPr>
          <w:trHeight w:val="278"/>
        </w:trPr>
        <w:tc>
          <w:tcPr>
            <w:tcW w:w="1432" w:type="pct"/>
          </w:tcPr>
          <w:p w:rsidR="00F23EC4" w:rsidRPr="006F230C" w:rsidRDefault="00F23EC4" w:rsidP="007448DD">
            <w:pPr>
              <w:spacing w:after="0" w:line="240" w:lineRule="auto"/>
              <w:rPr>
                <w:rFonts w:ascii="Times New Roman" w:hAnsi="Times New Roman"/>
                <w:bCs/>
                <w:sz w:val="20"/>
                <w:szCs w:val="20"/>
              </w:rPr>
            </w:pPr>
            <w:r>
              <w:rPr>
                <w:rFonts w:ascii="Times New Roman" w:hAnsi="Times New Roman"/>
                <w:sz w:val="20"/>
                <w:szCs w:val="20"/>
              </w:rPr>
              <w:t>Tohum Biyolojisi</w:t>
            </w:r>
          </w:p>
        </w:tc>
        <w:tc>
          <w:tcPr>
            <w:tcW w:w="1277" w:type="pct"/>
            <w:vAlign w:val="center"/>
          </w:tcPr>
          <w:p w:rsidR="00F23EC4" w:rsidRPr="006F230C" w:rsidRDefault="00F23EC4" w:rsidP="007448DD">
            <w:pPr>
              <w:spacing w:after="0" w:line="240" w:lineRule="auto"/>
              <w:jc w:val="center"/>
              <w:rPr>
                <w:rFonts w:ascii="Times New Roman" w:hAnsi="Times New Roman"/>
                <w:b/>
                <w:bCs/>
                <w:color w:val="000000"/>
                <w:sz w:val="20"/>
                <w:szCs w:val="20"/>
              </w:rPr>
            </w:pPr>
            <w:r w:rsidRPr="006F230C">
              <w:rPr>
                <w:rFonts w:ascii="Times New Roman" w:hAnsi="Times New Roman"/>
                <w:b/>
                <w:bCs/>
                <w:color w:val="000000"/>
                <w:sz w:val="20"/>
                <w:szCs w:val="20"/>
              </w:rPr>
              <w:t>BB604</w:t>
            </w:r>
          </w:p>
        </w:tc>
        <w:tc>
          <w:tcPr>
            <w:tcW w:w="592" w:type="pct"/>
            <w:vAlign w:val="center"/>
          </w:tcPr>
          <w:p w:rsidR="00F23EC4" w:rsidRPr="006F230C" w:rsidRDefault="00D8409E"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F23EC4" w:rsidRPr="006F230C" w:rsidRDefault="00F23EC4" w:rsidP="007448DD">
            <w:pPr>
              <w:spacing w:after="0" w:line="240" w:lineRule="auto"/>
              <w:jc w:val="center"/>
              <w:rPr>
                <w:rFonts w:ascii="Times New Roman" w:hAnsi="Times New Roman"/>
                <w:b/>
                <w:bCs/>
                <w:color w:val="000000"/>
                <w:sz w:val="20"/>
                <w:szCs w:val="20"/>
              </w:rPr>
            </w:pPr>
            <w:r w:rsidRPr="006F230C">
              <w:rPr>
                <w:rFonts w:ascii="Times New Roman" w:hAnsi="Times New Roman"/>
                <w:b/>
                <w:bCs/>
                <w:color w:val="000000"/>
                <w:sz w:val="20"/>
                <w:szCs w:val="20"/>
              </w:rPr>
              <w:t>3</w:t>
            </w:r>
          </w:p>
        </w:tc>
        <w:tc>
          <w:tcPr>
            <w:tcW w:w="222" w:type="pct"/>
            <w:vAlign w:val="center"/>
          </w:tcPr>
          <w:p w:rsidR="00F23EC4" w:rsidRPr="006F230C" w:rsidRDefault="00F23EC4" w:rsidP="007448DD">
            <w:pPr>
              <w:spacing w:after="0" w:line="240" w:lineRule="auto"/>
              <w:jc w:val="center"/>
              <w:rPr>
                <w:rFonts w:ascii="Times New Roman" w:hAnsi="Times New Roman"/>
                <w:b/>
                <w:bCs/>
                <w:color w:val="000000"/>
                <w:sz w:val="20"/>
                <w:szCs w:val="20"/>
              </w:rPr>
            </w:pPr>
            <w:r w:rsidRPr="006F230C">
              <w:rPr>
                <w:rFonts w:ascii="Times New Roman" w:hAnsi="Times New Roman"/>
                <w:b/>
                <w:bCs/>
                <w:color w:val="000000"/>
                <w:sz w:val="20"/>
                <w:szCs w:val="20"/>
              </w:rPr>
              <w:t>0</w:t>
            </w:r>
          </w:p>
        </w:tc>
        <w:tc>
          <w:tcPr>
            <w:tcW w:w="222" w:type="pct"/>
            <w:vAlign w:val="center"/>
          </w:tcPr>
          <w:p w:rsidR="00F23EC4" w:rsidRPr="006F230C" w:rsidRDefault="00F23EC4" w:rsidP="007448DD">
            <w:pPr>
              <w:spacing w:after="0" w:line="240" w:lineRule="auto"/>
              <w:jc w:val="center"/>
              <w:rPr>
                <w:rFonts w:ascii="Times New Roman" w:hAnsi="Times New Roman"/>
                <w:b/>
                <w:bCs/>
                <w:color w:val="000000"/>
                <w:sz w:val="20"/>
                <w:szCs w:val="20"/>
              </w:rPr>
            </w:pPr>
            <w:r w:rsidRPr="006F230C">
              <w:rPr>
                <w:rFonts w:ascii="Times New Roman" w:hAnsi="Times New Roman"/>
                <w:b/>
                <w:bCs/>
                <w:color w:val="000000"/>
                <w:sz w:val="20"/>
                <w:szCs w:val="20"/>
              </w:rPr>
              <w:t>0</w:t>
            </w:r>
          </w:p>
        </w:tc>
        <w:tc>
          <w:tcPr>
            <w:tcW w:w="518" w:type="pct"/>
            <w:vAlign w:val="center"/>
          </w:tcPr>
          <w:p w:rsidR="00F23EC4" w:rsidRPr="006F230C" w:rsidRDefault="00F23EC4" w:rsidP="007448DD">
            <w:pPr>
              <w:spacing w:after="0" w:line="240" w:lineRule="auto"/>
              <w:jc w:val="center"/>
              <w:rPr>
                <w:rFonts w:ascii="Times New Roman" w:hAnsi="Times New Roman"/>
                <w:b/>
                <w:bCs/>
                <w:color w:val="000000"/>
                <w:sz w:val="20"/>
                <w:szCs w:val="20"/>
              </w:rPr>
            </w:pPr>
            <w:r w:rsidRPr="006F230C">
              <w:rPr>
                <w:rFonts w:ascii="Times New Roman" w:hAnsi="Times New Roman"/>
                <w:b/>
                <w:bCs/>
                <w:color w:val="000000"/>
                <w:sz w:val="20"/>
                <w:szCs w:val="20"/>
              </w:rPr>
              <w:t>3</w:t>
            </w:r>
          </w:p>
        </w:tc>
        <w:tc>
          <w:tcPr>
            <w:tcW w:w="516" w:type="pct"/>
            <w:vAlign w:val="center"/>
          </w:tcPr>
          <w:p w:rsidR="00F23EC4" w:rsidRPr="006F230C" w:rsidRDefault="00F23EC4" w:rsidP="007448DD">
            <w:pPr>
              <w:spacing w:after="0" w:line="240" w:lineRule="auto"/>
              <w:jc w:val="center"/>
              <w:rPr>
                <w:rFonts w:ascii="Times New Roman" w:hAnsi="Times New Roman"/>
                <w:b/>
                <w:bCs/>
                <w:color w:val="000000"/>
                <w:sz w:val="20"/>
                <w:szCs w:val="20"/>
              </w:rPr>
            </w:pPr>
            <w:r w:rsidRPr="006F230C">
              <w:rPr>
                <w:rFonts w:ascii="Times New Roman" w:hAnsi="Times New Roman"/>
                <w:b/>
                <w:bCs/>
                <w:color w:val="000000"/>
                <w:sz w:val="20"/>
                <w:szCs w:val="20"/>
              </w:rPr>
              <w:t>7,5</w:t>
            </w:r>
          </w:p>
        </w:tc>
      </w:tr>
      <w:tr w:rsidR="00F23EC4" w:rsidRPr="006F230C" w:rsidTr="007448DD">
        <w:trPr>
          <w:trHeight w:hRule="exact" w:val="454"/>
        </w:trPr>
        <w:tc>
          <w:tcPr>
            <w:tcW w:w="1432" w:type="pct"/>
            <w:shd w:val="clear" w:color="auto" w:fill="F2F2F2"/>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Ön Koşul</w:t>
            </w:r>
          </w:p>
        </w:tc>
        <w:tc>
          <w:tcPr>
            <w:tcW w:w="3568" w:type="pct"/>
            <w:gridSpan w:val="7"/>
            <w:vAlign w:val="center"/>
          </w:tcPr>
          <w:p w:rsidR="00F23EC4" w:rsidRPr="006F230C" w:rsidRDefault="00F23EC4" w:rsidP="007448DD">
            <w:pPr>
              <w:spacing w:after="0" w:line="240" w:lineRule="auto"/>
              <w:rPr>
                <w:rFonts w:ascii="Times New Roman" w:hAnsi="Times New Roman"/>
                <w:bCs/>
                <w:color w:val="000000"/>
                <w:sz w:val="20"/>
                <w:szCs w:val="20"/>
              </w:rPr>
            </w:pPr>
            <w:r w:rsidRPr="006F230C">
              <w:rPr>
                <w:rFonts w:ascii="Times New Roman" w:hAnsi="Times New Roman"/>
                <w:bCs/>
                <w:color w:val="000000"/>
                <w:sz w:val="20"/>
                <w:szCs w:val="20"/>
              </w:rPr>
              <w:t>Yok</w:t>
            </w:r>
          </w:p>
        </w:tc>
      </w:tr>
      <w:tr w:rsidR="00F23EC4" w:rsidRPr="006F230C" w:rsidTr="007448DD">
        <w:trPr>
          <w:trHeight w:hRule="exact" w:val="454"/>
        </w:trPr>
        <w:tc>
          <w:tcPr>
            <w:tcW w:w="1432" w:type="pct"/>
            <w:shd w:val="clear" w:color="auto" w:fill="F2F2F2"/>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Dili</w:t>
            </w:r>
          </w:p>
        </w:tc>
        <w:tc>
          <w:tcPr>
            <w:tcW w:w="3568" w:type="pct"/>
            <w:gridSpan w:val="7"/>
            <w:vAlign w:val="center"/>
          </w:tcPr>
          <w:p w:rsidR="00F23EC4" w:rsidRPr="006F230C" w:rsidRDefault="00F23EC4" w:rsidP="007448DD">
            <w:pPr>
              <w:spacing w:after="0" w:line="240" w:lineRule="auto"/>
              <w:rPr>
                <w:rFonts w:ascii="Times New Roman" w:hAnsi="Times New Roman"/>
                <w:b/>
                <w:bCs/>
                <w:color w:val="000000"/>
                <w:sz w:val="20"/>
                <w:szCs w:val="20"/>
              </w:rPr>
            </w:pPr>
            <w:r w:rsidRPr="006F230C">
              <w:rPr>
                <w:rFonts w:ascii="Times New Roman" w:hAnsi="Times New Roman"/>
                <w:color w:val="000000"/>
                <w:sz w:val="20"/>
                <w:szCs w:val="20"/>
              </w:rPr>
              <w:t>Türkçe</w:t>
            </w:r>
          </w:p>
        </w:tc>
      </w:tr>
      <w:tr w:rsidR="00F23EC4" w:rsidRPr="006F230C" w:rsidTr="007448DD">
        <w:trPr>
          <w:trHeight w:hRule="exact" w:val="454"/>
        </w:trPr>
        <w:tc>
          <w:tcPr>
            <w:tcW w:w="1432" w:type="pct"/>
            <w:shd w:val="clear" w:color="auto" w:fill="F2F2F2"/>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Seviyesi</w:t>
            </w:r>
          </w:p>
        </w:tc>
        <w:tc>
          <w:tcPr>
            <w:tcW w:w="3568" w:type="pct"/>
            <w:gridSpan w:val="7"/>
            <w:vAlign w:val="center"/>
          </w:tcPr>
          <w:p w:rsidR="00F23EC4" w:rsidRPr="006F230C" w:rsidRDefault="00F23EC4" w:rsidP="007448DD">
            <w:pPr>
              <w:spacing w:after="0" w:line="240" w:lineRule="auto"/>
              <w:rPr>
                <w:rFonts w:ascii="Times New Roman" w:hAnsi="Times New Roman"/>
                <w:b/>
                <w:bCs/>
                <w:color w:val="000000"/>
                <w:sz w:val="20"/>
                <w:szCs w:val="20"/>
              </w:rPr>
            </w:pPr>
            <w:r w:rsidRPr="006F230C">
              <w:rPr>
                <w:rFonts w:ascii="Times New Roman" w:hAnsi="Times New Roman"/>
                <w:color w:val="000000"/>
                <w:sz w:val="20"/>
                <w:szCs w:val="20"/>
              </w:rPr>
              <w:t>Doktora</w:t>
            </w:r>
          </w:p>
        </w:tc>
      </w:tr>
      <w:tr w:rsidR="00F23EC4" w:rsidRPr="006F230C" w:rsidTr="007448DD">
        <w:trPr>
          <w:trHeight w:hRule="exact" w:val="454"/>
        </w:trPr>
        <w:tc>
          <w:tcPr>
            <w:tcW w:w="1432" w:type="pct"/>
            <w:shd w:val="clear" w:color="auto" w:fill="F2F2F2"/>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Türü</w:t>
            </w:r>
          </w:p>
        </w:tc>
        <w:tc>
          <w:tcPr>
            <w:tcW w:w="3568" w:type="pct"/>
            <w:gridSpan w:val="7"/>
            <w:vAlign w:val="center"/>
          </w:tcPr>
          <w:p w:rsidR="00F23EC4" w:rsidRPr="006F230C" w:rsidRDefault="00F23EC4" w:rsidP="007448DD">
            <w:pPr>
              <w:spacing w:after="0" w:line="240" w:lineRule="auto"/>
              <w:rPr>
                <w:rFonts w:ascii="Times New Roman" w:hAnsi="Times New Roman"/>
                <w:color w:val="000000"/>
                <w:sz w:val="20"/>
                <w:szCs w:val="20"/>
              </w:rPr>
            </w:pPr>
            <w:r>
              <w:rPr>
                <w:rFonts w:ascii="Times New Roman" w:hAnsi="Times New Roman"/>
                <w:color w:val="000000"/>
                <w:sz w:val="20"/>
                <w:szCs w:val="20"/>
              </w:rPr>
              <w:t>Seçmeli</w:t>
            </w:r>
          </w:p>
        </w:tc>
      </w:tr>
      <w:tr w:rsidR="00F23EC4" w:rsidRPr="006F230C" w:rsidTr="007448DD">
        <w:trPr>
          <w:trHeight w:hRule="exact" w:val="454"/>
        </w:trPr>
        <w:tc>
          <w:tcPr>
            <w:tcW w:w="1432" w:type="pct"/>
            <w:shd w:val="clear" w:color="auto" w:fill="F2F2F2"/>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 Veren Öğretim Eleman(lar)ı</w:t>
            </w:r>
          </w:p>
        </w:tc>
        <w:tc>
          <w:tcPr>
            <w:tcW w:w="3568" w:type="pct"/>
            <w:gridSpan w:val="7"/>
            <w:vAlign w:val="center"/>
          </w:tcPr>
          <w:p w:rsidR="00F23EC4" w:rsidRPr="006F230C" w:rsidRDefault="00F23EC4" w:rsidP="007448DD">
            <w:pPr>
              <w:spacing w:after="0" w:line="240" w:lineRule="auto"/>
              <w:rPr>
                <w:rFonts w:ascii="Times New Roman" w:hAnsi="Times New Roman"/>
                <w:color w:val="000000"/>
                <w:sz w:val="20"/>
                <w:szCs w:val="20"/>
              </w:rPr>
            </w:pPr>
            <w:r w:rsidRPr="006F230C">
              <w:rPr>
                <w:rFonts w:ascii="Times New Roman" w:hAnsi="Times New Roman"/>
                <w:color w:val="000000"/>
                <w:sz w:val="20"/>
                <w:szCs w:val="20"/>
              </w:rPr>
              <w:t>Yrd. Doç. Dr. Özlem Altuntaş</w:t>
            </w:r>
          </w:p>
        </w:tc>
      </w:tr>
      <w:tr w:rsidR="00F23EC4" w:rsidRPr="006F230C" w:rsidTr="007448DD">
        <w:trPr>
          <w:trHeight w:hRule="exact" w:val="454"/>
        </w:trPr>
        <w:tc>
          <w:tcPr>
            <w:tcW w:w="1432" w:type="pct"/>
            <w:shd w:val="clear" w:color="auto" w:fill="F2F2F2"/>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Yardımcıları</w:t>
            </w:r>
          </w:p>
        </w:tc>
        <w:tc>
          <w:tcPr>
            <w:tcW w:w="3568" w:type="pct"/>
            <w:gridSpan w:val="7"/>
            <w:vAlign w:val="center"/>
          </w:tcPr>
          <w:p w:rsidR="00F23EC4" w:rsidRPr="006F230C" w:rsidRDefault="00F23EC4" w:rsidP="007448DD">
            <w:pPr>
              <w:spacing w:after="0" w:line="240" w:lineRule="auto"/>
              <w:rPr>
                <w:rFonts w:ascii="Times New Roman" w:hAnsi="Times New Roman"/>
                <w:color w:val="000000"/>
                <w:sz w:val="20"/>
                <w:szCs w:val="20"/>
              </w:rPr>
            </w:pPr>
            <w:r w:rsidRPr="006F230C">
              <w:rPr>
                <w:rFonts w:ascii="Times New Roman" w:hAnsi="Times New Roman"/>
                <w:color w:val="000000"/>
                <w:sz w:val="20"/>
                <w:szCs w:val="20"/>
              </w:rPr>
              <w:t>-</w:t>
            </w:r>
          </w:p>
        </w:tc>
      </w:tr>
      <w:tr w:rsidR="00F23EC4" w:rsidRPr="006F230C" w:rsidTr="007448DD">
        <w:trPr>
          <w:trHeight w:val="278"/>
        </w:trPr>
        <w:tc>
          <w:tcPr>
            <w:tcW w:w="1432" w:type="pct"/>
            <w:shd w:val="clear" w:color="auto" w:fill="F2F2F2"/>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Amacı</w:t>
            </w:r>
          </w:p>
        </w:tc>
        <w:tc>
          <w:tcPr>
            <w:tcW w:w="3568" w:type="pct"/>
            <w:gridSpan w:val="7"/>
          </w:tcPr>
          <w:p w:rsidR="00F23EC4" w:rsidRPr="006F230C" w:rsidRDefault="00F23EC4" w:rsidP="007448DD">
            <w:pPr>
              <w:pStyle w:val="GvdeMetniGirintisi2"/>
              <w:ind w:right="0" w:firstLine="0"/>
              <w:rPr>
                <w:rFonts w:ascii="Times New Roman" w:hAnsi="Times New Roman"/>
                <w:color w:val="000000"/>
                <w:lang w:eastAsia="tr-TR"/>
              </w:rPr>
            </w:pPr>
            <w:r w:rsidRPr="006F230C">
              <w:rPr>
                <w:rFonts w:ascii="Times New Roman" w:hAnsi="Times New Roman"/>
                <w:lang w:eastAsia="tr-TR"/>
              </w:rPr>
              <w:t xml:space="preserve">Tohum bilimi alanında terminoloji ve kaliteyi öngören tüm teknik bilgileri </w:t>
            </w:r>
            <w:proofErr w:type="gramStart"/>
            <w:r w:rsidRPr="006F230C">
              <w:rPr>
                <w:rFonts w:ascii="Times New Roman" w:hAnsi="Times New Roman"/>
                <w:lang w:eastAsia="tr-TR"/>
              </w:rPr>
              <w:t>öğrenmiş,tohumluğun</w:t>
            </w:r>
            <w:proofErr w:type="gramEnd"/>
            <w:r w:rsidRPr="006F230C">
              <w:rPr>
                <w:rFonts w:ascii="Times New Roman" w:hAnsi="Times New Roman"/>
                <w:lang w:eastAsia="tr-TR"/>
              </w:rPr>
              <w:t xml:space="preserve"> ülke ve dünya ekonomisindeki yerini kavramış ve de türler bazında tohumluk üretiminin kritik aşamalarını yönetebilecek nitelikte bireyler yetiştirmek.</w:t>
            </w:r>
          </w:p>
        </w:tc>
      </w:tr>
      <w:tr w:rsidR="00F23EC4" w:rsidRPr="006F230C" w:rsidTr="007448DD">
        <w:trPr>
          <w:trHeight w:val="2303"/>
        </w:trPr>
        <w:tc>
          <w:tcPr>
            <w:tcW w:w="1432" w:type="pct"/>
            <w:shd w:val="clear" w:color="auto" w:fill="F2F2F2"/>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Öğrenme Çıktıları</w:t>
            </w:r>
          </w:p>
        </w:tc>
        <w:tc>
          <w:tcPr>
            <w:tcW w:w="3568" w:type="pct"/>
            <w:gridSpan w:val="7"/>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r w:rsidRPr="006F230C">
              <w:rPr>
                <w:rFonts w:ascii="Times New Roman" w:eastAsia="Times New Roman" w:hAnsi="Times New Roman"/>
                <w:sz w:val="20"/>
                <w:szCs w:val="20"/>
                <w:lang w:eastAsia="tr-TR"/>
              </w:rPr>
              <w:t>Tohumun yaşam çemberinde izlenen her aşamanın gerçekleşmesinde yer alan olayların nedenlerini kavramış ve bunları kullanabilecek beceriye sahip,</w:t>
            </w:r>
          </w:p>
          <w:p w:rsidR="00F23EC4" w:rsidRPr="006F230C"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Pr="006F230C">
              <w:rPr>
                <w:rFonts w:ascii="Times New Roman" w:eastAsia="Times New Roman" w:hAnsi="Times New Roman"/>
                <w:sz w:val="20"/>
                <w:szCs w:val="20"/>
                <w:lang w:eastAsia="tr-TR"/>
              </w:rPr>
              <w:t>Tohumun meydana gelip olgunlaşması ile çimlenme ve yaşlanma süreçlerini özümsemiş ve bunları yönetebilecek beceriye sahip,</w:t>
            </w:r>
          </w:p>
          <w:p w:rsidR="00F23EC4" w:rsidRPr="006F230C"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Pr="006F230C">
              <w:rPr>
                <w:rFonts w:ascii="Times New Roman" w:eastAsia="Times New Roman" w:hAnsi="Times New Roman"/>
                <w:sz w:val="20"/>
                <w:szCs w:val="20"/>
                <w:lang w:eastAsia="tr-TR"/>
              </w:rPr>
              <w:t>Tohum kalitesi konusunda ön plana çıkan özellileri yönetebilme berisine sahip,</w:t>
            </w:r>
          </w:p>
          <w:p w:rsidR="00F23EC4" w:rsidRPr="006F230C"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r w:rsidRPr="006F230C">
              <w:rPr>
                <w:rFonts w:ascii="Times New Roman" w:eastAsia="Times New Roman" w:hAnsi="Times New Roman"/>
                <w:sz w:val="20"/>
                <w:szCs w:val="20"/>
                <w:lang w:eastAsia="tr-TR"/>
              </w:rPr>
              <w:t xml:space="preserve">Tohum </w:t>
            </w:r>
            <w:proofErr w:type="gramStart"/>
            <w:r w:rsidRPr="006F230C">
              <w:rPr>
                <w:rFonts w:ascii="Times New Roman" w:eastAsia="Times New Roman" w:hAnsi="Times New Roman"/>
                <w:sz w:val="20"/>
                <w:szCs w:val="20"/>
                <w:lang w:eastAsia="tr-TR"/>
              </w:rPr>
              <w:t>oluşum,olgunlaşma</w:t>
            </w:r>
            <w:proofErr w:type="gramEnd"/>
            <w:r w:rsidRPr="006F230C">
              <w:rPr>
                <w:rFonts w:ascii="Times New Roman" w:eastAsia="Times New Roman" w:hAnsi="Times New Roman"/>
                <w:sz w:val="20"/>
                <w:szCs w:val="20"/>
                <w:lang w:eastAsia="tr-TR"/>
              </w:rPr>
              <w:t xml:space="preserve"> ve çimlenme gibi farklı aşamalardaki değişimlerin meydana geliş şekillerini öğrenmiş ,bunları endüstiriyel alanlarda uygulama becerisine sahip,</w:t>
            </w:r>
          </w:p>
        </w:tc>
      </w:tr>
      <w:tr w:rsidR="00F23EC4" w:rsidRPr="006F230C" w:rsidTr="007448DD">
        <w:trPr>
          <w:trHeight w:val="278"/>
        </w:trPr>
        <w:tc>
          <w:tcPr>
            <w:tcW w:w="1432" w:type="pct"/>
            <w:shd w:val="clear" w:color="auto" w:fill="F2F2F2"/>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Dersin İçeriği</w:t>
            </w:r>
          </w:p>
        </w:tc>
        <w:tc>
          <w:tcPr>
            <w:tcW w:w="3568" w:type="pct"/>
            <w:gridSpan w:val="7"/>
          </w:tcPr>
          <w:p w:rsidR="00F23EC4" w:rsidRPr="006F230C" w:rsidRDefault="00F23EC4" w:rsidP="007448DD">
            <w:pPr>
              <w:spacing w:after="0" w:line="240" w:lineRule="auto"/>
              <w:jc w:val="both"/>
              <w:rPr>
                <w:rFonts w:ascii="Times New Roman" w:hAnsi="Times New Roman"/>
                <w:sz w:val="20"/>
                <w:szCs w:val="20"/>
              </w:rPr>
            </w:pPr>
            <w:r w:rsidRPr="006F230C">
              <w:rPr>
                <w:rFonts w:ascii="Times New Roman" w:eastAsia="Times New Roman" w:hAnsi="Times New Roman"/>
                <w:sz w:val="20"/>
                <w:szCs w:val="20"/>
                <w:lang w:eastAsia="tr-TR"/>
              </w:rPr>
              <w:t xml:space="preserve">Tohumculuk terminolojisi, Dünya ve Türkiye de tohumculuğun ekonomik </w:t>
            </w:r>
            <w:proofErr w:type="gramStart"/>
            <w:r w:rsidRPr="006F230C">
              <w:rPr>
                <w:rFonts w:ascii="Times New Roman" w:eastAsia="Times New Roman" w:hAnsi="Times New Roman"/>
                <w:sz w:val="20"/>
                <w:szCs w:val="20"/>
                <w:lang w:eastAsia="tr-TR"/>
              </w:rPr>
              <w:t>büyüklüğü,Tohumculukta</w:t>
            </w:r>
            <w:proofErr w:type="gramEnd"/>
            <w:r w:rsidRPr="006F230C">
              <w:rPr>
                <w:rFonts w:ascii="Times New Roman" w:eastAsia="Times New Roman" w:hAnsi="Times New Roman"/>
                <w:sz w:val="20"/>
                <w:szCs w:val="20"/>
                <w:lang w:eastAsia="tr-TR"/>
              </w:rPr>
              <w:t xml:space="preserve"> kalite kavramı ve kalite kontrol sistemleri,biyolojik çeşitlilik,tohum hasadı,tohumların ayrılması,kurutulması temizlenmesi ve boylanması,ambalajlama ve depolama ilkeleri,solanacea,cruciferae,liliaceae,cucurbitaceae familya gruplarında tohum üretim ve işleme ilkeleri</w:t>
            </w:r>
          </w:p>
        </w:tc>
      </w:tr>
    </w:tbl>
    <w:p w:rsidR="00F23EC4" w:rsidRPr="006F230C"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6F230C" w:rsidTr="007448DD">
        <w:trPr>
          <w:trHeight w:hRule="exact" w:val="454"/>
        </w:trPr>
        <w:tc>
          <w:tcPr>
            <w:tcW w:w="5000" w:type="pct"/>
            <w:gridSpan w:val="3"/>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DERS AKIŞI</w:t>
            </w:r>
          </w:p>
        </w:tc>
      </w:tr>
      <w:tr w:rsidR="00F23EC4" w:rsidRPr="006F230C" w:rsidTr="007448DD">
        <w:trPr>
          <w:trHeight w:hRule="exact" w:val="454"/>
        </w:trPr>
        <w:tc>
          <w:tcPr>
            <w:tcW w:w="438" w:type="pc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Hafta</w:t>
            </w:r>
          </w:p>
        </w:tc>
        <w:tc>
          <w:tcPr>
            <w:tcW w:w="3130" w:type="pc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Konular</w:t>
            </w:r>
          </w:p>
        </w:tc>
        <w:tc>
          <w:tcPr>
            <w:tcW w:w="1432" w:type="pct"/>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Ön Hazırlık</w:t>
            </w:r>
          </w:p>
        </w:tc>
      </w:tr>
      <w:tr w:rsidR="00F23EC4" w:rsidRPr="006F230C" w:rsidTr="007448DD">
        <w:trPr>
          <w:trHeight w:hRule="exact" w:val="322"/>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1</w:t>
            </w:r>
          </w:p>
        </w:tc>
        <w:tc>
          <w:tcPr>
            <w:tcW w:w="3130" w:type="pct"/>
            <w:vAlign w:val="center"/>
          </w:tcPr>
          <w:p w:rsidR="00F23EC4" w:rsidRPr="006F230C" w:rsidRDefault="00F23EC4" w:rsidP="007448DD">
            <w:pPr>
              <w:spacing w:after="0" w:line="240" w:lineRule="auto"/>
              <w:jc w:val="both"/>
              <w:rPr>
                <w:rFonts w:ascii="Times New Roman" w:eastAsia="Times New Roman" w:hAnsi="Times New Roman"/>
                <w:sz w:val="20"/>
                <w:szCs w:val="20"/>
                <w:lang w:val="en-US"/>
              </w:rPr>
            </w:pPr>
            <w:r w:rsidRPr="006F230C">
              <w:rPr>
                <w:rFonts w:ascii="Times New Roman" w:hAnsi="Times New Roman"/>
                <w:sz w:val="20"/>
                <w:szCs w:val="20"/>
              </w:rPr>
              <w:t>Tohumculuk terminolojisi</w:t>
            </w:r>
            <w:r w:rsidRPr="006F230C">
              <w:rPr>
                <w:rFonts w:ascii="Times New Roman" w:hAnsi="Times New Roman"/>
                <w:sz w:val="20"/>
                <w:szCs w:val="20"/>
              </w:rPr>
              <w:tab/>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71"/>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2</w:t>
            </w:r>
          </w:p>
        </w:tc>
        <w:tc>
          <w:tcPr>
            <w:tcW w:w="3130" w:type="pct"/>
            <w:shd w:val="clear" w:color="auto" w:fill="F2F2F2"/>
            <w:vAlign w:val="center"/>
          </w:tcPr>
          <w:p w:rsidR="00F23EC4" w:rsidRPr="006F230C" w:rsidRDefault="00F23EC4" w:rsidP="007448DD">
            <w:pPr>
              <w:spacing w:after="0" w:line="240" w:lineRule="auto"/>
              <w:jc w:val="both"/>
              <w:rPr>
                <w:rFonts w:ascii="Times New Roman" w:hAnsi="Times New Roman"/>
                <w:sz w:val="20"/>
                <w:szCs w:val="20"/>
              </w:rPr>
            </w:pPr>
            <w:r w:rsidRPr="006F230C">
              <w:rPr>
                <w:rFonts w:ascii="Times New Roman" w:hAnsi="Times New Roman"/>
                <w:sz w:val="20"/>
                <w:szCs w:val="20"/>
              </w:rPr>
              <w:t xml:space="preserve">Tohumculuğun ekonomik </w:t>
            </w:r>
            <w:proofErr w:type="gramStart"/>
            <w:r w:rsidRPr="006F230C">
              <w:rPr>
                <w:rFonts w:ascii="Times New Roman" w:hAnsi="Times New Roman"/>
                <w:sz w:val="20"/>
                <w:szCs w:val="20"/>
              </w:rPr>
              <w:t>büyüklüğü,biyoçeşitlilik</w:t>
            </w:r>
            <w:proofErr w:type="gramEnd"/>
            <w:r w:rsidRPr="006F230C">
              <w:rPr>
                <w:rFonts w:ascii="Times New Roman" w:hAnsi="Times New Roman"/>
                <w:sz w:val="20"/>
                <w:szCs w:val="20"/>
              </w:rPr>
              <w:tab/>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89"/>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3</w:t>
            </w:r>
          </w:p>
        </w:tc>
        <w:tc>
          <w:tcPr>
            <w:tcW w:w="3130" w:type="pct"/>
            <w:vAlign w:val="center"/>
          </w:tcPr>
          <w:p w:rsidR="00F23EC4" w:rsidRPr="006F230C" w:rsidRDefault="00F23EC4" w:rsidP="007448DD">
            <w:pPr>
              <w:spacing w:after="0" w:line="240" w:lineRule="auto"/>
              <w:jc w:val="both"/>
              <w:rPr>
                <w:rFonts w:ascii="Times New Roman" w:hAnsi="Times New Roman"/>
                <w:sz w:val="20"/>
                <w:szCs w:val="20"/>
              </w:rPr>
            </w:pPr>
            <w:r>
              <w:rPr>
                <w:rFonts w:ascii="Times New Roman" w:hAnsi="Times New Roman"/>
                <w:sz w:val="20"/>
                <w:szCs w:val="20"/>
              </w:rPr>
              <w:t>K</w:t>
            </w:r>
            <w:r w:rsidRPr="006F230C">
              <w:rPr>
                <w:rFonts w:ascii="Times New Roman" w:hAnsi="Times New Roman"/>
                <w:sz w:val="20"/>
                <w:szCs w:val="20"/>
              </w:rPr>
              <w:t>alite kavramı</w:t>
            </w:r>
            <w:r w:rsidRPr="006F230C">
              <w:rPr>
                <w:rFonts w:ascii="Times New Roman" w:hAnsi="Times New Roman"/>
                <w:sz w:val="20"/>
                <w:szCs w:val="20"/>
              </w:rPr>
              <w:tab/>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79"/>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4</w:t>
            </w:r>
          </w:p>
        </w:tc>
        <w:tc>
          <w:tcPr>
            <w:tcW w:w="3130" w:type="pct"/>
            <w:shd w:val="clear" w:color="auto" w:fill="F2F2F2"/>
            <w:vAlign w:val="center"/>
          </w:tcPr>
          <w:p w:rsidR="00F23EC4" w:rsidRPr="006F230C" w:rsidRDefault="00F23EC4" w:rsidP="007448DD">
            <w:pPr>
              <w:spacing w:after="0" w:line="240" w:lineRule="auto"/>
              <w:jc w:val="both"/>
              <w:rPr>
                <w:rFonts w:ascii="Times New Roman" w:hAnsi="Times New Roman"/>
                <w:sz w:val="20"/>
                <w:szCs w:val="20"/>
              </w:rPr>
            </w:pPr>
            <w:r w:rsidRPr="006F230C">
              <w:rPr>
                <w:rFonts w:ascii="Times New Roman" w:hAnsi="Times New Roman"/>
                <w:sz w:val="20"/>
                <w:szCs w:val="20"/>
              </w:rPr>
              <w:t xml:space="preserve">Kalite kontrol </w:t>
            </w:r>
            <w:proofErr w:type="gramStart"/>
            <w:r w:rsidRPr="006F230C">
              <w:rPr>
                <w:rFonts w:ascii="Times New Roman" w:hAnsi="Times New Roman"/>
                <w:sz w:val="20"/>
                <w:szCs w:val="20"/>
              </w:rPr>
              <w:t>sistemleri,Tarla</w:t>
            </w:r>
            <w:proofErr w:type="gramEnd"/>
            <w:r w:rsidRPr="006F230C">
              <w:rPr>
                <w:rFonts w:ascii="Times New Roman" w:hAnsi="Times New Roman"/>
                <w:sz w:val="20"/>
                <w:szCs w:val="20"/>
              </w:rPr>
              <w:t xml:space="preserve"> kontrolları</w:t>
            </w:r>
            <w:r w:rsidRPr="006F230C">
              <w:rPr>
                <w:rFonts w:ascii="Times New Roman" w:hAnsi="Times New Roman"/>
                <w:sz w:val="20"/>
                <w:szCs w:val="20"/>
              </w:rPr>
              <w:tab/>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83"/>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5</w:t>
            </w:r>
          </w:p>
        </w:tc>
        <w:tc>
          <w:tcPr>
            <w:tcW w:w="3130" w:type="pct"/>
            <w:vAlign w:val="center"/>
          </w:tcPr>
          <w:p w:rsidR="00F23EC4" w:rsidRPr="006F230C" w:rsidRDefault="00F23EC4" w:rsidP="007448DD">
            <w:pPr>
              <w:spacing w:after="0" w:line="240" w:lineRule="auto"/>
              <w:jc w:val="both"/>
              <w:rPr>
                <w:rFonts w:ascii="Times New Roman" w:hAnsi="Times New Roman"/>
                <w:sz w:val="20"/>
                <w:szCs w:val="20"/>
              </w:rPr>
            </w:pPr>
            <w:r w:rsidRPr="006F230C">
              <w:rPr>
                <w:rFonts w:ascii="Times New Roman" w:hAnsi="Times New Roman"/>
                <w:sz w:val="20"/>
                <w:szCs w:val="20"/>
              </w:rPr>
              <w:t>Tohumlukta hasat ve tohum ayırma,</w:t>
            </w:r>
            <w:r w:rsidRPr="006F230C">
              <w:rPr>
                <w:rFonts w:ascii="Times New Roman" w:hAnsi="Times New Roman"/>
                <w:sz w:val="20"/>
                <w:szCs w:val="20"/>
              </w:rPr>
              <w:tab/>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87"/>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6</w:t>
            </w:r>
          </w:p>
        </w:tc>
        <w:tc>
          <w:tcPr>
            <w:tcW w:w="3130" w:type="pct"/>
            <w:shd w:val="clear" w:color="auto" w:fill="F2F2F2"/>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proofErr w:type="gramStart"/>
            <w:r w:rsidRPr="006F230C">
              <w:rPr>
                <w:rFonts w:ascii="Times New Roman" w:hAnsi="Times New Roman"/>
                <w:sz w:val="20"/>
                <w:szCs w:val="20"/>
              </w:rPr>
              <w:t>Kurutma ,temizleme</w:t>
            </w:r>
            <w:proofErr w:type="gramEnd"/>
            <w:r w:rsidRPr="006F230C">
              <w:rPr>
                <w:rFonts w:ascii="Times New Roman" w:hAnsi="Times New Roman"/>
                <w:sz w:val="20"/>
                <w:szCs w:val="20"/>
              </w:rPr>
              <w:t xml:space="preserve"> ve boylama</w:t>
            </w:r>
            <w:r w:rsidRPr="006F230C">
              <w:rPr>
                <w:rFonts w:ascii="Times New Roman" w:hAnsi="Times New Roman"/>
                <w:sz w:val="20"/>
                <w:szCs w:val="20"/>
              </w:rPr>
              <w:tab/>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77"/>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7</w:t>
            </w:r>
          </w:p>
        </w:tc>
        <w:tc>
          <w:tcPr>
            <w:tcW w:w="3130" w:type="pct"/>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sidRPr="006F230C">
              <w:rPr>
                <w:rFonts w:ascii="Times New Roman" w:hAnsi="Times New Roman"/>
                <w:sz w:val="20"/>
                <w:szCs w:val="20"/>
              </w:rPr>
              <w:t>Ambalaj ve depolama</w:t>
            </w:r>
            <w:r w:rsidRPr="006F230C">
              <w:rPr>
                <w:rFonts w:ascii="Times New Roman" w:hAnsi="Times New Roman"/>
                <w:sz w:val="20"/>
                <w:szCs w:val="20"/>
              </w:rPr>
              <w:tab/>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81"/>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8</w:t>
            </w:r>
          </w:p>
        </w:tc>
        <w:tc>
          <w:tcPr>
            <w:tcW w:w="3130" w:type="pct"/>
            <w:shd w:val="clear" w:color="auto" w:fill="F2F2F2"/>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sidRPr="006F230C">
              <w:rPr>
                <w:rFonts w:ascii="Times New Roman" w:hAnsi="Times New Roman"/>
                <w:sz w:val="20"/>
                <w:szCs w:val="20"/>
              </w:rPr>
              <w:t>Ara sınav</w:t>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85"/>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9</w:t>
            </w:r>
          </w:p>
        </w:tc>
        <w:tc>
          <w:tcPr>
            <w:tcW w:w="3130" w:type="pct"/>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sidRPr="006F230C">
              <w:rPr>
                <w:rFonts w:ascii="Times New Roman" w:hAnsi="Times New Roman"/>
                <w:sz w:val="20"/>
                <w:szCs w:val="20"/>
              </w:rPr>
              <w:t>Solanaceae familya türlerinde standart ve hibrid tohum üretimi</w:t>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558"/>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10</w:t>
            </w:r>
          </w:p>
        </w:tc>
        <w:tc>
          <w:tcPr>
            <w:tcW w:w="3130" w:type="pct"/>
            <w:shd w:val="clear" w:color="auto" w:fill="F2F2F2"/>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sidRPr="006F230C">
              <w:rPr>
                <w:rFonts w:ascii="Times New Roman" w:hAnsi="Times New Roman"/>
                <w:sz w:val="20"/>
                <w:szCs w:val="20"/>
              </w:rPr>
              <w:t>Solanceae tohum üretimine devam ve Cucurbitaceae familya türlerinde standart ve hibrit tohum üretimi</w:t>
            </w:r>
            <w:r w:rsidRPr="006F230C">
              <w:rPr>
                <w:rFonts w:ascii="Times New Roman" w:hAnsi="Times New Roman"/>
                <w:sz w:val="20"/>
                <w:szCs w:val="20"/>
              </w:rPr>
              <w:tab/>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566"/>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11</w:t>
            </w:r>
          </w:p>
        </w:tc>
        <w:tc>
          <w:tcPr>
            <w:tcW w:w="3130" w:type="pct"/>
            <w:vAlign w:val="center"/>
          </w:tcPr>
          <w:p w:rsidR="00F23EC4" w:rsidRPr="006F230C" w:rsidRDefault="00F23EC4" w:rsidP="007448DD">
            <w:pPr>
              <w:spacing w:after="0" w:line="240" w:lineRule="auto"/>
              <w:jc w:val="both"/>
              <w:rPr>
                <w:rFonts w:ascii="Times New Roman" w:hAnsi="Times New Roman"/>
                <w:sz w:val="20"/>
                <w:szCs w:val="20"/>
              </w:rPr>
            </w:pPr>
            <w:r w:rsidRPr="006F230C">
              <w:rPr>
                <w:rFonts w:ascii="Times New Roman" w:hAnsi="Times New Roman"/>
                <w:sz w:val="20"/>
                <w:szCs w:val="20"/>
              </w:rPr>
              <w:t>Cucurbitaceae tohum üretimine devam ve Liliaceae familyası türlerinde standart ve hibrit tohum üretimi</w:t>
            </w:r>
            <w:r w:rsidRPr="006F230C">
              <w:rPr>
                <w:rFonts w:ascii="Times New Roman" w:hAnsi="Times New Roman"/>
                <w:sz w:val="20"/>
                <w:szCs w:val="20"/>
              </w:rPr>
              <w:tab/>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574"/>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12</w:t>
            </w:r>
          </w:p>
        </w:tc>
        <w:tc>
          <w:tcPr>
            <w:tcW w:w="3130" w:type="pct"/>
            <w:shd w:val="clear" w:color="auto" w:fill="F2F2F2"/>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sidRPr="006F230C">
              <w:rPr>
                <w:rFonts w:ascii="Times New Roman" w:hAnsi="Times New Roman"/>
                <w:sz w:val="20"/>
                <w:szCs w:val="20"/>
              </w:rPr>
              <w:t>Liliaceae tohum üretimine devam ve Cruciferae famiya türlerinde standart ve hibrid tohum üretimi</w:t>
            </w:r>
            <w:r w:rsidRPr="006F230C">
              <w:rPr>
                <w:rFonts w:ascii="Times New Roman" w:hAnsi="Times New Roman"/>
                <w:sz w:val="20"/>
                <w:szCs w:val="20"/>
              </w:rPr>
              <w:tab/>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94"/>
        </w:trPr>
        <w:tc>
          <w:tcPr>
            <w:tcW w:w="438"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13</w:t>
            </w:r>
          </w:p>
        </w:tc>
        <w:tc>
          <w:tcPr>
            <w:tcW w:w="3130" w:type="pct"/>
            <w:vAlign w:val="center"/>
          </w:tcPr>
          <w:p w:rsidR="00F23EC4" w:rsidRPr="006F230C" w:rsidRDefault="00F23EC4" w:rsidP="007448DD">
            <w:pPr>
              <w:spacing w:after="0" w:line="240" w:lineRule="auto"/>
              <w:jc w:val="both"/>
              <w:rPr>
                <w:rFonts w:ascii="Times New Roman" w:eastAsia="Times New Roman" w:hAnsi="Times New Roman"/>
                <w:sz w:val="20"/>
                <w:szCs w:val="20"/>
                <w:lang w:eastAsia="tr-TR"/>
              </w:rPr>
            </w:pPr>
            <w:r w:rsidRPr="006F230C">
              <w:rPr>
                <w:rFonts w:ascii="Times New Roman" w:hAnsi="Times New Roman"/>
                <w:sz w:val="20"/>
                <w:szCs w:val="20"/>
              </w:rPr>
              <w:t>Cruciferae tohum üretimi</w:t>
            </w:r>
            <w:r w:rsidRPr="006F230C">
              <w:rPr>
                <w:rFonts w:ascii="Times New Roman" w:hAnsi="Times New Roman"/>
                <w:sz w:val="20"/>
                <w:szCs w:val="20"/>
              </w:rPr>
              <w:tab/>
            </w:r>
          </w:p>
        </w:tc>
        <w:tc>
          <w:tcPr>
            <w:tcW w:w="1432" w:type="pct"/>
          </w:tcPr>
          <w:p w:rsidR="00F23EC4" w:rsidRPr="006F230C" w:rsidRDefault="00F23EC4" w:rsidP="007448DD">
            <w:pPr>
              <w:spacing w:after="0" w:line="240" w:lineRule="auto"/>
              <w:jc w:val="center"/>
              <w:rPr>
                <w:rFonts w:ascii="Times New Roman" w:hAnsi="Times New Roman"/>
                <w:bCs/>
                <w:sz w:val="20"/>
                <w:szCs w:val="20"/>
              </w:rPr>
            </w:pPr>
          </w:p>
        </w:tc>
      </w:tr>
      <w:tr w:rsidR="00F23EC4" w:rsidRPr="006F230C" w:rsidTr="007448DD">
        <w:trPr>
          <w:trHeight w:hRule="exact" w:val="283"/>
        </w:trPr>
        <w:tc>
          <w:tcPr>
            <w:tcW w:w="438" w:type="pct"/>
            <w:shd w:val="clear" w:color="auto" w:fill="F2F2F2"/>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14</w:t>
            </w:r>
          </w:p>
        </w:tc>
        <w:tc>
          <w:tcPr>
            <w:tcW w:w="3130" w:type="pct"/>
            <w:shd w:val="clear" w:color="auto" w:fill="F2F2F2"/>
            <w:vAlign w:val="center"/>
          </w:tcPr>
          <w:p w:rsidR="00F23EC4" w:rsidRPr="006F230C" w:rsidRDefault="00F23EC4" w:rsidP="007448DD">
            <w:pPr>
              <w:spacing w:after="0" w:line="240" w:lineRule="auto"/>
              <w:jc w:val="both"/>
              <w:rPr>
                <w:rFonts w:ascii="Times New Roman" w:hAnsi="Times New Roman"/>
                <w:sz w:val="20"/>
                <w:szCs w:val="20"/>
              </w:rPr>
            </w:pPr>
            <w:r w:rsidRPr="006F230C">
              <w:rPr>
                <w:rFonts w:ascii="Times New Roman" w:hAnsi="Times New Roman"/>
                <w:sz w:val="20"/>
                <w:szCs w:val="20"/>
              </w:rPr>
              <w:t>Final Sınavı</w:t>
            </w:r>
          </w:p>
        </w:tc>
        <w:tc>
          <w:tcPr>
            <w:tcW w:w="1432" w:type="pct"/>
            <w:shd w:val="clear" w:color="auto" w:fill="F2F2F2"/>
          </w:tcPr>
          <w:p w:rsidR="00F23EC4" w:rsidRPr="006F230C" w:rsidRDefault="00F23EC4" w:rsidP="007448DD">
            <w:pPr>
              <w:spacing w:after="0" w:line="240" w:lineRule="auto"/>
              <w:jc w:val="center"/>
              <w:rPr>
                <w:rFonts w:ascii="Times New Roman" w:hAnsi="Times New Roman"/>
                <w:bCs/>
                <w:sz w:val="20"/>
                <w:szCs w:val="20"/>
              </w:rPr>
            </w:pPr>
          </w:p>
        </w:tc>
      </w:tr>
    </w:tbl>
    <w:p w:rsidR="00F23EC4" w:rsidRPr="006F230C"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6F230C" w:rsidTr="007448DD">
        <w:trPr>
          <w:trHeight w:val="364"/>
        </w:trPr>
        <w:tc>
          <w:tcPr>
            <w:tcW w:w="5000" w:type="pct"/>
            <w:shd w:val="clear" w:color="auto" w:fill="44546A"/>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KAYNAKLAR</w:t>
            </w:r>
          </w:p>
        </w:tc>
      </w:tr>
      <w:tr w:rsidR="00F23EC4" w:rsidRPr="006F230C" w:rsidTr="007448DD">
        <w:trPr>
          <w:trHeight w:val="558"/>
        </w:trPr>
        <w:tc>
          <w:tcPr>
            <w:tcW w:w="5000" w:type="pct"/>
          </w:tcPr>
          <w:p w:rsidR="00F23EC4" w:rsidRPr="006F230C" w:rsidRDefault="00F23EC4" w:rsidP="007448DD">
            <w:pPr>
              <w:spacing w:after="0" w:line="240" w:lineRule="auto"/>
              <w:ind w:left="397" w:hanging="397"/>
              <w:jc w:val="both"/>
              <w:rPr>
                <w:rFonts w:ascii="Times New Roman" w:hAnsi="Times New Roman"/>
                <w:sz w:val="20"/>
                <w:szCs w:val="20"/>
              </w:rPr>
            </w:pPr>
            <w:r w:rsidRPr="006F230C">
              <w:rPr>
                <w:rFonts w:ascii="Times New Roman" w:eastAsia="Times New Roman" w:hAnsi="Times New Roman"/>
                <w:sz w:val="20"/>
                <w:szCs w:val="20"/>
                <w:lang w:eastAsia="tr-TR"/>
              </w:rPr>
              <w:t>Eser,B</w:t>
            </w:r>
            <w:proofErr w:type="gramStart"/>
            <w:r w:rsidRPr="006F230C">
              <w:rPr>
                <w:rFonts w:ascii="Times New Roman" w:eastAsia="Times New Roman" w:hAnsi="Times New Roman"/>
                <w:sz w:val="20"/>
                <w:szCs w:val="20"/>
                <w:lang w:eastAsia="tr-TR"/>
              </w:rPr>
              <w:t>.,</w:t>
            </w:r>
            <w:proofErr w:type="gramEnd"/>
            <w:r w:rsidRPr="006F230C">
              <w:rPr>
                <w:rFonts w:ascii="Times New Roman" w:eastAsia="Times New Roman" w:hAnsi="Times New Roman"/>
                <w:sz w:val="20"/>
                <w:szCs w:val="20"/>
                <w:lang w:eastAsia="tr-TR"/>
              </w:rPr>
              <w:t xml:space="preserve">H.Saygılı,A.Gökçöl veE.İlker(Eds) 2005.(cilt1 ve 2). Tohum bilimi ve </w:t>
            </w:r>
            <w:proofErr w:type="gramStart"/>
            <w:r w:rsidRPr="006F230C">
              <w:rPr>
                <w:rFonts w:ascii="Times New Roman" w:eastAsia="Times New Roman" w:hAnsi="Times New Roman"/>
                <w:sz w:val="20"/>
                <w:szCs w:val="20"/>
                <w:lang w:eastAsia="tr-TR"/>
              </w:rPr>
              <w:t>Teknolojisi ,Ege</w:t>
            </w:r>
            <w:proofErr w:type="gramEnd"/>
            <w:r w:rsidRPr="006F230C">
              <w:rPr>
                <w:rFonts w:ascii="Times New Roman" w:eastAsia="Times New Roman" w:hAnsi="Times New Roman"/>
                <w:sz w:val="20"/>
                <w:szCs w:val="20"/>
                <w:lang w:eastAsia="tr-TR"/>
              </w:rPr>
              <w:t xml:space="preserve"> Üniversitesi Tohum Teknolojisi Araştırma ve uygulama merkezi yayın no.3İzmir. 2.Şehirali,S.1989.Tohumluk ve Teknolojisi.Ankara üniv.basım evi.Ankara 3. van Gassel,A.J.G</w:t>
            </w:r>
            <w:proofErr w:type="gramStart"/>
            <w:r w:rsidRPr="006F230C">
              <w:rPr>
                <w:rFonts w:ascii="Times New Roman" w:eastAsia="Times New Roman" w:hAnsi="Times New Roman"/>
                <w:sz w:val="20"/>
                <w:szCs w:val="20"/>
                <w:lang w:eastAsia="tr-TR"/>
              </w:rPr>
              <w:t>.,</w:t>
            </w:r>
            <w:proofErr w:type="gramEnd"/>
            <w:r w:rsidRPr="006F230C">
              <w:rPr>
                <w:rFonts w:ascii="Times New Roman" w:eastAsia="Times New Roman" w:hAnsi="Times New Roman"/>
                <w:sz w:val="20"/>
                <w:szCs w:val="20"/>
                <w:lang w:eastAsia="tr-TR"/>
              </w:rPr>
              <w:t>M.A.Pagnotta,E.Porceddu(Eds.)1993.Seed science and technology.Proceeding of a train the trainers workshop.Amman,Jordan.</w:t>
            </w:r>
          </w:p>
        </w:tc>
      </w:tr>
    </w:tbl>
    <w:p w:rsidR="00F23EC4" w:rsidRPr="006F230C"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6F230C" w:rsidTr="007448DD">
        <w:trPr>
          <w:trHeight w:hRule="exact" w:val="454"/>
        </w:trPr>
        <w:tc>
          <w:tcPr>
            <w:tcW w:w="5000" w:type="pct"/>
            <w:gridSpan w:val="2"/>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MATERYAL PAYLAŞIMI</w:t>
            </w:r>
          </w:p>
        </w:tc>
      </w:tr>
      <w:tr w:rsidR="00F23EC4" w:rsidRPr="006F230C" w:rsidTr="007448DD">
        <w:trPr>
          <w:trHeight w:hRule="exact" w:val="340"/>
        </w:trPr>
        <w:tc>
          <w:tcPr>
            <w:tcW w:w="938" w:type="pct"/>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Dokümanlar</w:t>
            </w:r>
          </w:p>
        </w:tc>
        <w:tc>
          <w:tcPr>
            <w:tcW w:w="4062" w:type="pct"/>
            <w:vAlign w:val="center"/>
          </w:tcPr>
          <w:p w:rsidR="00F23EC4" w:rsidRPr="006F230C" w:rsidRDefault="00F23EC4" w:rsidP="007448DD">
            <w:pPr>
              <w:spacing w:after="0" w:line="240" w:lineRule="auto"/>
              <w:jc w:val="both"/>
              <w:rPr>
                <w:rFonts w:ascii="Times New Roman" w:hAnsi="Times New Roman"/>
                <w:bCs/>
                <w:sz w:val="20"/>
                <w:szCs w:val="20"/>
              </w:rPr>
            </w:pPr>
          </w:p>
        </w:tc>
      </w:tr>
      <w:tr w:rsidR="00F23EC4" w:rsidRPr="006F230C" w:rsidTr="007448DD">
        <w:trPr>
          <w:trHeight w:hRule="exact" w:val="340"/>
        </w:trPr>
        <w:tc>
          <w:tcPr>
            <w:tcW w:w="938" w:type="pct"/>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Ödevler</w:t>
            </w:r>
          </w:p>
        </w:tc>
        <w:tc>
          <w:tcPr>
            <w:tcW w:w="4062" w:type="pct"/>
            <w:vAlign w:val="center"/>
          </w:tcPr>
          <w:p w:rsidR="00F23EC4" w:rsidRPr="006F230C" w:rsidRDefault="00F23EC4" w:rsidP="007448DD">
            <w:pPr>
              <w:spacing w:after="0" w:line="240" w:lineRule="auto"/>
              <w:jc w:val="both"/>
              <w:rPr>
                <w:rFonts w:ascii="Times New Roman" w:hAnsi="Times New Roman"/>
                <w:bCs/>
                <w:sz w:val="20"/>
                <w:szCs w:val="20"/>
              </w:rPr>
            </w:pPr>
          </w:p>
        </w:tc>
      </w:tr>
      <w:tr w:rsidR="00F23EC4" w:rsidRPr="006F230C" w:rsidTr="007448DD">
        <w:trPr>
          <w:trHeight w:hRule="exact" w:val="340"/>
        </w:trPr>
        <w:tc>
          <w:tcPr>
            <w:tcW w:w="938" w:type="pct"/>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Sınavlar</w:t>
            </w:r>
          </w:p>
        </w:tc>
        <w:tc>
          <w:tcPr>
            <w:tcW w:w="4062" w:type="pct"/>
            <w:vAlign w:val="center"/>
          </w:tcPr>
          <w:p w:rsidR="00F23EC4" w:rsidRPr="006F230C" w:rsidRDefault="00F23EC4" w:rsidP="007448DD">
            <w:pPr>
              <w:spacing w:after="0" w:line="240" w:lineRule="auto"/>
              <w:jc w:val="both"/>
              <w:rPr>
                <w:rFonts w:ascii="Times New Roman" w:hAnsi="Times New Roman"/>
                <w:b/>
                <w:bCs/>
                <w:sz w:val="20"/>
                <w:szCs w:val="20"/>
              </w:rPr>
            </w:pPr>
          </w:p>
        </w:tc>
      </w:tr>
    </w:tbl>
    <w:p w:rsidR="00F23EC4" w:rsidRPr="006F230C"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6F230C" w:rsidTr="007448DD">
        <w:trPr>
          <w:trHeight w:val="454"/>
        </w:trPr>
        <w:tc>
          <w:tcPr>
            <w:tcW w:w="5000" w:type="pct"/>
            <w:gridSpan w:val="3"/>
            <w:shd w:val="clear" w:color="auto" w:fill="44546A"/>
            <w:vAlign w:val="center"/>
          </w:tcPr>
          <w:p w:rsidR="00F23EC4" w:rsidRPr="006F230C" w:rsidRDefault="00F23EC4" w:rsidP="007448DD">
            <w:pPr>
              <w:spacing w:after="0" w:line="240" w:lineRule="auto"/>
              <w:jc w:val="center"/>
              <w:rPr>
                <w:rFonts w:ascii="Times New Roman" w:hAnsi="Times New Roman"/>
                <w:b/>
                <w:bCs/>
                <w:color w:val="FFFFFF"/>
                <w:sz w:val="20"/>
                <w:szCs w:val="20"/>
              </w:rPr>
            </w:pPr>
            <w:r w:rsidRPr="006F230C">
              <w:rPr>
                <w:rFonts w:ascii="Times New Roman" w:hAnsi="Times New Roman"/>
                <w:b/>
                <w:bCs/>
                <w:color w:val="FFFFFF"/>
                <w:sz w:val="20"/>
                <w:szCs w:val="20"/>
              </w:rPr>
              <w:t>DEĞERLENDİRME SİSTEMİ</w:t>
            </w:r>
          </w:p>
        </w:tc>
      </w:tr>
      <w:tr w:rsidR="00F23EC4" w:rsidRPr="006F230C" w:rsidTr="007448DD">
        <w:trPr>
          <w:trHeight w:hRule="exact" w:val="340"/>
        </w:trPr>
        <w:tc>
          <w:tcPr>
            <w:tcW w:w="2113" w:type="pct"/>
            <w:vAlign w:val="center"/>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b/>
                <w:bCs/>
                <w:sz w:val="20"/>
                <w:szCs w:val="20"/>
              </w:rPr>
              <w:t>YARIYIL İÇİ ÇALIŞMALARI</w:t>
            </w:r>
          </w:p>
        </w:tc>
        <w:tc>
          <w:tcPr>
            <w:tcW w:w="1616"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SAYISI</w:t>
            </w:r>
          </w:p>
        </w:tc>
        <w:tc>
          <w:tcPr>
            <w:tcW w:w="1271" w:type="pct"/>
            <w:vAlign w:val="center"/>
          </w:tcPr>
          <w:p w:rsidR="00F23EC4" w:rsidRPr="006F230C" w:rsidRDefault="00F23EC4" w:rsidP="007448DD">
            <w:pPr>
              <w:spacing w:after="0" w:line="240" w:lineRule="auto"/>
              <w:jc w:val="center"/>
              <w:rPr>
                <w:rFonts w:ascii="Times New Roman" w:hAnsi="Times New Roman"/>
                <w:b/>
                <w:bCs/>
                <w:sz w:val="20"/>
                <w:szCs w:val="20"/>
              </w:rPr>
            </w:pPr>
            <w:r w:rsidRPr="006F230C">
              <w:rPr>
                <w:rFonts w:ascii="Times New Roman" w:hAnsi="Times New Roman"/>
                <w:b/>
                <w:bCs/>
                <w:sz w:val="20"/>
                <w:szCs w:val="20"/>
              </w:rPr>
              <w:t>KATKI YÜZDESİ</w:t>
            </w:r>
          </w:p>
        </w:tc>
      </w:tr>
      <w:tr w:rsidR="00F23EC4" w:rsidRPr="006F230C" w:rsidTr="007448DD">
        <w:trPr>
          <w:trHeight w:hRule="exact" w:val="340"/>
        </w:trPr>
        <w:tc>
          <w:tcPr>
            <w:tcW w:w="2113" w:type="pct"/>
          </w:tcPr>
          <w:p w:rsidR="00F23EC4" w:rsidRPr="006F230C" w:rsidRDefault="00F23EC4" w:rsidP="007448DD">
            <w:pPr>
              <w:spacing w:after="0" w:line="240" w:lineRule="auto"/>
              <w:rPr>
                <w:rFonts w:ascii="Times New Roman" w:hAnsi="Times New Roman"/>
                <w:b/>
                <w:bCs/>
                <w:sz w:val="20"/>
                <w:szCs w:val="20"/>
              </w:rPr>
            </w:pPr>
            <w:r w:rsidRPr="006F230C">
              <w:rPr>
                <w:rFonts w:ascii="Times New Roman" w:hAnsi="Times New Roman"/>
                <w:sz w:val="20"/>
                <w:szCs w:val="20"/>
              </w:rPr>
              <w:t>Ara Sınav</w:t>
            </w:r>
          </w:p>
        </w:tc>
        <w:tc>
          <w:tcPr>
            <w:tcW w:w="1616"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1</w:t>
            </w:r>
          </w:p>
        </w:tc>
        <w:tc>
          <w:tcPr>
            <w:tcW w:w="1271"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40</w:t>
            </w:r>
          </w:p>
        </w:tc>
      </w:tr>
      <w:tr w:rsidR="00F23EC4" w:rsidRPr="006F230C" w:rsidTr="007448DD">
        <w:trPr>
          <w:trHeight w:hRule="exact" w:val="340"/>
        </w:trPr>
        <w:tc>
          <w:tcPr>
            <w:tcW w:w="2113" w:type="pct"/>
          </w:tcPr>
          <w:p w:rsidR="00F23EC4" w:rsidRPr="006F230C" w:rsidRDefault="00F23EC4" w:rsidP="007448DD">
            <w:pPr>
              <w:spacing w:after="0" w:line="240" w:lineRule="auto"/>
              <w:rPr>
                <w:rFonts w:ascii="Times New Roman" w:hAnsi="Times New Roman"/>
                <w:sz w:val="20"/>
                <w:szCs w:val="20"/>
              </w:rPr>
            </w:pPr>
            <w:r w:rsidRPr="006F230C">
              <w:rPr>
                <w:rFonts w:ascii="Times New Roman" w:hAnsi="Times New Roman"/>
                <w:sz w:val="20"/>
                <w:szCs w:val="20"/>
              </w:rPr>
              <w:t>Final Sınavı</w:t>
            </w:r>
          </w:p>
        </w:tc>
        <w:tc>
          <w:tcPr>
            <w:tcW w:w="1616"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1</w:t>
            </w:r>
          </w:p>
        </w:tc>
        <w:tc>
          <w:tcPr>
            <w:tcW w:w="1271"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40</w:t>
            </w:r>
          </w:p>
        </w:tc>
      </w:tr>
      <w:tr w:rsidR="00F23EC4" w:rsidRPr="006F230C" w:rsidTr="007448DD">
        <w:trPr>
          <w:trHeight w:hRule="exact" w:val="340"/>
        </w:trPr>
        <w:tc>
          <w:tcPr>
            <w:tcW w:w="2113" w:type="pct"/>
          </w:tcPr>
          <w:p w:rsidR="00F23EC4" w:rsidRPr="006F230C" w:rsidRDefault="00F23EC4" w:rsidP="007448DD">
            <w:pPr>
              <w:spacing w:after="0" w:line="240" w:lineRule="auto"/>
              <w:rPr>
                <w:rFonts w:ascii="Times New Roman" w:hAnsi="Times New Roman"/>
                <w:sz w:val="20"/>
                <w:szCs w:val="20"/>
              </w:rPr>
            </w:pPr>
            <w:r w:rsidRPr="006F230C">
              <w:rPr>
                <w:rFonts w:ascii="Times New Roman" w:hAnsi="Times New Roman"/>
                <w:sz w:val="20"/>
                <w:szCs w:val="20"/>
              </w:rPr>
              <w:t>Ödev/Sunum</w:t>
            </w:r>
          </w:p>
        </w:tc>
        <w:tc>
          <w:tcPr>
            <w:tcW w:w="1616"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5</w:t>
            </w:r>
          </w:p>
        </w:tc>
        <w:tc>
          <w:tcPr>
            <w:tcW w:w="1271"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20</w:t>
            </w:r>
          </w:p>
        </w:tc>
      </w:tr>
      <w:tr w:rsidR="00F23EC4" w:rsidRPr="006F230C" w:rsidTr="007448DD">
        <w:trPr>
          <w:trHeight w:hRule="exact" w:val="340"/>
        </w:trPr>
        <w:tc>
          <w:tcPr>
            <w:tcW w:w="3729" w:type="pct"/>
            <w:gridSpan w:val="2"/>
            <w:vAlign w:val="center"/>
          </w:tcPr>
          <w:p w:rsidR="00F23EC4" w:rsidRPr="006F230C" w:rsidRDefault="00F23EC4" w:rsidP="007448DD">
            <w:pPr>
              <w:spacing w:after="0" w:line="240" w:lineRule="auto"/>
              <w:jc w:val="right"/>
              <w:rPr>
                <w:rFonts w:ascii="Times New Roman" w:hAnsi="Times New Roman"/>
                <w:b/>
                <w:bCs/>
                <w:sz w:val="20"/>
                <w:szCs w:val="20"/>
              </w:rPr>
            </w:pPr>
            <w:r w:rsidRPr="006F230C">
              <w:rPr>
                <w:rFonts w:ascii="Times New Roman" w:hAnsi="Times New Roman"/>
                <w:b/>
                <w:bCs/>
                <w:sz w:val="20"/>
                <w:szCs w:val="20"/>
              </w:rPr>
              <w:t>Toplam</w:t>
            </w:r>
          </w:p>
        </w:tc>
        <w:tc>
          <w:tcPr>
            <w:tcW w:w="1271" w:type="pct"/>
            <w:vAlign w:val="center"/>
          </w:tcPr>
          <w:p w:rsidR="00F23EC4" w:rsidRPr="006F230C" w:rsidRDefault="00F23EC4" w:rsidP="007448DD">
            <w:pPr>
              <w:spacing w:after="0" w:line="240" w:lineRule="auto"/>
              <w:jc w:val="center"/>
              <w:rPr>
                <w:rFonts w:ascii="Times New Roman" w:hAnsi="Times New Roman"/>
                <w:bCs/>
                <w:sz w:val="20"/>
                <w:szCs w:val="20"/>
              </w:rPr>
            </w:pPr>
            <w:r w:rsidRPr="006F230C">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6F230C"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6F230C" w:rsidTr="007448DD">
        <w:trPr>
          <w:trHeight w:val="284"/>
        </w:trPr>
        <w:tc>
          <w:tcPr>
            <w:tcW w:w="5000" w:type="pct"/>
            <w:gridSpan w:val="4"/>
            <w:shd w:val="clear" w:color="auto" w:fill="44546A"/>
          </w:tcPr>
          <w:p w:rsidR="00F23EC4" w:rsidRPr="006F230C" w:rsidRDefault="00F23EC4" w:rsidP="007448DD">
            <w:pPr>
              <w:spacing w:after="0" w:line="240" w:lineRule="auto"/>
              <w:jc w:val="center"/>
              <w:rPr>
                <w:rFonts w:ascii="Times New Roman" w:eastAsia="Times New Roman" w:hAnsi="Times New Roman"/>
                <w:color w:val="FFFFFF"/>
                <w:sz w:val="20"/>
                <w:szCs w:val="20"/>
                <w:lang w:eastAsia="tr-TR"/>
              </w:rPr>
            </w:pPr>
            <w:r w:rsidRPr="006F230C">
              <w:rPr>
                <w:rFonts w:ascii="Times New Roman" w:hAnsi="Times New Roman"/>
                <w:b/>
                <w:bCs/>
                <w:color w:val="FFFFFF"/>
                <w:sz w:val="20"/>
                <w:szCs w:val="20"/>
              </w:rPr>
              <w:t>AKTS / İŞ YÜKÜ TABLOSU</w:t>
            </w:r>
          </w:p>
        </w:tc>
      </w:tr>
      <w:tr w:rsidR="00F23EC4" w:rsidRPr="006F230C" w:rsidTr="007448DD">
        <w:trPr>
          <w:trHeight w:val="268"/>
        </w:trPr>
        <w:tc>
          <w:tcPr>
            <w:tcW w:w="2500" w:type="pct"/>
          </w:tcPr>
          <w:p w:rsidR="00F23EC4" w:rsidRPr="006F230C" w:rsidRDefault="00F23EC4" w:rsidP="007448DD">
            <w:pPr>
              <w:spacing w:after="0" w:line="240" w:lineRule="auto"/>
              <w:rPr>
                <w:rFonts w:ascii="Times New Roman" w:eastAsia="Times New Roman" w:hAnsi="Times New Roman"/>
                <w:b/>
                <w:sz w:val="20"/>
                <w:szCs w:val="20"/>
                <w:lang w:eastAsia="tr-TR"/>
              </w:rPr>
            </w:pPr>
            <w:r w:rsidRPr="006F230C">
              <w:rPr>
                <w:rFonts w:ascii="Times New Roman" w:hAnsi="Times New Roman"/>
                <w:b/>
                <w:sz w:val="20"/>
                <w:szCs w:val="20"/>
              </w:rPr>
              <w:t>Etkinlik</w:t>
            </w:r>
          </w:p>
        </w:tc>
        <w:tc>
          <w:tcPr>
            <w:tcW w:w="610"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hAnsi="Times New Roman"/>
                <w:b/>
                <w:sz w:val="20"/>
                <w:szCs w:val="20"/>
              </w:rPr>
              <w:t>Sayısı</w:t>
            </w:r>
          </w:p>
        </w:tc>
        <w:tc>
          <w:tcPr>
            <w:tcW w:w="687"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hAnsi="Times New Roman"/>
                <w:b/>
                <w:sz w:val="20"/>
                <w:szCs w:val="20"/>
              </w:rPr>
              <w:t>Süresi (Saat)</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hAnsi="Times New Roman"/>
                <w:b/>
                <w:sz w:val="20"/>
                <w:szCs w:val="20"/>
              </w:rPr>
              <w:t>Toplam İş Yükü (Saat)</w:t>
            </w:r>
          </w:p>
        </w:tc>
      </w:tr>
      <w:tr w:rsidR="00F23EC4" w:rsidRPr="006F230C" w:rsidTr="007448DD">
        <w:trPr>
          <w:trHeight w:hRule="exact" w:val="284"/>
        </w:trPr>
        <w:tc>
          <w:tcPr>
            <w:tcW w:w="2500" w:type="pct"/>
            <w:vAlign w:val="center"/>
          </w:tcPr>
          <w:p w:rsidR="00F23EC4" w:rsidRPr="006F230C" w:rsidRDefault="00F23EC4" w:rsidP="007448DD">
            <w:pPr>
              <w:spacing w:after="0" w:line="240" w:lineRule="auto"/>
              <w:rPr>
                <w:rFonts w:ascii="Times New Roman" w:eastAsia="Times New Roman" w:hAnsi="Times New Roman"/>
                <w:b/>
                <w:sz w:val="20"/>
                <w:szCs w:val="20"/>
                <w:lang w:eastAsia="tr-TR"/>
              </w:rPr>
            </w:pPr>
            <w:r w:rsidRPr="006F230C">
              <w:rPr>
                <w:rFonts w:ascii="Times New Roman" w:hAnsi="Times New Roman"/>
                <w:b/>
                <w:sz w:val="20"/>
                <w:szCs w:val="20"/>
              </w:rPr>
              <w:t xml:space="preserve">Ders Süresi (Sınav haftası </w:t>
            </w:r>
            <w:proofErr w:type="gramStart"/>
            <w:r w:rsidRPr="006F230C">
              <w:rPr>
                <w:rFonts w:ascii="Times New Roman" w:hAnsi="Times New Roman"/>
                <w:b/>
                <w:sz w:val="20"/>
                <w:szCs w:val="20"/>
              </w:rPr>
              <w:t>dahildir</w:t>
            </w:r>
            <w:proofErr w:type="gramEnd"/>
            <w:r w:rsidRPr="006F230C">
              <w:rPr>
                <w:rFonts w:ascii="Times New Roman" w:hAnsi="Times New Roman"/>
                <w:b/>
                <w:sz w:val="20"/>
                <w:szCs w:val="20"/>
              </w:rPr>
              <w:t>: 14x toplam ders saati)</w:t>
            </w:r>
          </w:p>
        </w:tc>
        <w:tc>
          <w:tcPr>
            <w:tcW w:w="610"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14</w:t>
            </w:r>
          </w:p>
        </w:tc>
        <w:tc>
          <w:tcPr>
            <w:tcW w:w="687"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3</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42</w:t>
            </w:r>
          </w:p>
        </w:tc>
      </w:tr>
      <w:tr w:rsidR="00F23EC4" w:rsidRPr="006F230C" w:rsidTr="007448DD">
        <w:trPr>
          <w:trHeight w:hRule="exact" w:val="284"/>
        </w:trPr>
        <w:tc>
          <w:tcPr>
            <w:tcW w:w="2500" w:type="pct"/>
            <w:vAlign w:val="center"/>
          </w:tcPr>
          <w:p w:rsidR="00F23EC4" w:rsidRPr="006F230C" w:rsidRDefault="00F23EC4" w:rsidP="007448DD">
            <w:pPr>
              <w:spacing w:after="0" w:line="240" w:lineRule="auto"/>
              <w:rPr>
                <w:rFonts w:ascii="Times New Roman" w:hAnsi="Times New Roman"/>
                <w:b/>
                <w:sz w:val="20"/>
                <w:szCs w:val="20"/>
              </w:rPr>
            </w:pPr>
            <w:r w:rsidRPr="006F230C">
              <w:rPr>
                <w:rFonts w:ascii="Times New Roman" w:hAnsi="Times New Roman"/>
                <w:b/>
                <w:sz w:val="20"/>
                <w:szCs w:val="20"/>
              </w:rPr>
              <w:t>Sınıf Dışı Ders Çalışma Süresi (Ön çalışma)</w:t>
            </w:r>
          </w:p>
        </w:tc>
        <w:tc>
          <w:tcPr>
            <w:tcW w:w="610"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14</w:t>
            </w:r>
          </w:p>
        </w:tc>
        <w:tc>
          <w:tcPr>
            <w:tcW w:w="687"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3</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42</w:t>
            </w:r>
          </w:p>
        </w:tc>
      </w:tr>
      <w:tr w:rsidR="00F23EC4" w:rsidRPr="006F230C" w:rsidTr="007448DD">
        <w:trPr>
          <w:trHeight w:hRule="exact" w:val="284"/>
        </w:trPr>
        <w:tc>
          <w:tcPr>
            <w:tcW w:w="2500" w:type="pct"/>
            <w:vAlign w:val="center"/>
          </w:tcPr>
          <w:p w:rsidR="00F23EC4" w:rsidRPr="006F230C" w:rsidRDefault="00F23EC4" w:rsidP="007448DD">
            <w:pPr>
              <w:spacing w:after="0" w:line="240" w:lineRule="auto"/>
              <w:rPr>
                <w:rFonts w:ascii="Times New Roman" w:hAnsi="Times New Roman"/>
                <w:b/>
                <w:sz w:val="20"/>
                <w:szCs w:val="20"/>
              </w:rPr>
            </w:pPr>
            <w:r w:rsidRPr="006F230C">
              <w:rPr>
                <w:rFonts w:ascii="Times New Roman" w:hAnsi="Times New Roman"/>
                <w:b/>
                <w:sz w:val="20"/>
                <w:szCs w:val="20"/>
              </w:rPr>
              <w:t>Ödevler-Sunum-Seminer Hazırlama</w:t>
            </w:r>
          </w:p>
        </w:tc>
        <w:tc>
          <w:tcPr>
            <w:tcW w:w="610"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2</w:t>
            </w:r>
          </w:p>
        </w:tc>
        <w:tc>
          <w:tcPr>
            <w:tcW w:w="687"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30</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60</w:t>
            </w:r>
          </w:p>
        </w:tc>
      </w:tr>
      <w:tr w:rsidR="00F23EC4" w:rsidRPr="006F230C" w:rsidTr="007448DD">
        <w:trPr>
          <w:trHeight w:hRule="exact" w:val="284"/>
        </w:trPr>
        <w:tc>
          <w:tcPr>
            <w:tcW w:w="2500" w:type="pct"/>
            <w:vAlign w:val="center"/>
          </w:tcPr>
          <w:p w:rsidR="00F23EC4" w:rsidRPr="006F230C" w:rsidRDefault="00F23EC4" w:rsidP="007448DD">
            <w:pPr>
              <w:spacing w:after="0" w:line="240" w:lineRule="auto"/>
              <w:rPr>
                <w:rFonts w:ascii="Times New Roman" w:hAnsi="Times New Roman"/>
                <w:b/>
                <w:sz w:val="20"/>
                <w:szCs w:val="20"/>
              </w:rPr>
            </w:pPr>
            <w:r w:rsidRPr="006F230C">
              <w:rPr>
                <w:rFonts w:ascii="Times New Roman" w:hAnsi="Times New Roman"/>
                <w:b/>
                <w:sz w:val="20"/>
                <w:szCs w:val="20"/>
              </w:rPr>
              <w:t>Arasınavlar</w:t>
            </w:r>
          </w:p>
        </w:tc>
        <w:tc>
          <w:tcPr>
            <w:tcW w:w="610"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1</w:t>
            </w:r>
          </w:p>
        </w:tc>
        <w:tc>
          <w:tcPr>
            <w:tcW w:w="687"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40</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40</w:t>
            </w:r>
          </w:p>
        </w:tc>
      </w:tr>
      <w:tr w:rsidR="00F23EC4" w:rsidRPr="006F230C" w:rsidTr="007448DD">
        <w:trPr>
          <w:trHeight w:hRule="exact" w:val="284"/>
        </w:trPr>
        <w:tc>
          <w:tcPr>
            <w:tcW w:w="2500" w:type="pct"/>
            <w:vAlign w:val="center"/>
          </w:tcPr>
          <w:p w:rsidR="00F23EC4" w:rsidRPr="006F230C" w:rsidRDefault="00F23EC4" w:rsidP="007448DD">
            <w:pPr>
              <w:spacing w:after="0" w:line="240" w:lineRule="auto"/>
              <w:rPr>
                <w:rFonts w:ascii="Times New Roman" w:hAnsi="Times New Roman"/>
                <w:b/>
                <w:sz w:val="20"/>
                <w:szCs w:val="20"/>
              </w:rPr>
            </w:pPr>
            <w:r w:rsidRPr="006F230C">
              <w:rPr>
                <w:rFonts w:ascii="Times New Roman" w:hAnsi="Times New Roman"/>
                <w:b/>
                <w:sz w:val="20"/>
                <w:szCs w:val="20"/>
              </w:rPr>
              <w:t>Yarıyıl Sonu Sınavı</w:t>
            </w:r>
          </w:p>
        </w:tc>
        <w:tc>
          <w:tcPr>
            <w:tcW w:w="610"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1</w:t>
            </w:r>
          </w:p>
        </w:tc>
        <w:tc>
          <w:tcPr>
            <w:tcW w:w="687"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41</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41</w:t>
            </w:r>
          </w:p>
        </w:tc>
      </w:tr>
      <w:tr w:rsidR="00F23EC4" w:rsidRPr="006F230C" w:rsidTr="007448DD">
        <w:trPr>
          <w:trHeight w:hRule="exact" w:val="284"/>
        </w:trPr>
        <w:tc>
          <w:tcPr>
            <w:tcW w:w="3797" w:type="pct"/>
            <w:gridSpan w:val="3"/>
            <w:vAlign w:val="center"/>
          </w:tcPr>
          <w:p w:rsidR="00F23EC4" w:rsidRPr="006F230C" w:rsidRDefault="00F23EC4" w:rsidP="007448DD">
            <w:pPr>
              <w:spacing w:after="0" w:line="240" w:lineRule="auto"/>
              <w:rPr>
                <w:rFonts w:ascii="Times New Roman" w:eastAsia="Times New Roman" w:hAnsi="Times New Roman"/>
                <w:b/>
                <w:sz w:val="20"/>
                <w:szCs w:val="20"/>
                <w:lang w:eastAsia="tr-TR"/>
              </w:rPr>
            </w:pPr>
            <w:r w:rsidRPr="006F230C">
              <w:rPr>
                <w:rFonts w:ascii="Times New Roman" w:hAnsi="Times New Roman"/>
                <w:b/>
                <w:bCs/>
                <w:sz w:val="20"/>
                <w:szCs w:val="20"/>
              </w:rPr>
              <w:t>İş Yükü Saati (30)</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30</w:t>
            </w:r>
          </w:p>
        </w:tc>
      </w:tr>
      <w:tr w:rsidR="00F23EC4" w:rsidRPr="006F230C" w:rsidTr="007448DD">
        <w:trPr>
          <w:trHeight w:hRule="exact" w:val="284"/>
        </w:trPr>
        <w:tc>
          <w:tcPr>
            <w:tcW w:w="3797" w:type="pct"/>
            <w:gridSpan w:val="3"/>
            <w:vAlign w:val="center"/>
          </w:tcPr>
          <w:p w:rsidR="00F23EC4" w:rsidRPr="006F230C" w:rsidRDefault="00F23EC4" w:rsidP="007448DD">
            <w:pPr>
              <w:spacing w:after="0" w:line="240" w:lineRule="auto"/>
              <w:rPr>
                <w:rFonts w:ascii="Times New Roman" w:eastAsia="Times New Roman" w:hAnsi="Times New Roman"/>
                <w:b/>
                <w:sz w:val="20"/>
                <w:szCs w:val="20"/>
                <w:lang w:eastAsia="tr-TR"/>
              </w:rPr>
            </w:pPr>
            <w:r w:rsidRPr="006F230C">
              <w:rPr>
                <w:rFonts w:ascii="Times New Roman" w:hAnsi="Times New Roman"/>
                <w:b/>
                <w:bCs/>
                <w:sz w:val="20"/>
                <w:szCs w:val="20"/>
              </w:rPr>
              <w:t>Toplam İş Yükü / Saat</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225</w:t>
            </w:r>
          </w:p>
        </w:tc>
      </w:tr>
      <w:tr w:rsidR="00F23EC4" w:rsidRPr="006F230C" w:rsidTr="007448DD">
        <w:trPr>
          <w:trHeight w:hRule="exact" w:val="284"/>
        </w:trPr>
        <w:tc>
          <w:tcPr>
            <w:tcW w:w="3797" w:type="pct"/>
            <w:gridSpan w:val="3"/>
            <w:vAlign w:val="center"/>
          </w:tcPr>
          <w:p w:rsidR="00F23EC4" w:rsidRPr="006F230C" w:rsidRDefault="00F23EC4" w:rsidP="007448DD">
            <w:pPr>
              <w:spacing w:after="0" w:line="240" w:lineRule="auto"/>
              <w:rPr>
                <w:rFonts w:ascii="Times New Roman" w:eastAsia="Times New Roman" w:hAnsi="Times New Roman"/>
                <w:b/>
                <w:sz w:val="20"/>
                <w:szCs w:val="20"/>
                <w:lang w:eastAsia="tr-TR"/>
              </w:rPr>
            </w:pPr>
            <w:r w:rsidRPr="006F230C">
              <w:rPr>
                <w:rFonts w:ascii="Times New Roman" w:hAnsi="Times New Roman"/>
                <w:b/>
                <w:bCs/>
                <w:sz w:val="20"/>
                <w:szCs w:val="20"/>
              </w:rPr>
              <w:t>Dersin AKTS Kredisi</w:t>
            </w:r>
          </w:p>
        </w:tc>
        <w:tc>
          <w:tcPr>
            <w:tcW w:w="1203" w:type="pct"/>
            <w:vAlign w:val="center"/>
          </w:tcPr>
          <w:p w:rsidR="00F23EC4" w:rsidRPr="006F230C" w:rsidRDefault="00F23EC4" w:rsidP="007448DD">
            <w:pPr>
              <w:spacing w:after="0" w:line="240" w:lineRule="auto"/>
              <w:jc w:val="center"/>
              <w:rPr>
                <w:rFonts w:ascii="Times New Roman" w:eastAsia="Times New Roman" w:hAnsi="Times New Roman"/>
                <w:b/>
                <w:sz w:val="20"/>
                <w:szCs w:val="20"/>
                <w:lang w:eastAsia="tr-TR"/>
              </w:rPr>
            </w:pPr>
            <w:r w:rsidRPr="006F230C">
              <w:rPr>
                <w:rFonts w:ascii="Times New Roman" w:eastAsia="Times New Roman" w:hAnsi="Times New Roman"/>
                <w:b/>
                <w:sz w:val="20"/>
                <w:szCs w:val="20"/>
                <w:lang w:eastAsia="tr-TR"/>
              </w:rPr>
              <w:t>7,5</w:t>
            </w:r>
          </w:p>
        </w:tc>
      </w:tr>
    </w:tbl>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F23EC4" w:rsidRPr="00FE7D32" w:rsidTr="007448DD">
        <w:trPr>
          <w:trHeight w:hRule="exact" w:val="454"/>
        </w:trPr>
        <w:tc>
          <w:tcPr>
            <w:tcW w:w="5000" w:type="pct"/>
            <w:gridSpan w:val="8"/>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lastRenderedPageBreak/>
              <w:t>DERS BİLGİLERİ</w:t>
            </w:r>
          </w:p>
        </w:tc>
      </w:tr>
      <w:tr w:rsidR="00F23EC4" w:rsidRPr="00FE7D32" w:rsidTr="007448DD">
        <w:trPr>
          <w:trHeight w:hRule="exact" w:val="340"/>
        </w:trPr>
        <w:tc>
          <w:tcPr>
            <w:tcW w:w="1894" w:type="pct"/>
            <w:vMerge w:val="restart"/>
            <w:shd w:val="clear" w:color="auto" w:fill="44546A"/>
            <w:vAlign w:val="center"/>
          </w:tcPr>
          <w:p w:rsidR="00F23EC4" w:rsidRPr="00FE7D32" w:rsidRDefault="00F23EC4" w:rsidP="007448DD">
            <w:pPr>
              <w:spacing w:after="0" w:line="240" w:lineRule="auto"/>
              <w:rPr>
                <w:rFonts w:ascii="Times New Roman" w:hAnsi="Times New Roman"/>
                <w:b/>
                <w:bCs/>
                <w:color w:val="FFFFFF"/>
                <w:sz w:val="20"/>
                <w:szCs w:val="20"/>
              </w:rPr>
            </w:pPr>
            <w:r w:rsidRPr="00FE7D32">
              <w:rPr>
                <w:rFonts w:ascii="Times New Roman" w:hAnsi="Times New Roman"/>
                <w:b/>
                <w:bCs/>
                <w:color w:val="FFFFFF"/>
                <w:sz w:val="20"/>
                <w:szCs w:val="20"/>
              </w:rPr>
              <w:t>Ders</w:t>
            </w:r>
          </w:p>
        </w:tc>
        <w:tc>
          <w:tcPr>
            <w:tcW w:w="814" w:type="pct"/>
            <w:vMerge w:val="restar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iCs/>
                <w:color w:val="FFFFFF"/>
                <w:sz w:val="20"/>
                <w:szCs w:val="20"/>
              </w:rPr>
              <w:t>Kodu</w:t>
            </w:r>
          </w:p>
        </w:tc>
        <w:tc>
          <w:tcPr>
            <w:tcW w:w="592" w:type="pct"/>
            <w:vMerge w:val="restar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iCs/>
                <w:color w:val="FFFFFF"/>
                <w:sz w:val="20"/>
                <w:szCs w:val="20"/>
              </w:rPr>
              <w:t>Yarıyıl</w:t>
            </w:r>
          </w:p>
        </w:tc>
        <w:tc>
          <w:tcPr>
            <w:tcW w:w="665" w:type="pct"/>
            <w:gridSpan w:val="3"/>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Saat/Hafta</w:t>
            </w:r>
          </w:p>
        </w:tc>
        <w:tc>
          <w:tcPr>
            <w:tcW w:w="518" w:type="pct"/>
            <w:vMerge w:val="restar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Yerel</w:t>
            </w:r>
          </w:p>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Kredi</w:t>
            </w:r>
          </w:p>
        </w:tc>
        <w:tc>
          <w:tcPr>
            <w:tcW w:w="517" w:type="pct"/>
            <w:vMerge w:val="restar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AKTS</w:t>
            </w:r>
          </w:p>
        </w:tc>
      </w:tr>
      <w:tr w:rsidR="00F23EC4" w:rsidRPr="00FE7D32" w:rsidTr="007448DD">
        <w:trPr>
          <w:trHeight w:hRule="exact" w:val="454"/>
        </w:trPr>
        <w:tc>
          <w:tcPr>
            <w:tcW w:w="1894" w:type="pct"/>
            <w:vMerge/>
            <w:shd w:val="clear" w:color="auto" w:fill="44546A"/>
            <w:vAlign w:val="center"/>
          </w:tcPr>
          <w:p w:rsidR="00F23EC4" w:rsidRPr="00FE7D32" w:rsidRDefault="00F23EC4" w:rsidP="007448DD">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F23EC4" w:rsidRPr="00FE7D32"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FE7D32"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T</w:t>
            </w:r>
          </w:p>
        </w:tc>
        <w:tc>
          <w:tcPr>
            <w:tcW w:w="222"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U</w:t>
            </w:r>
          </w:p>
        </w:tc>
        <w:tc>
          <w:tcPr>
            <w:tcW w:w="222"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L</w:t>
            </w:r>
          </w:p>
        </w:tc>
        <w:tc>
          <w:tcPr>
            <w:tcW w:w="518" w:type="pct"/>
            <w:vMerge/>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p>
        </w:tc>
      </w:tr>
      <w:tr w:rsidR="00F23EC4" w:rsidRPr="00FE7D32" w:rsidTr="007448DD">
        <w:trPr>
          <w:trHeight w:val="446"/>
        </w:trPr>
        <w:tc>
          <w:tcPr>
            <w:tcW w:w="1894" w:type="pct"/>
            <w:vAlign w:val="center"/>
          </w:tcPr>
          <w:p w:rsidR="00F23EC4" w:rsidRPr="00FE7D32" w:rsidRDefault="00F23EC4" w:rsidP="007448DD">
            <w:pPr>
              <w:spacing w:after="0" w:line="240" w:lineRule="auto"/>
              <w:rPr>
                <w:rFonts w:ascii="Times New Roman" w:hAnsi="Times New Roman"/>
                <w:bCs/>
                <w:sz w:val="20"/>
                <w:szCs w:val="20"/>
              </w:rPr>
            </w:pPr>
            <w:r w:rsidRPr="00FE7D32">
              <w:rPr>
                <w:rFonts w:ascii="Times New Roman" w:hAnsi="Times New Roman"/>
                <w:sz w:val="20"/>
                <w:szCs w:val="20"/>
              </w:rPr>
              <w:t>Ilıman İklim Meyve Türleri Fizyolojisi</w:t>
            </w:r>
          </w:p>
        </w:tc>
        <w:tc>
          <w:tcPr>
            <w:tcW w:w="814"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BB</w:t>
            </w:r>
            <w:r>
              <w:rPr>
                <w:rFonts w:ascii="Times New Roman" w:hAnsi="Times New Roman"/>
                <w:b/>
                <w:bCs/>
                <w:color w:val="000000"/>
                <w:sz w:val="20"/>
                <w:szCs w:val="20"/>
              </w:rPr>
              <w:t>605</w:t>
            </w:r>
          </w:p>
        </w:tc>
        <w:tc>
          <w:tcPr>
            <w:tcW w:w="592"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1</w:t>
            </w:r>
          </w:p>
        </w:tc>
        <w:tc>
          <w:tcPr>
            <w:tcW w:w="221"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3</w:t>
            </w:r>
          </w:p>
        </w:tc>
        <w:tc>
          <w:tcPr>
            <w:tcW w:w="222"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0</w:t>
            </w:r>
          </w:p>
        </w:tc>
        <w:tc>
          <w:tcPr>
            <w:tcW w:w="222"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0</w:t>
            </w:r>
          </w:p>
        </w:tc>
        <w:tc>
          <w:tcPr>
            <w:tcW w:w="518"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3</w:t>
            </w:r>
          </w:p>
        </w:tc>
        <w:tc>
          <w:tcPr>
            <w:tcW w:w="517" w:type="pct"/>
            <w:vAlign w:val="center"/>
          </w:tcPr>
          <w:p w:rsidR="00F23EC4" w:rsidRPr="00FE7D32" w:rsidRDefault="00F23EC4" w:rsidP="007448DD">
            <w:pPr>
              <w:spacing w:after="0" w:line="240" w:lineRule="auto"/>
              <w:jc w:val="center"/>
              <w:rPr>
                <w:rFonts w:ascii="Times New Roman" w:hAnsi="Times New Roman"/>
                <w:b/>
                <w:bCs/>
                <w:color w:val="000000"/>
                <w:sz w:val="20"/>
                <w:szCs w:val="20"/>
              </w:rPr>
            </w:pPr>
            <w:r w:rsidRPr="00FE7D32">
              <w:rPr>
                <w:rFonts w:ascii="Times New Roman" w:hAnsi="Times New Roman"/>
                <w:b/>
                <w:bCs/>
                <w:color w:val="000000"/>
                <w:sz w:val="20"/>
                <w:szCs w:val="20"/>
              </w:rPr>
              <w:t>7,5</w:t>
            </w:r>
          </w:p>
        </w:tc>
      </w:tr>
      <w:tr w:rsidR="00F23EC4" w:rsidRPr="00FE7D32" w:rsidTr="007448DD">
        <w:trPr>
          <w:trHeight w:hRule="exact" w:val="454"/>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Ön Koşul</w:t>
            </w:r>
          </w:p>
        </w:tc>
        <w:tc>
          <w:tcPr>
            <w:tcW w:w="3106" w:type="pct"/>
            <w:gridSpan w:val="7"/>
            <w:vAlign w:val="center"/>
          </w:tcPr>
          <w:p w:rsidR="00F23EC4" w:rsidRPr="00FE7D32" w:rsidRDefault="00F23EC4" w:rsidP="007448DD">
            <w:pPr>
              <w:spacing w:after="0" w:line="240" w:lineRule="auto"/>
              <w:rPr>
                <w:rFonts w:ascii="Times New Roman" w:hAnsi="Times New Roman"/>
                <w:bCs/>
                <w:color w:val="000000"/>
                <w:sz w:val="20"/>
                <w:szCs w:val="20"/>
              </w:rPr>
            </w:pPr>
            <w:r w:rsidRPr="00FE7D32">
              <w:rPr>
                <w:rFonts w:ascii="Times New Roman" w:hAnsi="Times New Roman"/>
                <w:bCs/>
                <w:color w:val="000000"/>
                <w:sz w:val="20"/>
                <w:szCs w:val="20"/>
              </w:rPr>
              <w:t>Yok</w:t>
            </w:r>
          </w:p>
        </w:tc>
      </w:tr>
      <w:tr w:rsidR="00F23EC4" w:rsidRPr="00FE7D32" w:rsidTr="007448DD">
        <w:trPr>
          <w:trHeight w:hRule="exact" w:val="454"/>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Dili</w:t>
            </w:r>
          </w:p>
        </w:tc>
        <w:tc>
          <w:tcPr>
            <w:tcW w:w="3106" w:type="pct"/>
            <w:gridSpan w:val="7"/>
            <w:vAlign w:val="center"/>
          </w:tcPr>
          <w:p w:rsidR="00F23EC4" w:rsidRPr="00FE7D32" w:rsidRDefault="00F23EC4" w:rsidP="007448DD">
            <w:pPr>
              <w:spacing w:after="0" w:line="240" w:lineRule="auto"/>
              <w:rPr>
                <w:rFonts w:ascii="Times New Roman" w:hAnsi="Times New Roman"/>
                <w:b/>
                <w:bCs/>
                <w:color w:val="000000"/>
                <w:sz w:val="20"/>
                <w:szCs w:val="20"/>
              </w:rPr>
            </w:pPr>
            <w:r w:rsidRPr="00FE7D32">
              <w:rPr>
                <w:rFonts w:ascii="Times New Roman" w:hAnsi="Times New Roman"/>
                <w:color w:val="000000"/>
                <w:sz w:val="20"/>
                <w:szCs w:val="20"/>
              </w:rPr>
              <w:t>Türkçe</w:t>
            </w:r>
          </w:p>
        </w:tc>
      </w:tr>
      <w:tr w:rsidR="00F23EC4" w:rsidRPr="00FE7D32" w:rsidTr="007448DD">
        <w:trPr>
          <w:trHeight w:hRule="exact" w:val="454"/>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Seviyesi</w:t>
            </w:r>
          </w:p>
        </w:tc>
        <w:tc>
          <w:tcPr>
            <w:tcW w:w="3106" w:type="pct"/>
            <w:gridSpan w:val="7"/>
            <w:vAlign w:val="center"/>
          </w:tcPr>
          <w:p w:rsidR="00F23EC4" w:rsidRPr="00FE7D32" w:rsidRDefault="00F23EC4" w:rsidP="007448DD">
            <w:pPr>
              <w:spacing w:after="0" w:line="240" w:lineRule="auto"/>
              <w:rPr>
                <w:rFonts w:ascii="Times New Roman" w:hAnsi="Times New Roman"/>
                <w:b/>
                <w:bCs/>
                <w:color w:val="000000"/>
                <w:sz w:val="20"/>
                <w:szCs w:val="20"/>
              </w:rPr>
            </w:pPr>
            <w:r w:rsidRPr="00FE7D32">
              <w:rPr>
                <w:rFonts w:ascii="Times New Roman" w:hAnsi="Times New Roman"/>
                <w:color w:val="000000"/>
                <w:sz w:val="20"/>
                <w:szCs w:val="20"/>
              </w:rPr>
              <w:t>Yüksek Lisans</w:t>
            </w:r>
          </w:p>
        </w:tc>
      </w:tr>
      <w:tr w:rsidR="00F23EC4" w:rsidRPr="00FE7D32" w:rsidTr="007448DD">
        <w:trPr>
          <w:trHeight w:hRule="exact" w:val="454"/>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Türü</w:t>
            </w:r>
          </w:p>
        </w:tc>
        <w:tc>
          <w:tcPr>
            <w:tcW w:w="3106" w:type="pct"/>
            <w:gridSpan w:val="7"/>
            <w:vAlign w:val="center"/>
          </w:tcPr>
          <w:p w:rsidR="00F23EC4" w:rsidRPr="00FE7D32" w:rsidRDefault="00F23EC4" w:rsidP="007448DD">
            <w:pPr>
              <w:spacing w:after="0" w:line="240" w:lineRule="auto"/>
              <w:rPr>
                <w:rFonts w:ascii="Times New Roman" w:hAnsi="Times New Roman"/>
                <w:color w:val="000000"/>
                <w:sz w:val="20"/>
                <w:szCs w:val="20"/>
              </w:rPr>
            </w:pPr>
            <w:r w:rsidRPr="00FE7D32">
              <w:rPr>
                <w:rFonts w:ascii="Times New Roman" w:hAnsi="Times New Roman"/>
                <w:color w:val="000000"/>
                <w:sz w:val="20"/>
                <w:szCs w:val="20"/>
              </w:rPr>
              <w:t>Seçmeli</w:t>
            </w:r>
          </w:p>
        </w:tc>
      </w:tr>
      <w:tr w:rsidR="00F23EC4" w:rsidRPr="00FE7D32" w:rsidTr="007448DD">
        <w:trPr>
          <w:trHeight w:hRule="exact" w:val="454"/>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 Veren Öğretim Eleman(lar)ı</w:t>
            </w:r>
          </w:p>
        </w:tc>
        <w:tc>
          <w:tcPr>
            <w:tcW w:w="3106" w:type="pct"/>
            <w:gridSpan w:val="7"/>
            <w:vAlign w:val="center"/>
          </w:tcPr>
          <w:p w:rsidR="00F23EC4" w:rsidRPr="00FE7D32" w:rsidRDefault="00F23EC4" w:rsidP="007448DD">
            <w:pPr>
              <w:spacing w:after="0" w:line="240" w:lineRule="auto"/>
              <w:rPr>
                <w:rFonts w:ascii="Times New Roman" w:hAnsi="Times New Roman"/>
                <w:color w:val="000000"/>
                <w:sz w:val="20"/>
                <w:szCs w:val="20"/>
              </w:rPr>
            </w:pPr>
            <w:r w:rsidRPr="00FE7D32">
              <w:rPr>
                <w:rFonts w:ascii="Times New Roman" w:hAnsi="Times New Roman"/>
                <w:color w:val="000000"/>
                <w:sz w:val="20"/>
                <w:szCs w:val="20"/>
              </w:rPr>
              <w:t>Prof. Dr. Hüseyin KARLIDAĞ</w:t>
            </w:r>
          </w:p>
        </w:tc>
      </w:tr>
      <w:tr w:rsidR="00F23EC4" w:rsidRPr="00FE7D32" w:rsidTr="007448DD">
        <w:trPr>
          <w:trHeight w:hRule="exact" w:val="454"/>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Yardımcıları</w:t>
            </w:r>
          </w:p>
        </w:tc>
        <w:tc>
          <w:tcPr>
            <w:tcW w:w="3106" w:type="pct"/>
            <w:gridSpan w:val="7"/>
            <w:vAlign w:val="center"/>
          </w:tcPr>
          <w:p w:rsidR="00F23EC4" w:rsidRPr="00FE7D32" w:rsidRDefault="00F23EC4" w:rsidP="007448DD">
            <w:pPr>
              <w:spacing w:after="0" w:line="240" w:lineRule="auto"/>
              <w:rPr>
                <w:rFonts w:ascii="Times New Roman" w:hAnsi="Times New Roman"/>
                <w:color w:val="000000"/>
                <w:sz w:val="20"/>
                <w:szCs w:val="20"/>
              </w:rPr>
            </w:pPr>
            <w:r w:rsidRPr="00FE7D32">
              <w:rPr>
                <w:rFonts w:ascii="Times New Roman" w:hAnsi="Times New Roman"/>
                <w:color w:val="000000"/>
                <w:sz w:val="20"/>
                <w:szCs w:val="20"/>
              </w:rPr>
              <w:t>-</w:t>
            </w:r>
          </w:p>
        </w:tc>
      </w:tr>
      <w:tr w:rsidR="00F23EC4" w:rsidRPr="00FE7D32" w:rsidTr="007448DD">
        <w:trPr>
          <w:trHeight w:val="278"/>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Amacı</w:t>
            </w:r>
          </w:p>
        </w:tc>
        <w:tc>
          <w:tcPr>
            <w:tcW w:w="3106" w:type="pct"/>
            <w:gridSpan w:val="7"/>
          </w:tcPr>
          <w:p w:rsidR="00F23EC4" w:rsidRPr="00FE7D32" w:rsidRDefault="00F23EC4" w:rsidP="007448DD">
            <w:pPr>
              <w:pStyle w:val="GvdeMetniGirintisi2"/>
              <w:ind w:right="0" w:firstLine="0"/>
              <w:rPr>
                <w:rFonts w:ascii="Times New Roman" w:hAnsi="Times New Roman"/>
                <w:lang w:eastAsia="tr-TR"/>
              </w:rPr>
            </w:pPr>
            <w:r w:rsidRPr="00FE7D32">
              <w:rPr>
                <w:rFonts w:ascii="Times New Roman" w:hAnsi="Times New Roman"/>
              </w:rPr>
              <w:t xml:space="preserve">Ilıman iklim meyve türlerin yetiştiriciliğinde karşılaşılan olayların fizyolojik sebeplerini öğrenerek bunları önleme </w:t>
            </w:r>
            <w:proofErr w:type="gramStart"/>
            <w:r w:rsidRPr="00FE7D32">
              <w:rPr>
                <w:rFonts w:ascii="Times New Roman" w:hAnsi="Times New Roman"/>
              </w:rPr>
              <w:t>yada</w:t>
            </w:r>
            <w:proofErr w:type="gramEnd"/>
            <w:r w:rsidRPr="00FE7D32">
              <w:rPr>
                <w:rFonts w:ascii="Times New Roman" w:hAnsi="Times New Roman"/>
              </w:rPr>
              <w:t xml:space="preserve"> bunlardan faydalanma yollarını öğrenirler.</w:t>
            </w:r>
          </w:p>
        </w:tc>
      </w:tr>
      <w:tr w:rsidR="00F23EC4" w:rsidRPr="00FE7D32" w:rsidTr="007448DD">
        <w:trPr>
          <w:trHeight w:val="1381"/>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Öğrenme Çıktıları</w:t>
            </w:r>
          </w:p>
        </w:tc>
        <w:tc>
          <w:tcPr>
            <w:tcW w:w="3106" w:type="pct"/>
            <w:gridSpan w:val="7"/>
            <w:vAlign w:val="center"/>
          </w:tcPr>
          <w:p w:rsidR="00F23EC4" w:rsidRPr="00FE7D32" w:rsidRDefault="00F23EC4" w:rsidP="007448DD">
            <w:pPr>
              <w:pStyle w:val="bekMetni"/>
              <w:ind w:left="0" w:right="0"/>
              <w:jc w:val="both"/>
              <w:rPr>
                <w:bCs/>
                <w:sz w:val="20"/>
                <w:szCs w:val="20"/>
              </w:rPr>
            </w:pPr>
            <w:r w:rsidRPr="00FE7D32">
              <w:rPr>
                <w:bCs/>
                <w:sz w:val="20"/>
                <w:szCs w:val="20"/>
              </w:rPr>
              <w:t xml:space="preserve">1- Büyüme ve gelişme olayları hakkında bilgi edinirler. </w:t>
            </w:r>
          </w:p>
          <w:p w:rsidR="00F23EC4" w:rsidRPr="00FE7D32" w:rsidRDefault="00F23EC4" w:rsidP="007448DD">
            <w:pPr>
              <w:pStyle w:val="bekMetni"/>
              <w:ind w:left="0" w:right="0"/>
              <w:jc w:val="both"/>
              <w:rPr>
                <w:bCs/>
                <w:sz w:val="20"/>
                <w:szCs w:val="20"/>
              </w:rPr>
            </w:pPr>
            <w:r w:rsidRPr="00FE7D32">
              <w:rPr>
                <w:bCs/>
                <w:sz w:val="20"/>
                <w:szCs w:val="20"/>
              </w:rPr>
              <w:t xml:space="preserve">2- Vejatatif ve generatif büyüme arasındaki ilişkileri öğrenirler. 3- içsel ve dışşal faktörlerin büyüme ve gelişme üzerine etkilerini öğrenirler. </w:t>
            </w:r>
          </w:p>
          <w:p w:rsidR="00F23EC4" w:rsidRPr="00FE7D32" w:rsidRDefault="00F23EC4" w:rsidP="007448DD">
            <w:pPr>
              <w:pStyle w:val="bekMetni"/>
              <w:ind w:left="0" w:right="0"/>
              <w:jc w:val="both"/>
              <w:rPr>
                <w:bCs/>
                <w:sz w:val="20"/>
                <w:szCs w:val="20"/>
              </w:rPr>
            </w:pPr>
            <w:r w:rsidRPr="00FE7D32">
              <w:rPr>
                <w:bCs/>
                <w:sz w:val="20"/>
                <w:szCs w:val="20"/>
              </w:rPr>
              <w:t xml:space="preserve">4- Düşük sıcaklığa toleransın fizyolojisini öğrenirler. </w:t>
            </w:r>
          </w:p>
          <w:p w:rsidR="00F23EC4" w:rsidRPr="00FE7D32" w:rsidRDefault="00F23EC4" w:rsidP="007448DD">
            <w:pPr>
              <w:pStyle w:val="bekMetni"/>
              <w:ind w:left="0" w:right="0"/>
              <w:jc w:val="both"/>
              <w:rPr>
                <w:sz w:val="20"/>
                <w:szCs w:val="20"/>
              </w:rPr>
            </w:pPr>
            <w:r w:rsidRPr="00FE7D32">
              <w:rPr>
                <w:bCs/>
                <w:sz w:val="20"/>
                <w:szCs w:val="20"/>
              </w:rPr>
              <w:t xml:space="preserve">5- Meyve oluşumu, çiçeklenme, periyodisite, meyve dökümü ve seyreltme fizyolojisini öğrenirler. </w:t>
            </w:r>
          </w:p>
        </w:tc>
      </w:tr>
      <w:tr w:rsidR="00F23EC4" w:rsidRPr="00FE7D32" w:rsidTr="007448DD">
        <w:trPr>
          <w:trHeight w:val="422"/>
        </w:trPr>
        <w:tc>
          <w:tcPr>
            <w:tcW w:w="1894"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Dersin İçeriği</w:t>
            </w:r>
          </w:p>
        </w:tc>
        <w:tc>
          <w:tcPr>
            <w:tcW w:w="3106" w:type="pct"/>
            <w:gridSpan w:val="7"/>
            <w:vAlign w:val="center"/>
          </w:tcPr>
          <w:p w:rsidR="00F23EC4" w:rsidRPr="00FE7D32" w:rsidRDefault="00F23EC4" w:rsidP="007448DD">
            <w:pPr>
              <w:spacing w:after="0" w:line="240" w:lineRule="auto"/>
              <w:rPr>
                <w:rFonts w:ascii="Times New Roman" w:hAnsi="Times New Roman"/>
                <w:sz w:val="20"/>
                <w:szCs w:val="20"/>
              </w:rPr>
            </w:pPr>
            <w:r w:rsidRPr="00FE7D32">
              <w:rPr>
                <w:rFonts w:ascii="Times New Roman" w:eastAsia="Times New Roman" w:hAnsi="Times New Roman"/>
                <w:sz w:val="20"/>
                <w:szCs w:val="20"/>
                <w:lang w:eastAsia="tr-TR"/>
              </w:rPr>
              <w:t>Meyve ağaçlarının büyüme, gelişme özellikleri, büyüme ve gelişme ile içsel ve dışsal faktörlerin etkileşimi</w:t>
            </w:r>
          </w:p>
        </w:tc>
      </w:tr>
    </w:tbl>
    <w:p w:rsidR="00F23EC4" w:rsidRPr="00FE7D32"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FE7D32" w:rsidTr="007448DD">
        <w:trPr>
          <w:trHeight w:hRule="exact" w:val="454"/>
        </w:trPr>
        <w:tc>
          <w:tcPr>
            <w:tcW w:w="5000" w:type="pct"/>
            <w:gridSpan w:val="3"/>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DERS AKIŞI</w:t>
            </w:r>
          </w:p>
        </w:tc>
      </w:tr>
      <w:tr w:rsidR="00F23EC4" w:rsidRPr="00FE7D32" w:rsidTr="007448DD">
        <w:trPr>
          <w:trHeight w:hRule="exact" w:val="454"/>
        </w:trPr>
        <w:tc>
          <w:tcPr>
            <w:tcW w:w="438"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Hafta</w:t>
            </w:r>
          </w:p>
        </w:tc>
        <w:tc>
          <w:tcPr>
            <w:tcW w:w="3130"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Konular</w:t>
            </w:r>
          </w:p>
        </w:tc>
        <w:tc>
          <w:tcPr>
            <w:tcW w:w="1432"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Ön Hazırlık</w:t>
            </w:r>
          </w:p>
        </w:tc>
      </w:tr>
      <w:tr w:rsidR="00F23EC4" w:rsidRPr="00FE7D32" w:rsidTr="007448DD">
        <w:trPr>
          <w:trHeight w:hRule="exact" w:val="287"/>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1</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lang w:val="de-DE"/>
              </w:rPr>
            </w:pPr>
            <w:r w:rsidRPr="00FE7D32">
              <w:rPr>
                <w:rFonts w:ascii="Times New Roman" w:eastAsia="Times New Roman" w:hAnsi="Times New Roman"/>
                <w:sz w:val="20"/>
                <w:szCs w:val="20"/>
                <w:lang w:val="de-DE"/>
              </w:rPr>
              <w:t>Ilıman iklim meyve türlerinin genel özellikleri</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76"/>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2</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Büyüme ve gelişme</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81"/>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3</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Kök, gövde ve dalların büyüme ve gelişmesi</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71"/>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4</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Çiçek oluşumu</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89"/>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5</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Meyve oluşumu</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79"/>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6</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Büyüme ve verimlilik arasındaki ilişkiler</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69"/>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7</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Büyüme, gelişme ve verimlilik üzerine çevresel faktörlerin etkisi</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86"/>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8</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Büyüme, gelişme ve verimlilik üzerine çevresel faktörlerin etkisi</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77"/>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9</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Düşük sıcaklıklara tolerans fizyolojisi</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94"/>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10</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Büyüme ve gelişme üzerine içsel faktörlerin etkisi</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71"/>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11</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Büyüme ve gelişme üzerine içsel faktörlerin etkisi</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88"/>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12</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Periyodisite</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93"/>
        </w:trPr>
        <w:tc>
          <w:tcPr>
            <w:tcW w:w="4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13</w:t>
            </w:r>
          </w:p>
        </w:tc>
        <w:tc>
          <w:tcPr>
            <w:tcW w:w="3130" w:type="pct"/>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Meyve seyreltmesi</w:t>
            </w:r>
          </w:p>
        </w:tc>
        <w:tc>
          <w:tcPr>
            <w:tcW w:w="1432" w:type="pct"/>
            <w:vAlign w:val="center"/>
          </w:tcPr>
          <w:p w:rsidR="00F23EC4" w:rsidRPr="00FE7D32" w:rsidRDefault="00F23EC4" w:rsidP="007448DD">
            <w:pPr>
              <w:spacing w:after="0" w:line="240" w:lineRule="auto"/>
              <w:rPr>
                <w:rFonts w:ascii="Times New Roman" w:hAnsi="Times New Roman"/>
                <w:bCs/>
                <w:sz w:val="20"/>
                <w:szCs w:val="20"/>
              </w:rPr>
            </w:pPr>
          </w:p>
        </w:tc>
      </w:tr>
      <w:tr w:rsidR="00F23EC4" w:rsidRPr="00FE7D32" w:rsidTr="007448DD">
        <w:trPr>
          <w:trHeight w:hRule="exact" w:val="269"/>
        </w:trPr>
        <w:tc>
          <w:tcPr>
            <w:tcW w:w="438" w:type="pct"/>
            <w:shd w:val="clear" w:color="auto" w:fill="F2F2F2"/>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14</w:t>
            </w:r>
          </w:p>
        </w:tc>
        <w:tc>
          <w:tcPr>
            <w:tcW w:w="3130" w:type="pct"/>
            <w:shd w:val="clear" w:color="auto" w:fill="F2F2F2"/>
            <w:vAlign w:val="center"/>
          </w:tcPr>
          <w:p w:rsidR="00F23EC4" w:rsidRPr="00FE7D32" w:rsidRDefault="00F23EC4" w:rsidP="007448DD">
            <w:pPr>
              <w:spacing w:after="0" w:line="240" w:lineRule="auto"/>
              <w:rPr>
                <w:rFonts w:ascii="Times New Roman" w:eastAsia="Times New Roman" w:hAnsi="Times New Roman"/>
                <w:sz w:val="20"/>
                <w:szCs w:val="20"/>
              </w:rPr>
            </w:pPr>
            <w:r w:rsidRPr="00FE7D32">
              <w:rPr>
                <w:rFonts w:ascii="Times New Roman" w:eastAsia="Times New Roman" w:hAnsi="Times New Roman"/>
                <w:sz w:val="20"/>
                <w:szCs w:val="20"/>
              </w:rPr>
              <w:t>Budama</w:t>
            </w:r>
          </w:p>
        </w:tc>
        <w:tc>
          <w:tcPr>
            <w:tcW w:w="1432" w:type="pct"/>
            <w:shd w:val="clear" w:color="auto" w:fill="F2F2F2"/>
            <w:vAlign w:val="center"/>
          </w:tcPr>
          <w:p w:rsidR="00F23EC4" w:rsidRPr="00FE7D32" w:rsidRDefault="00F23EC4" w:rsidP="007448DD">
            <w:pPr>
              <w:spacing w:after="0" w:line="240" w:lineRule="auto"/>
              <w:rPr>
                <w:rFonts w:ascii="Times New Roman" w:hAnsi="Times New Roman"/>
                <w:bCs/>
                <w:sz w:val="20"/>
                <w:szCs w:val="20"/>
              </w:rPr>
            </w:pPr>
          </w:p>
        </w:tc>
      </w:tr>
    </w:tbl>
    <w:p w:rsidR="00F23EC4" w:rsidRPr="00FE7D32"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FE7D32" w:rsidTr="007448DD">
        <w:trPr>
          <w:trHeight w:val="364"/>
        </w:trPr>
        <w:tc>
          <w:tcPr>
            <w:tcW w:w="5000" w:type="pct"/>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KAYNAKLAR</w:t>
            </w:r>
          </w:p>
        </w:tc>
      </w:tr>
      <w:tr w:rsidR="00F23EC4" w:rsidRPr="00FE7D32" w:rsidTr="007448DD">
        <w:trPr>
          <w:trHeight w:val="558"/>
        </w:trPr>
        <w:tc>
          <w:tcPr>
            <w:tcW w:w="5000" w:type="pct"/>
            <w:vAlign w:val="center"/>
          </w:tcPr>
          <w:p w:rsidR="00F23EC4" w:rsidRPr="00FE7D32" w:rsidRDefault="00F23EC4" w:rsidP="007448DD">
            <w:pPr>
              <w:spacing w:after="0" w:line="240" w:lineRule="auto"/>
              <w:rPr>
                <w:rFonts w:ascii="Times New Roman" w:eastAsia="Times New Roman" w:hAnsi="Times New Roman"/>
                <w:sz w:val="20"/>
                <w:szCs w:val="20"/>
                <w:lang w:val="en-US" w:eastAsia="tr-TR"/>
              </w:rPr>
            </w:pPr>
            <w:r w:rsidRPr="00FE7D32">
              <w:rPr>
                <w:rFonts w:ascii="Times New Roman" w:eastAsia="Times New Roman" w:hAnsi="Times New Roman"/>
                <w:sz w:val="20"/>
                <w:szCs w:val="20"/>
                <w:lang w:val="en-US" w:eastAsia="tr-TR"/>
              </w:rPr>
              <w:t>1) Hartmann, H. T, Kester, D. E., Davies, Jr. F. and Geneve, R. L., 1997. Plant Propagation Principles and Practies (Sixth Edition). Prentice Hall, upper Saddle River, New Jersey 07458.</w:t>
            </w:r>
          </w:p>
          <w:p w:rsidR="00F23EC4" w:rsidRPr="00FE7D32" w:rsidRDefault="00F23EC4" w:rsidP="007448DD">
            <w:pPr>
              <w:spacing w:after="0" w:line="240" w:lineRule="auto"/>
              <w:rPr>
                <w:rFonts w:ascii="Times New Roman" w:eastAsia="Times New Roman" w:hAnsi="Times New Roman"/>
                <w:sz w:val="20"/>
                <w:szCs w:val="20"/>
                <w:lang w:val="en-US" w:eastAsia="tr-TR"/>
              </w:rPr>
            </w:pPr>
            <w:r w:rsidRPr="00FE7D32">
              <w:rPr>
                <w:rFonts w:ascii="Times New Roman" w:eastAsia="Times New Roman" w:hAnsi="Times New Roman"/>
                <w:sz w:val="20"/>
                <w:szCs w:val="20"/>
                <w:lang w:val="en-US" w:eastAsia="tr-TR"/>
              </w:rPr>
              <w:t>2) Westwood, M.N. 1993. Temperate-Zone Pomology Physiology and Culture. 3rd ed. Timber Press Inc., Portland, Oregon, USA.</w:t>
            </w:r>
          </w:p>
          <w:p w:rsidR="00F23EC4" w:rsidRPr="00FE7D32" w:rsidRDefault="00F23EC4" w:rsidP="007448DD">
            <w:pPr>
              <w:spacing w:after="0" w:line="240" w:lineRule="auto"/>
              <w:rPr>
                <w:rFonts w:ascii="Times New Roman" w:eastAsia="Times New Roman" w:hAnsi="Times New Roman"/>
                <w:sz w:val="20"/>
                <w:szCs w:val="20"/>
                <w:lang w:val="en-US" w:eastAsia="tr-TR"/>
              </w:rPr>
            </w:pPr>
            <w:r w:rsidRPr="00FE7D32">
              <w:rPr>
                <w:rFonts w:ascii="Times New Roman" w:eastAsia="Times New Roman" w:hAnsi="Times New Roman"/>
                <w:sz w:val="20"/>
                <w:szCs w:val="20"/>
                <w:lang w:val="en-US" w:eastAsia="tr-TR"/>
              </w:rPr>
              <w:t>3) Türkan, İ., 2008. Bitki Fizyolojisi (Taiz, L. ve Zeiger, E. 3. Baskıdan çeviri).</w:t>
            </w:r>
          </w:p>
          <w:p w:rsidR="00F23EC4" w:rsidRPr="00FE7D32" w:rsidRDefault="00F23EC4" w:rsidP="007448DD">
            <w:pPr>
              <w:spacing w:after="0" w:line="240" w:lineRule="auto"/>
              <w:rPr>
                <w:rFonts w:ascii="Times New Roman" w:hAnsi="Times New Roman"/>
                <w:sz w:val="20"/>
                <w:szCs w:val="20"/>
              </w:rPr>
            </w:pPr>
            <w:r w:rsidRPr="00FE7D32">
              <w:rPr>
                <w:rFonts w:ascii="Times New Roman" w:eastAsia="Times New Roman" w:hAnsi="Times New Roman"/>
                <w:sz w:val="20"/>
                <w:szCs w:val="20"/>
                <w:lang w:val="en-US" w:eastAsia="tr-TR"/>
              </w:rPr>
              <w:t>4) Pallardy, S.G., 2008. Physiology of Woody Plants (Third Edition). ISBN: 978-0-12-088765-1</w:t>
            </w:r>
          </w:p>
        </w:tc>
      </w:tr>
    </w:tbl>
    <w:p w:rsidR="00F23EC4" w:rsidRPr="00FE7D32"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FE7D32" w:rsidTr="007448DD">
        <w:trPr>
          <w:trHeight w:hRule="exact" w:val="454"/>
        </w:trPr>
        <w:tc>
          <w:tcPr>
            <w:tcW w:w="5000" w:type="pct"/>
            <w:gridSpan w:val="2"/>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lastRenderedPageBreak/>
              <w:t>MATERYAL PAYLAŞIMI</w:t>
            </w:r>
          </w:p>
        </w:tc>
      </w:tr>
      <w:tr w:rsidR="00F23EC4" w:rsidRPr="00FE7D32" w:rsidTr="007448DD">
        <w:trPr>
          <w:trHeight w:hRule="exact" w:val="340"/>
        </w:trPr>
        <w:tc>
          <w:tcPr>
            <w:tcW w:w="9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Dokümanlar</w:t>
            </w:r>
          </w:p>
        </w:tc>
        <w:tc>
          <w:tcPr>
            <w:tcW w:w="4062" w:type="pct"/>
            <w:vAlign w:val="center"/>
          </w:tcPr>
          <w:p w:rsidR="00F23EC4" w:rsidRPr="00FE7D32" w:rsidRDefault="00F23EC4" w:rsidP="007448DD">
            <w:pPr>
              <w:spacing w:after="0" w:line="240" w:lineRule="auto"/>
              <w:rPr>
                <w:rFonts w:ascii="Times New Roman" w:hAnsi="Times New Roman"/>
                <w:bCs/>
                <w:color w:val="000000"/>
                <w:sz w:val="20"/>
                <w:szCs w:val="20"/>
              </w:rPr>
            </w:pPr>
            <w:r w:rsidRPr="00FE7D32">
              <w:rPr>
                <w:rFonts w:ascii="Times New Roman" w:hAnsi="Times New Roman"/>
                <w:bCs/>
                <w:color w:val="000000"/>
                <w:sz w:val="20"/>
                <w:szCs w:val="20"/>
              </w:rPr>
              <w:t xml:space="preserve">Yardımcı notlar </w:t>
            </w:r>
          </w:p>
        </w:tc>
      </w:tr>
      <w:tr w:rsidR="00F23EC4" w:rsidRPr="00FE7D32" w:rsidTr="007448DD">
        <w:trPr>
          <w:trHeight w:hRule="exact" w:val="340"/>
        </w:trPr>
        <w:tc>
          <w:tcPr>
            <w:tcW w:w="9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Ödevler</w:t>
            </w:r>
          </w:p>
        </w:tc>
        <w:tc>
          <w:tcPr>
            <w:tcW w:w="4062" w:type="pct"/>
            <w:vAlign w:val="center"/>
          </w:tcPr>
          <w:p w:rsidR="00F23EC4" w:rsidRPr="00FE7D32" w:rsidRDefault="00F23EC4" w:rsidP="007448DD">
            <w:pPr>
              <w:spacing w:after="0" w:line="240" w:lineRule="auto"/>
              <w:rPr>
                <w:rFonts w:ascii="Times New Roman" w:hAnsi="Times New Roman"/>
                <w:b/>
                <w:bCs/>
                <w:color w:val="000000"/>
                <w:sz w:val="20"/>
                <w:szCs w:val="20"/>
              </w:rPr>
            </w:pPr>
            <w:r w:rsidRPr="00FE7D32">
              <w:rPr>
                <w:rFonts w:ascii="Times New Roman" w:hAnsi="Times New Roman"/>
                <w:bCs/>
                <w:color w:val="000000"/>
                <w:sz w:val="20"/>
                <w:szCs w:val="20"/>
              </w:rPr>
              <w:t>Derse ilişkin ödevler</w:t>
            </w:r>
          </w:p>
        </w:tc>
      </w:tr>
      <w:tr w:rsidR="00F23EC4" w:rsidRPr="00FE7D32" w:rsidTr="007448DD">
        <w:trPr>
          <w:trHeight w:hRule="exact" w:val="340"/>
        </w:trPr>
        <w:tc>
          <w:tcPr>
            <w:tcW w:w="938"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Sınavlar</w:t>
            </w:r>
          </w:p>
        </w:tc>
        <w:tc>
          <w:tcPr>
            <w:tcW w:w="4062" w:type="pct"/>
            <w:vAlign w:val="center"/>
          </w:tcPr>
          <w:p w:rsidR="00F23EC4" w:rsidRPr="00FE7D32" w:rsidRDefault="00F23EC4" w:rsidP="007448DD">
            <w:pPr>
              <w:spacing w:after="0" w:line="240" w:lineRule="auto"/>
              <w:rPr>
                <w:rFonts w:ascii="Times New Roman" w:hAnsi="Times New Roman"/>
                <w:bCs/>
                <w:color w:val="000000"/>
                <w:sz w:val="20"/>
                <w:szCs w:val="20"/>
              </w:rPr>
            </w:pPr>
            <w:r w:rsidRPr="00FE7D32">
              <w:rPr>
                <w:rFonts w:ascii="Times New Roman" w:hAnsi="Times New Roman"/>
                <w:bCs/>
                <w:color w:val="000000"/>
                <w:sz w:val="20"/>
                <w:szCs w:val="20"/>
              </w:rPr>
              <w:t>Bazı sınav örnekleri</w:t>
            </w:r>
          </w:p>
        </w:tc>
      </w:tr>
    </w:tbl>
    <w:p w:rsidR="00F23EC4" w:rsidRPr="00FE7D32"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FE7D32" w:rsidTr="007448DD">
        <w:trPr>
          <w:trHeight w:val="454"/>
        </w:trPr>
        <w:tc>
          <w:tcPr>
            <w:tcW w:w="5000" w:type="pct"/>
            <w:gridSpan w:val="3"/>
            <w:shd w:val="clear" w:color="auto" w:fill="44546A"/>
            <w:vAlign w:val="center"/>
          </w:tcPr>
          <w:p w:rsidR="00F23EC4" w:rsidRPr="00FE7D32" w:rsidRDefault="00F23EC4" w:rsidP="007448DD">
            <w:pPr>
              <w:spacing w:after="0" w:line="240" w:lineRule="auto"/>
              <w:jc w:val="center"/>
              <w:rPr>
                <w:rFonts w:ascii="Times New Roman" w:hAnsi="Times New Roman"/>
                <w:b/>
                <w:bCs/>
                <w:color w:val="FFFFFF"/>
                <w:sz w:val="20"/>
                <w:szCs w:val="20"/>
              </w:rPr>
            </w:pPr>
            <w:r w:rsidRPr="00FE7D32">
              <w:rPr>
                <w:rFonts w:ascii="Times New Roman" w:hAnsi="Times New Roman"/>
                <w:b/>
                <w:bCs/>
                <w:color w:val="FFFFFF"/>
                <w:sz w:val="20"/>
                <w:szCs w:val="20"/>
              </w:rPr>
              <w:t>DEĞERLENDİRME SİSTEMİ</w:t>
            </w:r>
          </w:p>
        </w:tc>
      </w:tr>
      <w:tr w:rsidR="00F23EC4" w:rsidRPr="00FE7D32" w:rsidTr="007448DD">
        <w:trPr>
          <w:trHeight w:hRule="exact" w:val="340"/>
        </w:trPr>
        <w:tc>
          <w:tcPr>
            <w:tcW w:w="2113"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b/>
                <w:bCs/>
                <w:sz w:val="20"/>
                <w:szCs w:val="20"/>
              </w:rPr>
              <w:t>YARIYIL İÇİ ÇALIŞMALARI</w:t>
            </w:r>
          </w:p>
        </w:tc>
        <w:tc>
          <w:tcPr>
            <w:tcW w:w="1616" w:type="pct"/>
            <w:vAlign w:val="center"/>
          </w:tcPr>
          <w:p w:rsidR="00F23EC4" w:rsidRPr="00FE7D32" w:rsidRDefault="00F23EC4" w:rsidP="007448DD">
            <w:pPr>
              <w:spacing w:after="0" w:line="240" w:lineRule="auto"/>
              <w:jc w:val="center"/>
              <w:rPr>
                <w:rFonts w:ascii="Times New Roman" w:hAnsi="Times New Roman"/>
                <w:b/>
                <w:bCs/>
                <w:sz w:val="20"/>
                <w:szCs w:val="20"/>
              </w:rPr>
            </w:pPr>
            <w:r w:rsidRPr="00FE7D32">
              <w:rPr>
                <w:rFonts w:ascii="Times New Roman" w:hAnsi="Times New Roman"/>
                <w:b/>
                <w:bCs/>
                <w:sz w:val="20"/>
                <w:szCs w:val="20"/>
              </w:rPr>
              <w:t>SAYISI</w:t>
            </w:r>
          </w:p>
        </w:tc>
        <w:tc>
          <w:tcPr>
            <w:tcW w:w="1271" w:type="pct"/>
            <w:vAlign w:val="center"/>
          </w:tcPr>
          <w:p w:rsidR="00F23EC4" w:rsidRPr="00FE7D32" w:rsidRDefault="00F23EC4" w:rsidP="007448DD">
            <w:pPr>
              <w:spacing w:after="0" w:line="240" w:lineRule="auto"/>
              <w:jc w:val="center"/>
              <w:rPr>
                <w:rFonts w:ascii="Times New Roman" w:hAnsi="Times New Roman"/>
                <w:b/>
                <w:bCs/>
                <w:sz w:val="20"/>
                <w:szCs w:val="20"/>
              </w:rPr>
            </w:pPr>
            <w:r w:rsidRPr="00FE7D32">
              <w:rPr>
                <w:rFonts w:ascii="Times New Roman" w:hAnsi="Times New Roman"/>
                <w:b/>
                <w:bCs/>
                <w:sz w:val="20"/>
                <w:szCs w:val="20"/>
              </w:rPr>
              <w:t>KATKI YÜZDESİ</w:t>
            </w:r>
          </w:p>
        </w:tc>
      </w:tr>
      <w:tr w:rsidR="00F23EC4" w:rsidRPr="00FE7D32" w:rsidTr="007448DD">
        <w:trPr>
          <w:trHeight w:hRule="exact" w:val="340"/>
        </w:trPr>
        <w:tc>
          <w:tcPr>
            <w:tcW w:w="2113" w:type="pct"/>
            <w:vAlign w:val="center"/>
          </w:tcPr>
          <w:p w:rsidR="00F23EC4" w:rsidRPr="00FE7D32" w:rsidRDefault="00F23EC4" w:rsidP="007448DD">
            <w:pPr>
              <w:spacing w:after="0" w:line="240" w:lineRule="auto"/>
              <w:rPr>
                <w:rFonts w:ascii="Times New Roman" w:hAnsi="Times New Roman"/>
                <w:b/>
                <w:bCs/>
                <w:sz w:val="20"/>
                <w:szCs w:val="20"/>
              </w:rPr>
            </w:pPr>
            <w:r w:rsidRPr="00FE7D32">
              <w:rPr>
                <w:rFonts w:ascii="Times New Roman" w:hAnsi="Times New Roman"/>
                <w:sz w:val="20"/>
                <w:szCs w:val="20"/>
              </w:rPr>
              <w:t>Ara Sınav</w:t>
            </w:r>
          </w:p>
        </w:tc>
        <w:tc>
          <w:tcPr>
            <w:tcW w:w="1616"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1</w:t>
            </w:r>
          </w:p>
        </w:tc>
        <w:tc>
          <w:tcPr>
            <w:tcW w:w="1271"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40</w:t>
            </w:r>
          </w:p>
        </w:tc>
      </w:tr>
      <w:tr w:rsidR="00F23EC4" w:rsidRPr="00FE7D32" w:rsidTr="007448DD">
        <w:trPr>
          <w:trHeight w:hRule="exact" w:val="340"/>
        </w:trPr>
        <w:tc>
          <w:tcPr>
            <w:tcW w:w="2113" w:type="pct"/>
            <w:vAlign w:val="center"/>
          </w:tcPr>
          <w:p w:rsidR="00F23EC4" w:rsidRPr="00FE7D32" w:rsidRDefault="00F23EC4" w:rsidP="007448DD">
            <w:pPr>
              <w:spacing w:after="0" w:line="240" w:lineRule="auto"/>
              <w:rPr>
                <w:rFonts w:ascii="Times New Roman" w:hAnsi="Times New Roman"/>
                <w:sz w:val="20"/>
                <w:szCs w:val="20"/>
              </w:rPr>
            </w:pPr>
            <w:r w:rsidRPr="00FE7D32">
              <w:rPr>
                <w:rFonts w:ascii="Times New Roman" w:hAnsi="Times New Roman"/>
                <w:sz w:val="20"/>
                <w:szCs w:val="20"/>
              </w:rPr>
              <w:t>Final Sınavı</w:t>
            </w:r>
          </w:p>
        </w:tc>
        <w:tc>
          <w:tcPr>
            <w:tcW w:w="1616"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1</w:t>
            </w:r>
          </w:p>
        </w:tc>
        <w:tc>
          <w:tcPr>
            <w:tcW w:w="1271"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40</w:t>
            </w:r>
          </w:p>
        </w:tc>
      </w:tr>
      <w:tr w:rsidR="00F23EC4" w:rsidRPr="00FE7D32" w:rsidTr="007448DD">
        <w:trPr>
          <w:trHeight w:hRule="exact" w:val="340"/>
        </w:trPr>
        <w:tc>
          <w:tcPr>
            <w:tcW w:w="2113" w:type="pct"/>
            <w:vAlign w:val="center"/>
          </w:tcPr>
          <w:p w:rsidR="00F23EC4" w:rsidRPr="00FE7D32" w:rsidRDefault="00F23EC4" w:rsidP="007448DD">
            <w:pPr>
              <w:spacing w:after="0" w:line="240" w:lineRule="auto"/>
              <w:rPr>
                <w:rFonts w:ascii="Times New Roman" w:hAnsi="Times New Roman"/>
                <w:sz w:val="20"/>
                <w:szCs w:val="20"/>
              </w:rPr>
            </w:pPr>
            <w:r w:rsidRPr="00FE7D32">
              <w:rPr>
                <w:rFonts w:ascii="Times New Roman" w:hAnsi="Times New Roman"/>
                <w:sz w:val="20"/>
                <w:szCs w:val="20"/>
              </w:rPr>
              <w:t>Ödev/Sunum</w:t>
            </w:r>
          </w:p>
        </w:tc>
        <w:tc>
          <w:tcPr>
            <w:tcW w:w="1616"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2</w:t>
            </w:r>
          </w:p>
        </w:tc>
        <w:tc>
          <w:tcPr>
            <w:tcW w:w="1271"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20</w:t>
            </w:r>
          </w:p>
        </w:tc>
      </w:tr>
      <w:tr w:rsidR="00F23EC4" w:rsidRPr="00FE7D32" w:rsidTr="007448DD">
        <w:trPr>
          <w:trHeight w:hRule="exact" w:val="340"/>
        </w:trPr>
        <w:tc>
          <w:tcPr>
            <w:tcW w:w="3729" w:type="pct"/>
            <w:gridSpan w:val="2"/>
            <w:vAlign w:val="center"/>
          </w:tcPr>
          <w:p w:rsidR="00F23EC4" w:rsidRPr="00FE7D32" w:rsidRDefault="00F23EC4" w:rsidP="007448DD">
            <w:pPr>
              <w:spacing w:after="0" w:line="240" w:lineRule="auto"/>
              <w:jc w:val="right"/>
              <w:rPr>
                <w:rFonts w:ascii="Times New Roman" w:hAnsi="Times New Roman"/>
                <w:b/>
                <w:bCs/>
                <w:sz w:val="20"/>
                <w:szCs w:val="20"/>
              </w:rPr>
            </w:pPr>
            <w:r w:rsidRPr="00FE7D32">
              <w:rPr>
                <w:rFonts w:ascii="Times New Roman" w:hAnsi="Times New Roman"/>
                <w:b/>
                <w:bCs/>
                <w:sz w:val="20"/>
                <w:szCs w:val="20"/>
              </w:rPr>
              <w:t>Toplam</w:t>
            </w:r>
          </w:p>
        </w:tc>
        <w:tc>
          <w:tcPr>
            <w:tcW w:w="1271" w:type="pct"/>
            <w:vAlign w:val="center"/>
          </w:tcPr>
          <w:p w:rsidR="00F23EC4" w:rsidRPr="00FE7D32" w:rsidRDefault="00F23EC4" w:rsidP="007448DD">
            <w:pPr>
              <w:spacing w:after="0" w:line="240" w:lineRule="auto"/>
              <w:jc w:val="center"/>
              <w:rPr>
                <w:rFonts w:ascii="Times New Roman" w:hAnsi="Times New Roman"/>
                <w:bCs/>
                <w:sz w:val="20"/>
                <w:szCs w:val="20"/>
              </w:rPr>
            </w:pPr>
            <w:r w:rsidRPr="00FE7D32">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FE7D32" w:rsidRDefault="00F23EC4" w:rsidP="00F23EC4">
      <w:pPr>
        <w:spacing w:after="0" w:line="240" w:lineRule="auto"/>
        <w:rPr>
          <w:rFonts w:ascii="Times New Roman" w:eastAsia="Times New Roman" w:hAnsi="Times New Roman"/>
          <w:sz w:val="20"/>
          <w:szCs w:val="20"/>
          <w:lang w:eastAsia="tr-TR"/>
        </w:rPr>
      </w:pPr>
    </w:p>
    <w:p w:rsidR="00F23EC4" w:rsidRPr="00FE7D32"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FE7D32" w:rsidTr="007448DD">
        <w:trPr>
          <w:trHeight w:val="284"/>
        </w:trPr>
        <w:tc>
          <w:tcPr>
            <w:tcW w:w="5000" w:type="pct"/>
            <w:gridSpan w:val="4"/>
            <w:shd w:val="clear" w:color="auto" w:fill="44546A"/>
            <w:vAlign w:val="center"/>
          </w:tcPr>
          <w:p w:rsidR="00F23EC4" w:rsidRPr="00FE7D32" w:rsidRDefault="00F23EC4" w:rsidP="007448DD">
            <w:pPr>
              <w:spacing w:after="0" w:line="240" w:lineRule="auto"/>
              <w:jc w:val="center"/>
              <w:rPr>
                <w:rFonts w:ascii="Times New Roman" w:eastAsia="Times New Roman" w:hAnsi="Times New Roman"/>
                <w:color w:val="FFFFFF"/>
                <w:sz w:val="20"/>
                <w:szCs w:val="20"/>
                <w:lang w:eastAsia="tr-TR"/>
              </w:rPr>
            </w:pPr>
            <w:r w:rsidRPr="00FE7D32">
              <w:rPr>
                <w:rFonts w:ascii="Times New Roman" w:hAnsi="Times New Roman"/>
                <w:b/>
                <w:bCs/>
                <w:color w:val="FFFFFF"/>
                <w:sz w:val="20"/>
                <w:szCs w:val="20"/>
              </w:rPr>
              <w:t>AKTS / İŞ YÜKÜ TABLOSU</w:t>
            </w:r>
          </w:p>
        </w:tc>
      </w:tr>
      <w:tr w:rsidR="00F23EC4" w:rsidRPr="00FE7D32" w:rsidTr="007448DD">
        <w:trPr>
          <w:trHeight w:val="268"/>
        </w:trPr>
        <w:tc>
          <w:tcPr>
            <w:tcW w:w="2500" w:type="pct"/>
          </w:tcPr>
          <w:p w:rsidR="00F23EC4" w:rsidRPr="00FE7D32" w:rsidRDefault="00F23EC4" w:rsidP="007448DD">
            <w:pPr>
              <w:spacing w:after="0" w:line="240" w:lineRule="auto"/>
              <w:rPr>
                <w:rFonts w:ascii="Times New Roman" w:eastAsia="Times New Roman" w:hAnsi="Times New Roman"/>
                <w:b/>
                <w:sz w:val="20"/>
                <w:szCs w:val="20"/>
                <w:lang w:eastAsia="tr-TR"/>
              </w:rPr>
            </w:pPr>
            <w:r w:rsidRPr="00FE7D32">
              <w:rPr>
                <w:rFonts w:ascii="Times New Roman" w:hAnsi="Times New Roman"/>
                <w:b/>
                <w:sz w:val="20"/>
                <w:szCs w:val="20"/>
              </w:rPr>
              <w:t>Etkinlik</w:t>
            </w:r>
          </w:p>
        </w:tc>
        <w:tc>
          <w:tcPr>
            <w:tcW w:w="610"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hAnsi="Times New Roman"/>
                <w:b/>
                <w:sz w:val="20"/>
                <w:szCs w:val="20"/>
              </w:rPr>
              <w:t>Sayısı</w:t>
            </w:r>
          </w:p>
        </w:tc>
        <w:tc>
          <w:tcPr>
            <w:tcW w:w="687"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hAnsi="Times New Roman"/>
                <w:b/>
                <w:sz w:val="20"/>
                <w:szCs w:val="20"/>
              </w:rPr>
              <w:t>Süresi (Saat)</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hAnsi="Times New Roman"/>
                <w:b/>
                <w:sz w:val="20"/>
                <w:szCs w:val="20"/>
              </w:rPr>
              <w:t>Toplam İş Yükü (Saat)</w:t>
            </w:r>
          </w:p>
        </w:tc>
      </w:tr>
      <w:tr w:rsidR="00F23EC4" w:rsidRPr="00FE7D32" w:rsidTr="007448DD">
        <w:trPr>
          <w:trHeight w:hRule="exact" w:val="284"/>
        </w:trPr>
        <w:tc>
          <w:tcPr>
            <w:tcW w:w="2500" w:type="pct"/>
            <w:vAlign w:val="center"/>
          </w:tcPr>
          <w:p w:rsidR="00F23EC4" w:rsidRPr="00FE7D32" w:rsidRDefault="00F23EC4" w:rsidP="007448DD">
            <w:pPr>
              <w:spacing w:after="0" w:line="240" w:lineRule="auto"/>
              <w:rPr>
                <w:rFonts w:ascii="Times New Roman" w:eastAsia="Times New Roman" w:hAnsi="Times New Roman"/>
                <w:b/>
                <w:sz w:val="20"/>
                <w:szCs w:val="20"/>
                <w:lang w:eastAsia="tr-TR"/>
              </w:rPr>
            </w:pPr>
            <w:r w:rsidRPr="00FE7D32">
              <w:rPr>
                <w:rFonts w:ascii="Times New Roman" w:hAnsi="Times New Roman"/>
                <w:b/>
                <w:sz w:val="20"/>
                <w:szCs w:val="20"/>
              </w:rPr>
              <w:t xml:space="preserve">Ders Süresi (Sınav haftası </w:t>
            </w:r>
            <w:proofErr w:type="gramStart"/>
            <w:r w:rsidRPr="00FE7D32">
              <w:rPr>
                <w:rFonts w:ascii="Times New Roman" w:hAnsi="Times New Roman"/>
                <w:b/>
                <w:sz w:val="20"/>
                <w:szCs w:val="20"/>
              </w:rPr>
              <w:t>dahildir</w:t>
            </w:r>
            <w:proofErr w:type="gramEnd"/>
            <w:r w:rsidRPr="00FE7D32">
              <w:rPr>
                <w:rFonts w:ascii="Times New Roman" w:hAnsi="Times New Roman"/>
                <w:b/>
                <w:sz w:val="20"/>
                <w:szCs w:val="20"/>
              </w:rPr>
              <w:t>: 14x toplam ders saati)</w:t>
            </w:r>
          </w:p>
        </w:tc>
        <w:tc>
          <w:tcPr>
            <w:tcW w:w="610"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14</w:t>
            </w:r>
          </w:p>
        </w:tc>
        <w:tc>
          <w:tcPr>
            <w:tcW w:w="687"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3</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42</w:t>
            </w:r>
          </w:p>
        </w:tc>
      </w:tr>
      <w:tr w:rsidR="00F23EC4" w:rsidRPr="00FE7D32" w:rsidTr="007448DD">
        <w:trPr>
          <w:trHeight w:hRule="exact" w:val="284"/>
        </w:trPr>
        <w:tc>
          <w:tcPr>
            <w:tcW w:w="2500" w:type="pct"/>
            <w:vAlign w:val="center"/>
          </w:tcPr>
          <w:p w:rsidR="00F23EC4" w:rsidRPr="00FE7D32" w:rsidRDefault="00F23EC4" w:rsidP="007448DD">
            <w:pPr>
              <w:spacing w:after="0" w:line="240" w:lineRule="auto"/>
              <w:rPr>
                <w:rFonts w:ascii="Times New Roman" w:hAnsi="Times New Roman"/>
                <w:b/>
                <w:sz w:val="20"/>
                <w:szCs w:val="20"/>
              </w:rPr>
            </w:pPr>
            <w:r w:rsidRPr="00FE7D32">
              <w:rPr>
                <w:rFonts w:ascii="Times New Roman" w:hAnsi="Times New Roman"/>
                <w:b/>
                <w:sz w:val="20"/>
                <w:szCs w:val="20"/>
              </w:rPr>
              <w:t>Sınıf Dışı Ders Çalışma Süresi (Ön çalışma)</w:t>
            </w:r>
          </w:p>
        </w:tc>
        <w:tc>
          <w:tcPr>
            <w:tcW w:w="610"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14</w:t>
            </w:r>
          </w:p>
        </w:tc>
        <w:tc>
          <w:tcPr>
            <w:tcW w:w="687"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3</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42</w:t>
            </w:r>
          </w:p>
        </w:tc>
      </w:tr>
      <w:tr w:rsidR="00F23EC4" w:rsidRPr="00FE7D32" w:rsidTr="007448DD">
        <w:trPr>
          <w:trHeight w:hRule="exact" w:val="284"/>
        </w:trPr>
        <w:tc>
          <w:tcPr>
            <w:tcW w:w="2500" w:type="pct"/>
            <w:vAlign w:val="center"/>
          </w:tcPr>
          <w:p w:rsidR="00F23EC4" w:rsidRPr="00FE7D32" w:rsidRDefault="00F23EC4" w:rsidP="007448DD">
            <w:pPr>
              <w:spacing w:after="0" w:line="240" w:lineRule="auto"/>
              <w:rPr>
                <w:rFonts w:ascii="Times New Roman" w:hAnsi="Times New Roman"/>
                <w:b/>
                <w:sz w:val="20"/>
                <w:szCs w:val="20"/>
              </w:rPr>
            </w:pPr>
            <w:r w:rsidRPr="00FE7D32">
              <w:rPr>
                <w:rFonts w:ascii="Times New Roman" w:hAnsi="Times New Roman"/>
                <w:b/>
                <w:sz w:val="20"/>
                <w:szCs w:val="20"/>
              </w:rPr>
              <w:t>Ödevler-Sunum-Seminer Hazırlama</w:t>
            </w:r>
          </w:p>
        </w:tc>
        <w:tc>
          <w:tcPr>
            <w:tcW w:w="610"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2</w:t>
            </w:r>
          </w:p>
        </w:tc>
        <w:tc>
          <w:tcPr>
            <w:tcW w:w="687"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30</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60</w:t>
            </w:r>
          </w:p>
        </w:tc>
      </w:tr>
      <w:tr w:rsidR="00F23EC4" w:rsidRPr="00FE7D32" w:rsidTr="007448DD">
        <w:trPr>
          <w:trHeight w:hRule="exact" w:val="284"/>
        </w:trPr>
        <w:tc>
          <w:tcPr>
            <w:tcW w:w="2500" w:type="pct"/>
            <w:vAlign w:val="center"/>
          </w:tcPr>
          <w:p w:rsidR="00F23EC4" w:rsidRPr="00FE7D32" w:rsidRDefault="00F23EC4" w:rsidP="007448DD">
            <w:pPr>
              <w:spacing w:after="0" w:line="240" w:lineRule="auto"/>
              <w:rPr>
                <w:rFonts w:ascii="Times New Roman" w:hAnsi="Times New Roman"/>
                <w:b/>
                <w:sz w:val="20"/>
                <w:szCs w:val="20"/>
              </w:rPr>
            </w:pPr>
            <w:r w:rsidRPr="00FE7D32">
              <w:rPr>
                <w:rFonts w:ascii="Times New Roman" w:hAnsi="Times New Roman"/>
                <w:b/>
                <w:sz w:val="20"/>
                <w:szCs w:val="20"/>
              </w:rPr>
              <w:t>Arasınavlar</w:t>
            </w:r>
          </w:p>
        </w:tc>
        <w:tc>
          <w:tcPr>
            <w:tcW w:w="610"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1</w:t>
            </w:r>
          </w:p>
        </w:tc>
        <w:tc>
          <w:tcPr>
            <w:tcW w:w="687"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40</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40</w:t>
            </w:r>
          </w:p>
        </w:tc>
      </w:tr>
      <w:tr w:rsidR="00F23EC4" w:rsidRPr="00FE7D32" w:rsidTr="007448DD">
        <w:trPr>
          <w:trHeight w:hRule="exact" w:val="284"/>
        </w:trPr>
        <w:tc>
          <w:tcPr>
            <w:tcW w:w="2500" w:type="pct"/>
            <w:vAlign w:val="center"/>
          </w:tcPr>
          <w:p w:rsidR="00F23EC4" w:rsidRPr="00FE7D32" w:rsidRDefault="00F23EC4" w:rsidP="007448DD">
            <w:pPr>
              <w:spacing w:after="0" w:line="240" w:lineRule="auto"/>
              <w:rPr>
                <w:rFonts w:ascii="Times New Roman" w:hAnsi="Times New Roman"/>
                <w:b/>
                <w:sz w:val="20"/>
                <w:szCs w:val="20"/>
              </w:rPr>
            </w:pPr>
            <w:r w:rsidRPr="00FE7D32">
              <w:rPr>
                <w:rFonts w:ascii="Times New Roman" w:hAnsi="Times New Roman"/>
                <w:b/>
                <w:sz w:val="20"/>
                <w:szCs w:val="20"/>
              </w:rPr>
              <w:t>Yarıyıl Sonu Sınavı</w:t>
            </w:r>
          </w:p>
        </w:tc>
        <w:tc>
          <w:tcPr>
            <w:tcW w:w="610"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1</w:t>
            </w:r>
          </w:p>
        </w:tc>
        <w:tc>
          <w:tcPr>
            <w:tcW w:w="687"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41</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41</w:t>
            </w:r>
          </w:p>
        </w:tc>
      </w:tr>
      <w:tr w:rsidR="00F23EC4" w:rsidRPr="00FE7D32" w:rsidTr="007448DD">
        <w:trPr>
          <w:trHeight w:hRule="exact" w:val="284"/>
        </w:trPr>
        <w:tc>
          <w:tcPr>
            <w:tcW w:w="3797" w:type="pct"/>
            <w:gridSpan w:val="3"/>
            <w:vAlign w:val="center"/>
          </w:tcPr>
          <w:p w:rsidR="00F23EC4" w:rsidRPr="00FE7D32" w:rsidRDefault="00F23EC4" w:rsidP="007448DD">
            <w:pPr>
              <w:spacing w:after="0" w:line="240" w:lineRule="auto"/>
              <w:rPr>
                <w:rFonts w:ascii="Times New Roman" w:eastAsia="Times New Roman" w:hAnsi="Times New Roman"/>
                <w:b/>
                <w:sz w:val="20"/>
                <w:szCs w:val="20"/>
                <w:lang w:eastAsia="tr-TR"/>
              </w:rPr>
            </w:pPr>
            <w:r w:rsidRPr="00FE7D32">
              <w:rPr>
                <w:rFonts w:ascii="Times New Roman" w:hAnsi="Times New Roman"/>
                <w:b/>
                <w:bCs/>
                <w:sz w:val="20"/>
                <w:szCs w:val="20"/>
              </w:rPr>
              <w:t>İş Yükü Saati (30)</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30</w:t>
            </w:r>
          </w:p>
        </w:tc>
      </w:tr>
      <w:tr w:rsidR="00F23EC4" w:rsidRPr="00FE7D32" w:rsidTr="007448DD">
        <w:trPr>
          <w:trHeight w:hRule="exact" w:val="284"/>
        </w:trPr>
        <w:tc>
          <w:tcPr>
            <w:tcW w:w="3797" w:type="pct"/>
            <w:gridSpan w:val="3"/>
            <w:vAlign w:val="center"/>
          </w:tcPr>
          <w:p w:rsidR="00F23EC4" w:rsidRPr="00FE7D32" w:rsidRDefault="00F23EC4" w:rsidP="007448DD">
            <w:pPr>
              <w:spacing w:after="0" w:line="240" w:lineRule="auto"/>
              <w:rPr>
                <w:rFonts w:ascii="Times New Roman" w:eastAsia="Times New Roman" w:hAnsi="Times New Roman"/>
                <w:b/>
                <w:sz w:val="20"/>
                <w:szCs w:val="20"/>
                <w:lang w:eastAsia="tr-TR"/>
              </w:rPr>
            </w:pPr>
            <w:r w:rsidRPr="00FE7D32">
              <w:rPr>
                <w:rFonts w:ascii="Times New Roman" w:hAnsi="Times New Roman"/>
                <w:b/>
                <w:bCs/>
                <w:sz w:val="20"/>
                <w:szCs w:val="20"/>
              </w:rPr>
              <w:t>Toplam İş Yükü / Saat</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225</w:t>
            </w:r>
          </w:p>
        </w:tc>
      </w:tr>
      <w:tr w:rsidR="00F23EC4" w:rsidRPr="00FE7D32" w:rsidTr="007448DD">
        <w:trPr>
          <w:trHeight w:hRule="exact" w:val="284"/>
        </w:trPr>
        <w:tc>
          <w:tcPr>
            <w:tcW w:w="3797" w:type="pct"/>
            <w:gridSpan w:val="3"/>
            <w:vAlign w:val="center"/>
          </w:tcPr>
          <w:p w:rsidR="00F23EC4" w:rsidRPr="00FE7D32" w:rsidRDefault="00F23EC4" w:rsidP="007448DD">
            <w:pPr>
              <w:spacing w:after="0" w:line="240" w:lineRule="auto"/>
              <w:rPr>
                <w:rFonts w:ascii="Times New Roman" w:eastAsia="Times New Roman" w:hAnsi="Times New Roman"/>
                <w:b/>
                <w:sz w:val="20"/>
                <w:szCs w:val="20"/>
                <w:lang w:eastAsia="tr-TR"/>
              </w:rPr>
            </w:pPr>
            <w:r w:rsidRPr="00FE7D32">
              <w:rPr>
                <w:rFonts w:ascii="Times New Roman" w:hAnsi="Times New Roman"/>
                <w:b/>
                <w:bCs/>
                <w:sz w:val="20"/>
                <w:szCs w:val="20"/>
              </w:rPr>
              <w:t>Dersin AKTS Kredisi</w:t>
            </w:r>
          </w:p>
        </w:tc>
        <w:tc>
          <w:tcPr>
            <w:tcW w:w="1203" w:type="pct"/>
            <w:vAlign w:val="center"/>
          </w:tcPr>
          <w:p w:rsidR="00F23EC4" w:rsidRPr="00FE7D32" w:rsidRDefault="00F23EC4" w:rsidP="007448DD">
            <w:pPr>
              <w:spacing w:after="0" w:line="240" w:lineRule="auto"/>
              <w:jc w:val="center"/>
              <w:rPr>
                <w:rFonts w:ascii="Times New Roman" w:eastAsia="Times New Roman" w:hAnsi="Times New Roman"/>
                <w:b/>
                <w:sz w:val="20"/>
                <w:szCs w:val="20"/>
                <w:lang w:eastAsia="tr-TR"/>
              </w:rPr>
            </w:pPr>
            <w:r w:rsidRPr="00FE7D32">
              <w:rPr>
                <w:rFonts w:ascii="Times New Roman" w:eastAsia="Times New Roman" w:hAnsi="Times New Roman"/>
                <w:b/>
                <w:sz w:val="20"/>
                <w:szCs w:val="20"/>
                <w:lang w:eastAsia="tr-TR"/>
              </w:rPr>
              <w:t>7,5</w:t>
            </w:r>
          </w:p>
        </w:tc>
      </w:tr>
    </w:tbl>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F23EC4" w:rsidRPr="00DE0158" w:rsidTr="007448DD">
        <w:trPr>
          <w:trHeight w:hRule="exact" w:val="454"/>
        </w:trPr>
        <w:tc>
          <w:tcPr>
            <w:tcW w:w="5000" w:type="pct"/>
            <w:gridSpan w:val="8"/>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lastRenderedPageBreak/>
              <w:t>DERS BİLGİLERİ</w:t>
            </w:r>
          </w:p>
        </w:tc>
      </w:tr>
      <w:tr w:rsidR="00F23EC4" w:rsidRPr="00DE0158" w:rsidTr="007448DD">
        <w:trPr>
          <w:trHeight w:hRule="exact" w:val="340"/>
        </w:trPr>
        <w:tc>
          <w:tcPr>
            <w:tcW w:w="1894" w:type="pct"/>
            <w:vMerge w:val="restart"/>
            <w:shd w:val="clear" w:color="auto" w:fill="44546A"/>
            <w:vAlign w:val="center"/>
          </w:tcPr>
          <w:p w:rsidR="00F23EC4" w:rsidRPr="00DE0158" w:rsidRDefault="00F23EC4" w:rsidP="007448DD">
            <w:pPr>
              <w:spacing w:after="0" w:line="240" w:lineRule="auto"/>
              <w:rPr>
                <w:rFonts w:ascii="Times New Roman" w:hAnsi="Times New Roman"/>
                <w:b/>
                <w:bCs/>
                <w:color w:val="FFFFFF"/>
                <w:sz w:val="20"/>
                <w:szCs w:val="20"/>
              </w:rPr>
            </w:pPr>
            <w:r w:rsidRPr="00DE0158">
              <w:rPr>
                <w:rFonts w:ascii="Times New Roman" w:hAnsi="Times New Roman"/>
                <w:b/>
                <w:bCs/>
                <w:color w:val="FFFFFF"/>
                <w:sz w:val="20"/>
                <w:szCs w:val="20"/>
              </w:rPr>
              <w:t>Ders</w:t>
            </w:r>
          </w:p>
        </w:tc>
        <w:tc>
          <w:tcPr>
            <w:tcW w:w="814" w:type="pct"/>
            <w:vMerge w:val="restar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iCs/>
                <w:color w:val="FFFFFF"/>
                <w:sz w:val="20"/>
                <w:szCs w:val="20"/>
              </w:rPr>
              <w:t>Kodu</w:t>
            </w:r>
          </w:p>
        </w:tc>
        <w:tc>
          <w:tcPr>
            <w:tcW w:w="592" w:type="pct"/>
            <w:vMerge w:val="restar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iCs/>
                <w:color w:val="FFFFFF"/>
                <w:sz w:val="20"/>
                <w:szCs w:val="20"/>
              </w:rPr>
              <w:t>Yarıyıl</w:t>
            </w:r>
          </w:p>
        </w:tc>
        <w:tc>
          <w:tcPr>
            <w:tcW w:w="665" w:type="pct"/>
            <w:gridSpan w:val="3"/>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Saat/Hafta</w:t>
            </w:r>
          </w:p>
        </w:tc>
        <w:tc>
          <w:tcPr>
            <w:tcW w:w="518" w:type="pct"/>
            <w:vMerge w:val="restar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Yerel</w:t>
            </w:r>
          </w:p>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Kredi</w:t>
            </w:r>
          </w:p>
        </w:tc>
        <w:tc>
          <w:tcPr>
            <w:tcW w:w="517" w:type="pct"/>
            <w:vMerge w:val="restar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AKTS</w:t>
            </w:r>
          </w:p>
        </w:tc>
      </w:tr>
      <w:tr w:rsidR="00F23EC4" w:rsidRPr="00DE0158" w:rsidTr="007448DD">
        <w:trPr>
          <w:trHeight w:hRule="exact" w:val="454"/>
        </w:trPr>
        <w:tc>
          <w:tcPr>
            <w:tcW w:w="1894" w:type="pct"/>
            <w:vMerge/>
            <w:shd w:val="clear" w:color="auto" w:fill="44546A"/>
            <w:vAlign w:val="center"/>
          </w:tcPr>
          <w:p w:rsidR="00F23EC4" w:rsidRPr="00DE0158" w:rsidRDefault="00F23EC4" w:rsidP="007448DD">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F23EC4" w:rsidRPr="00DE0158"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DE0158"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T</w:t>
            </w:r>
          </w:p>
        </w:tc>
        <w:tc>
          <w:tcPr>
            <w:tcW w:w="222"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U</w:t>
            </w:r>
          </w:p>
        </w:tc>
        <w:tc>
          <w:tcPr>
            <w:tcW w:w="222"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L</w:t>
            </w:r>
          </w:p>
        </w:tc>
        <w:tc>
          <w:tcPr>
            <w:tcW w:w="518" w:type="pct"/>
            <w:vMerge/>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p>
        </w:tc>
      </w:tr>
      <w:tr w:rsidR="00F23EC4" w:rsidRPr="00DE0158" w:rsidTr="007448DD">
        <w:trPr>
          <w:trHeight w:val="446"/>
        </w:trPr>
        <w:tc>
          <w:tcPr>
            <w:tcW w:w="1894" w:type="pct"/>
            <w:vAlign w:val="center"/>
          </w:tcPr>
          <w:p w:rsidR="00F23EC4" w:rsidRPr="00DE0158" w:rsidRDefault="00F23EC4" w:rsidP="007448DD">
            <w:pPr>
              <w:spacing w:after="0" w:line="240" w:lineRule="auto"/>
              <w:rPr>
                <w:rFonts w:ascii="Times New Roman" w:hAnsi="Times New Roman"/>
                <w:bCs/>
                <w:sz w:val="20"/>
                <w:szCs w:val="20"/>
              </w:rPr>
            </w:pPr>
            <w:r w:rsidRPr="00DE0158">
              <w:rPr>
                <w:rFonts w:ascii="Times New Roman" w:hAnsi="Times New Roman"/>
                <w:sz w:val="20"/>
                <w:szCs w:val="20"/>
              </w:rPr>
              <w:t>Organik Meyve Yetiştirme</w:t>
            </w:r>
          </w:p>
        </w:tc>
        <w:tc>
          <w:tcPr>
            <w:tcW w:w="814"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BB</w:t>
            </w:r>
            <w:r>
              <w:rPr>
                <w:rFonts w:ascii="Times New Roman" w:hAnsi="Times New Roman"/>
                <w:b/>
                <w:bCs/>
                <w:color w:val="000000"/>
                <w:sz w:val="20"/>
                <w:szCs w:val="20"/>
              </w:rPr>
              <w:t>606</w:t>
            </w:r>
          </w:p>
        </w:tc>
        <w:tc>
          <w:tcPr>
            <w:tcW w:w="592"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1</w:t>
            </w:r>
          </w:p>
        </w:tc>
        <w:tc>
          <w:tcPr>
            <w:tcW w:w="221"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3</w:t>
            </w:r>
          </w:p>
        </w:tc>
        <w:tc>
          <w:tcPr>
            <w:tcW w:w="222"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0</w:t>
            </w:r>
          </w:p>
        </w:tc>
        <w:tc>
          <w:tcPr>
            <w:tcW w:w="222"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0</w:t>
            </w:r>
          </w:p>
        </w:tc>
        <w:tc>
          <w:tcPr>
            <w:tcW w:w="518"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3</w:t>
            </w:r>
          </w:p>
        </w:tc>
        <w:tc>
          <w:tcPr>
            <w:tcW w:w="517" w:type="pct"/>
            <w:vAlign w:val="center"/>
          </w:tcPr>
          <w:p w:rsidR="00F23EC4" w:rsidRPr="00DE0158" w:rsidRDefault="00F23EC4" w:rsidP="007448DD">
            <w:pPr>
              <w:spacing w:after="0" w:line="240" w:lineRule="auto"/>
              <w:jc w:val="center"/>
              <w:rPr>
                <w:rFonts w:ascii="Times New Roman" w:hAnsi="Times New Roman"/>
                <w:b/>
                <w:bCs/>
                <w:color w:val="000000"/>
                <w:sz w:val="20"/>
                <w:szCs w:val="20"/>
              </w:rPr>
            </w:pPr>
            <w:r w:rsidRPr="00DE0158">
              <w:rPr>
                <w:rFonts w:ascii="Times New Roman" w:hAnsi="Times New Roman"/>
                <w:b/>
                <w:bCs/>
                <w:color w:val="000000"/>
                <w:sz w:val="20"/>
                <w:szCs w:val="20"/>
              </w:rPr>
              <w:t>7,5</w:t>
            </w:r>
          </w:p>
        </w:tc>
      </w:tr>
      <w:tr w:rsidR="00F23EC4" w:rsidRPr="00DE0158" w:rsidTr="007448DD">
        <w:trPr>
          <w:trHeight w:hRule="exact" w:val="45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Ön Koşul</w:t>
            </w:r>
          </w:p>
        </w:tc>
        <w:tc>
          <w:tcPr>
            <w:tcW w:w="3106" w:type="pct"/>
            <w:gridSpan w:val="7"/>
            <w:vAlign w:val="center"/>
          </w:tcPr>
          <w:p w:rsidR="00F23EC4" w:rsidRPr="00DE0158" w:rsidRDefault="00F23EC4" w:rsidP="007448DD">
            <w:pPr>
              <w:spacing w:after="0" w:line="240" w:lineRule="auto"/>
              <w:rPr>
                <w:rFonts w:ascii="Times New Roman" w:hAnsi="Times New Roman"/>
                <w:bCs/>
                <w:color w:val="000000"/>
                <w:sz w:val="20"/>
                <w:szCs w:val="20"/>
              </w:rPr>
            </w:pPr>
            <w:r w:rsidRPr="00DE0158">
              <w:rPr>
                <w:rFonts w:ascii="Times New Roman" w:hAnsi="Times New Roman"/>
                <w:bCs/>
                <w:color w:val="000000"/>
                <w:sz w:val="20"/>
                <w:szCs w:val="20"/>
              </w:rPr>
              <w:t>Yok</w:t>
            </w:r>
          </w:p>
        </w:tc>
      </w:tr>
      <w:tr w:rsidR="00F23EC4" w:rsidRPr="00DE0158" w:rsidTr="007448DD">
        <w:trPr>
          <w:trHeight w:hRule="exact" w:val="45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Dili</w:t>
            </w:r>
          </w:p>
        </w:tc>
        <w:tc>
          <w:tcPr>
            <w:tcW w:w="3106" w:type="pct"/>
            <w:gridSpan w:val="7"/>
            <w:vAlign w:val="center"/>
          </w:tcPr>
          <w:p w:rsidR="00F23EC4" w:rsidRPr="00DE0158" w:rsidRDefault="00F23EC4" w:rsidP="007448DD">
            <w:pPr>
              <w:spacing w:after="0" w:line="240" w:lineRule="auto"/>
              <w:rPr>
                <w:rFonts w:ascii="Times New Roman" w:hAnsi="Times New Roman"/>
                <w:b/>
                <w:bCs/>
                <w:color w:val="000000"/>
                <w:sz w:val="20"/>
                <w:szCs w:val="20"/>
              </w:rPr>
            </w:pPr>
            <w:r w:rsidRPr="00DE0158">
              <w:rPr>
                <w:rFonts w:ascii="Times New Roman" w:hAnsi="Times New Roman"/>
                <w:color w:val="000000"/>
                <w:sz w:val="20"/>
                <w:szCs w:val="20"/>
              </w:rPr>
              <w:t>Türkçe</w:t>
            </w:r>
          </w:p>
        </w:tc>
      </w:tr>
      <w:tr w:rsidR="00F23EC4" w:rsidRPr="00DE0158" w:rsidTr="007448DD">
        <w:trPr>
          <w:trHeight w:hRule="exact" w:val="45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Seviyesi</w:t>
            </w:r>
          </w:p>
        </w:tc>
        <w:tc>
          <w:tcPr>
            <w:tcW w:w="3106" w:type="pct"/>
            <w:gridSpan w:val="7"/>
            <w:vAlign w:val="center"/>
          </w:tcPr>
          <w:p w:rsidR="00F23EC4" w:rsidRPr="00DE0158" w:rsidRDefault="00F23EC4"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Doktora</w:t>
            </w:r>
          </w:p>
        </w:tc>
      </w:tr>
      <w:tr w:rsidR="00F23EC4" w:rsidRPr="00DE0158" w:rsidTr="007448DD">
        <w:trPr>
          <w:trHeight w:hRule="exact" w:val="45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Türü</w:t>
            </w:r>
          </w:p>
        </w:tc>
        <w:tc>
          <w:tcPr>
            <w:tcW w:w="3106" w:type="pct"/>
            <w:gridSpan w:val="7"/>
            <w:vAlign w:val="center"/>
          </w:tcPr>
          <w:p w:rsidR="00F23EC4" w:rsidRPr="00DE0158" w:rsidRDefault="00F23EC4" w:rsidP="007448DD">
            <w:pPr>
              <w:spacing w:after="0" w:line="240" w:lineRule="auto"/>
              <w:rPr>
                <w:rFonts w:ascii="Times New Roman" w:hAnsi="Times New Roman"/>
                <w:color w:val="000000"/>
                <w:sz w:val="20"/>
                <w:szCs w:val="20"/>
              </w:rPr>
            </w:pPr>
            <w:r w:rsidRPr="00DE0158">
              <w:rPr>
                <w:rFonts w:ascii="Times New Roman" w:hAnsi="Times New Roman"/>
                <w:color w:val="000000"/>
                <w:sz w:val="20"/>
                <w:szCs w:val="20"/>
              </w:rPr>
              <w:t>Seçmeli</w:t>
            </w:r>
          </w:p>
        </w:tc>
      </w:tr>
      <w:tr w:rsidR="00F23EC4" w:rsidRPr="00DE0158" w:rsidTr="007448DD">
        <w:trPr>
          <w:trHeight w:hRule="exact" w:val="45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 Veren Öğretim Eleman(lar)ı</w:t>
            </w:r>
          </w:p>
        </w:tc>
        <w:tc>
          <w:tcPr>
            <w:tcW w:w="3106" w:type="pct"/>
            <w:gridSpan w:val="7"/>
            <w:vAlign w:val="center"/>
          </w:tcPr>
          <w:p w:rsidR="00F23EC4" w:rsidRPr="00DE0158" w:rsidRDefault="00F23EC4" w:rsidP="007448DD">
            <w:pPr>
              <w:spacing w:after="0" w:line="240" w:lineRule="auto"/>
              <w:rPr>
                <w:rFonts w:ascii="Times New Roman" w:hAnsi="Times New Roman"/>
                <w:color w:val="000000"/>
                <w:sz w:val="20"/>
                <w:szCs w:val="20"/>
              </w:rPr>
            </w:pPr>
            <w:r w:rsidRPr="00DE0158">
              <w:rPr>
                <w:rFonts w:ascii="Times New Roman" w:hAnsi="Times New Roman"/>
                <w:color w:val="000000"/>
                <w:sz w:val="20"/>
                <w:szCs w:val="20"/>
              </w:rPr>
              <w:t>Prof. Dr. Hüseyin KARLIDAĞ</w:t>
            </w:r>
          </w:p>
        </w:tc>
      </w:tr>
      <w:tr w:rsidR="00F23EC4" w:rsidRPr="00DE0158" w:rsidTr="007448DD">
        <w:trPr>
          <w:trHeight w:hRule="exact" w:val="45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Yardımcıları</w:t>
            </w:r>
          </w:p>
        </w:tc>
        <w:tc>
          <w:tcPr>
            <w:tcW w:w="3106" w:type="pct"/>
            <w:gridSpan w:val="7"/>
            <w:vAlign w:val="center"/>
          </w:tcPr>
          <w:p w:rsidR="00F23EC4" w:rsidRPr="00DE0158" w:rsidRDefault="00F23EC4" w:rsidP="007448DD">
            <w:pPr>
              <w:spacing w:after="0" w:line="240" w:lineRule="auto"/>
              <w:rPr>
                <w:rFonts w:ascii="Times New Roman" w:hAnsi="Times New Roman"/>
                <w:color w:val="000000"/>
                <w:sz w:val="20"/>
                <w:szCs w:val="20"/>
              </w:rPr>
            </w:pPr>
            <w:r w:rsidRPr="00DE0158">
              <w:rPr>
                <w:rFonts w:ascii="Times New Roman" w:hAnsi="Times New Roman"/>
                <w:color w:val="000000"/>
                <w:sz w:val="20"/>
                <w:szCs w:val="20"/>
              </w:rPr>
              <w:t>-</w:t>
            </w:r>
          </w:p>
        </w:tc>
      </w:tr>
      <w:tr w:rsidR="00F23EC4" w:rsidRPr="00DE0158" w:rsidTr="007448DD">
        <w:trPr>
          <w:trHeight w:val="278"/>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Amacı</w:t>
            </w:r>
          </w:p>
        </w:tc>
        <w:tc>
          <w:tcPr>
            <w:tcW w:w="3106" w:type="pct"/>
            <w:gridSpan w:val="7"/>
          </w:tcPr>
          <w:p w:rsidR="00F23EC4" w:rsidRPr="00DE0158" w:rsidRDefault="00F23EC4" w:rsidP="007448DD">
            <w:pPr>
              <w:pStyle w:val="GvdeMetniGirintisi2"/>
              <w:ind w:right="0" w:firstLine="0"/>
              <w:rPr>
                <w:rFonts w:ascii="Times New Roman" w:hAnsi="Times New Roman"/>
                <w:lang w:eastAsia="tr-TR"/>
              </w:rPr>
            </w:pPr>
            <w:r w:rsidRPr="00DE0158">
              <w:rPr>
                <w:rFonts w:ascii="Times New Roman" w:hAnsi="Times New Roman"/>
              </w:rPr>
              <w:t>Organik tarım metoduyla değişik meyve türlerinin yetiştiriciliğini öğretmektir.</w:t>
            </w:r>
          </w:p>
        </w:tc>
      </w:tr>
      <w:tr w:rsidR="00F23EC4" w:rsidRPr="00DE0158" w:rsidTr="007448DD">
        <w:trPr>
          <w:trHeight w:val="814"/>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Öğrenme Çıktıları</w:t>
            </w:r>
          </w:p>
        </w:tc>
        <w:tc>
          <w:tcPr>
            <w:tcW w:w="3106" w:type="pct"/>
            <w:gridSpan w:val="7"/>
            <w:vAlign w:val="center"/>
          </w:tcPr>
          <w:p w:rsidR="00F23EC4" w:rsidRPr="00DE0158" w:rsidRDefault="00F23EC4" w:rsidP="007448DD">
            <w:pPr>
              <w:spacing w:after="0" w:line="240" w:lineRule="auto"/>
              <w:rPr>
                <w:rFonts w:ascii="Times New Roman" w:hAnsi="Times New Roman"/>
                <w:bCs/>
                <w:sz w:val="20"/>
                <w:szCs w:val="20"/>
              </w:rPr>
            </w:pPr>
            <w:r w:rsidRPr="00DE0158">
              <w:rPr>
                <w:rFonts w:ascii="Times New Roman" w:hAnsi="Times New Roman"/>
                <w:bCs/>
                <w:sz w:val="20"/>
                <w:szCs w:val="20"/>
              </w:rPr>
              <w:t xml:space="preserve">1- Organik tarımın amaçlarını ve önemini öğrenirler. </w:t>
            </w:r>
          </w:p>
          <w:p w:rsidR="00F23EC4" w:rsidRPr="00DE0158" w:rsidRDefault="00F23EC4" w:rsidP="007448DD">
            <w:pPr>
              <w:spacing w:after="0" w:line="240" w:lineRule="auto"/>
              <w:jc w:val="both"/>
              <w:rPr>
                <w:rFonts w:ascii="Times New Roman" w:eastAsia="Times New Roman" w:hAnsi="Times New Roman"/>
                <w:sz w:val="20"/>
                <w:szCs w:val="20"/>
                <w:lang w:eastAsia="tr-TR"/>
              </w:rPr>
            </w:pPr>
            <w:r w:rsidRPr="00DE0158">
              <w:rPr>
                <w:rFonts w:ascii="Times New Roman" w:eastAsia="Times New Roman" w:hAnsi="Times New Roman"/>
                <w:sz w:val="20"/>
                <w:szCs w:val="20"/>
                <w:lang w:eastAsia="tr-TR"/>
              </w:rPr>
              <w:t>2- Organik meyve bahçesi kurmayı öğrenirler</w:t>
            </w:r>
          </w:p>
          <w:p w:rsidR="00F23EC4" w:rsidRPr="00DE0158" w:rsidRDefault="00F23EC4" w:rsidP="007448DD">
            <w:pPr>
              <w:spacing w:after="0" w:line="240" w:lineRule="auto"/>
              <w:jc w:val="both"/>
              <w:rPr>
                <w:rFonts w:ascii="Times New Roman" w:eastAsia="Times New Roman" w:hAnsi="Times New Roman"/>
                <w:sz w:val="20"/>
                <w:szCs w:val="20"/>
                <w:lang w:eastAsia="tr-TR"/>
              </w:rPr>
            </w:pPr>
            <w:r w:rsidRPr="00DE0158">
              <w:rPr>
                <w:rFonts w:ascii="Times New Roman" w:eastAsia="Times New Roman" w:hAnsi="Times New Roman"/>
                <w:sz w:val="20"/>
                <w:szCs w:val="20"/>
                <w:lang w:eastAsia="tr-TR"/>
              </w:rPr>
              <w:t>3- Organik meyve yetiştirmeyi öğrenirler</w:t>
            </w:r>
          </w:p>
          <w:p w:rsidR="00F23EC4" w:rsidRPr="00DE0158" w:rsidRDefault="00F23EC4" w:rsidP="007448DD">
            <w:pPr>
              <w:spacing w:after="0" w:line="240" w:lineRule="auto"/>
              <w:jc w:val="both"/>
              <w:rPr>
                <w:rFonts w:ascii="Times New Roman" w:eastAsia="Times New Roman" w:hAnsi="Times New Roman"/>
                <w:sz w:val="20"/>
                <w:szCs w:val="20"/>
                <w:lang w:eastAsia="tr-TR"/>
              </w:rPr>
            </w:pPr>
            <w:r w:rsidRPr="00DE0158">
              <w:rPr>
                <w:rFonts w:ascii="Times New Roman" w:eastAsia="Times New Roman" w:hAnsi="Times New Roman"/>
                <w:sz w:val="20"/>
                <w:szCs w:val="20"/>
                <w:lang w:eastAsia="tr-TR"/>
              </w:rPr>
              <w:t>4- Organik meyve yetiştiriciliğinde kullanılacak kültürel işlemleri öğrenirler</w:t>
            </w:r>
          </w:p>
          <w:p w:rsidR="00F23EC4" w:rsidRPr="00DE0158" w:rsidRDefault="00F23EC4" w:rsidP="007448DD">
            <w:pPr>
              <w:spacing w:after="0" w:line="240" w:lineRule="auto"/>
              <w:jc w:val="both"/>
              <w:rPr>
                <w:rFonts w:ascii="Times New Roman" w:eastAsia="Times New Roman" w:hAnsi="Times New Roman"/>
                <w:sz w:val="20"/>
                <w:szCs w:val="20"/>
                <w:lang w:eastAsia="tr-TR"/>
              </w:rPr>
            </w:pPr>
            <w:r w:rsidRPr="00DE0158">
              <w:rPr>
                <w:rFonts w:ascii="Times New Roman" w:eastAsia="Times New Roman" w:hAnsi="Times New Roman"/>
                <w:sz w:val="20"/>
                <w:szCs w:val="20"/>
                <w:lang w:eastAsia="tr-TR"/>
              </w:rPr>
              <w:t>5- Organik kayısı yetiştirmeyi öğrenirler</w:t>
            </w:r>
          </w:p>
        </w:tc>
      </w:tr>
      <w:tr w:rsidR="00F23EC4" w:rsidRPr="00DE0158" w:rsidTr="007448DD">
        <w:trPr>
          <w:trHeight w:val="422"/>
        </w:trPr>
        <w:tc>
          <w:tcPr>
            <w:tcW w:w="1894"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Dersin İçeriği</w:t>
            </w:r>
          </w:p>
        </w:tc>
        <w:tc>
          <w:tcPr>
            <w:tcW w:w="3106" w:type="pct"/>
            <w:gridSpan w:val="7"/>
            <w:vAlign w:val="center"/>
          </w:tcPr>
          <w:p w:rsidR="00F23EC4" w:rsidRPr="00DE0158" w:rsidRDefault="00F23EC4" w:rsidP="007448DD">
            <w:pPr>
              <w:spacing w:after="0" w:line="240" w:lineRule="auto"/>
              <w:jc w:val="both"/>
              <w:rPr>
                <w:rFonts w:ascii="Times New Roman" w:hAnsi="Times New Roman"/>
                <w:sz w:val="20"/>
                <w:szCs w:val="20"/>
              </w:rPr>
            </w:pPr>
            <w:r w:rsidRPr="00DE0158">
              <w:rPr>
                <w:rFonts w:ascii="Times New Roman" w:eastAsia="Times New Roman" w:hAnsi="Times New Roman"/>
                <w:sz w:val="20"/>
                <w:szCs w:val="20"/>
              </w:rPr>
              <w:t>Organik tarımın temel prensipleri, organik meyve yetiştiriciliğinin önemi, organik meyve bahçesi kurma prensipleri, organik meyve bahçesi idaresi, organik fidan</w:t>
            </w:r>
          </w:p>
        </w:tc>
      </w:tr>
    </w:tbl>
    <w:p w:rsidR="00F23EC4" w:rsidRPr="00DE0158"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DE0158" w:rsidTr="007448DD">
        <w:trPr>
          <w:trHeight w:hRule="exact" w:val="454"/>
        </w:trPr>
        <w:tc>
          <w:tcPr>
            <w:tcW w:w="5000" w:type="pct"/>
            <w:gridSpan w:val="3"/>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DERS AKIŞI</w:t>
            </w:r>
          </w:p>
        </w:tc>
      </w:tr>
      <w:tr w:rsidR="00F23EC4" w:rsidRPr="00DE0158" w:rsidTr="007448DD">
        <w:trPr>
          <w:trHeight w:hRule="exact" w:val="454"/>
        </w:trPr>
        <w:tc>
          <w:tcPr>
            <w:tcW w:w="438"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Hafta</w:t>
            </w:r>
          </w:p>
        </w:tc>
        <w:tc>
          <w:tcPr>
            <w:tcW w:w="3130"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Konular</w:t>
            </w:r>
          </w:p>
        </w:tc>
        <w:tc>
          <w:tcPr>
            <w:tcW w:w="1432"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Ön Hazırlık</w:t>
            </w:r>
          </w:p>
        </w:tc>
      </w:tr>
      <w:tr w:rsidR="00F23EC4" w:rsidRPr="00DE0158" w:rsidTr="007448DD">
        <w:trPr>
          <w:trHeight w:hRule="exact" w:val="287"/>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1</w:t>
            </w:r>
          </w:p>
        </w:tc>
        <w:tc>
          <w:tcPr>
            <w:tcW w:w="3130" w:type="pct"/>
          </w:tcPr>
          <w:p w:rsidR="00F23EC4" w:rsidRPr="00DE0158" w:rsidRDefault="00F23EC4" w:rsidP="007448DD">
            <w:pPr>
              <w:spacing w:after="0" w:line="240" w:lineRule="auto"/>
              <w:rPr>
                <w:rFonts w:ascii="Times New Roman" w:hAnsi="Times New Roman"/>
                <w:sz w:val="20"/>
                <w:szCs w:val="20"/>
              </w:rPr>
            </w:pPr>
            <w:r w:rsidRPr="00DE0158">
              <w:rPr>
                <w:rFonts w:ascii="Times New Roman" w:eastAsia="Times New Roman" w:hAnsi="Times New Roman"/>
                <w:sz w:val="20"/>
                <w:szCs w:val="20"/>
                <w:lang w:val="de-DE"/>
              </w:rPr>
              <w:t>Organik tarımın tanımı, amacı ve önemi</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76"/>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2</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tarımda kontrol ve sertifikasyon</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81"/>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3</w:t>
            </w:r>
          </w:p>
        </w:tc>
        <w:tc>
          <w:tcPr>
            <w:tcW w:w="3130" w:type="pct"/>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Dünyada ve Türkiyede organik meyveciliğin durumu</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71"/>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4</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meyvecilikte yer seçimi</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89"/>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5</w:t>
            </w:r>
          </w:p>
        </w:tc>
        <w:tc>
          <w:tcPr>
            <w:tcW w:w="3130" w:type="pct"/>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 bahçesi kurma</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79"/>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6</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 yetiştiriciliğinde sulama ve gübreleme</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69"/>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7</w:t>
            </w:r>
          </w:p>
        </w:tc>
        <w:tc>
          <w:tcPr>
            <w:tcW w:w="3130" w:type="pct"/>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gübreler</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86"/>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8</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meyvecilikte mikroorganizma kullanımı</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77"/>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9</w:t>
            </w:r>
          </w:p>
        </w:tc>
        <w:tc>
          <w:tcPr>
            <w:tcW w:w="3130" w:type="pct"/>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 yetiştiriciliğinde budama</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94"/>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10</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 yetiştiriciliğinde hastalıklarla mücadele</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71"/>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11</w:t>
            </w:r>
          </w:p>
        </w:tc>
        <w:tc>
          <w:tcPr>
            <w:tcW w:w="3130" w:type="pct"/>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 yetiştiriciliğinde zararlılarla mücadele</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88"/>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12</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meyve yetiştiriciliğinde hasat ve ambalajlama</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93"/>
        </w:trPr>
        <w:tc>
          <w:tcPr>
            <w:tcW w:w="4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13</w:t>
            </w:r>
          </w:p>
        </w:tc>
        <w:tc>
          <w:tcPr>
            <w:tcW w:w="3130" w:type="pct"/>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kayısı yetiştiriciliği</w:t>
            </w:r>
          </w:p>
        </w:tc>
        <w:tc>
          <w:tcPr>
            <w:tcW w:w="1432" w:type="pct"/>
            <w:vAlign w:val="center"/>
          </w:tcPr>
          <w:p w:rsidR="00F23EC4" w:rsidRPr="00DE0158" w:rsidRDefault="00F23EC4" w:rsidP="007448DD">
            <w:pPr>
              <w:spacing w:after="0" w:line="240" w:lineRule="auto"/>
              <w:rPr>
                <w:rFonts w:ascii="Times New Roman" w:hAnsi="Times New Roman"/>
                <w:bCs/>
                <w:sz w:val="20"/>
                <w:szCs w:val="20"/>
              </w:rPr>
            </w:pPr>
          </w:p>
        </w:tc>
      </w:tr>
      <w:tr w:rsidR="00F23EC4" w:rsidRPr="00DE0158" w:rsidTr="007448DD">
        <w:trPr>
          <w:trHeight w:hRule="exact" w:val="269"/>
        </w:trPr>
        <w:tc>
          <w:tcPr>
            <w:tcW w:w="438" w:type="pct"/>
            <w:shd w:val="clear" w:color="auto" w:fill="F2F2F2"/>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14</w:t>
            </w:r>
          </w:p>
        </w:tc>
        <w:tc>
          <w:tcPr>
            <w:tcW w:w="3130" w:type="pct"/>
            <w:shd w:val="clear" w:color="auto" w:fill="F2F2F2"/>
            <w:vAlign w:val="center"/>
          </w:tcPr>
          <w:p w:rsidR="00F23EC4" w:rsidRPr="00DE0158" w:rsidRDefault="00F23EC4" w:rsidP="007448DD">
            <w:pPr>
              <w:spacing w:after="0" w:line="240" w:lineRule="auto"/>
              <w:rPr>
                <w:rFonts w:ascii="Times New Roman" w:eastAsia="Times New Roman" w:hAnsi="Times New Roman"/>
                <w:sz w:val="20"/>
                <w:szCs w:val="20"/>
              </w:rPr>
            </w:pPr>
            <w:r w:rsidRPr="00DE0158">
              <w:rPr>
                <w:rFonts w:ascii="Times New Roman" w:eastAsia="Times New Roman" w:hAnsi="Times New Roman"/>
                <w:sz w:val="20"/>
                <w:szCs w:val="20"/>
              </w:rPr>
              <w:t>Organik kayısı yetiştiriciliği</w:t>
            </w:r>
          </w:p>
        </w:tc>
        <w:tc>
          <w:tcPr>
            <w:tcW w:w="1432" w:type="pct"/>
            <w:shd w:val="clear" w:color="auto" w:fill="F2F2F2"/>
            <w:vAlign w:val="center"/>
          </w:tcPr>
          <w:p w:rsidR="00F23EC4" w:rsidRPr="00DE0158" w:rsidRDefault="00F23EC4" w:rsidP="007448DD">
            <w:pPr>
              <w:spacing w:after="0" w:line="240" w:lineRule="auto"/>
              <w:rPr>
                <w:rFonts w:ascii="Times New Roman" w:hAnsi="Times New Roman"/>
                <w:bCs/>
                <w:sz w:val="20"/>
                <w:szCs w:val="20"/>
              </w:rPr>
            </w:pPr>
          </w:p>
        </w:tc>
      </w:tr>
    </w:tbl>
    <w:p w:rsidR="00F23EC4" w:rsidRPr="00DE0158"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DE0158" w:rsidTr="007448DD">
        <w:trPr>
          <w:trHeight w:val="364"/>
        </w:trPr>
        <w:tc>
          <w:tcPr>
            <w:tcW w:w="5000" w:type="pct"/>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KAYNAKLAR</w:t>
            </w:r>
          </w:p>
        </w:tc>
      </w:tr>
      <w:tr w:rsidR="00F23EC4" w:rsidRPr="00DE0158" w:rsidTr="007448DD">
        <w:trPr>
          <w:trHeight w:val="558"/>
        </w:trPr>
        <w:tc>
          <w:tcPr>
            <w:tcW w:w="5000" w:type="pct"/>
            <w:vAlign w:val="center"/>
          </w:tcPr>
          <w:p w:rsidR="00F23EC4" w:rsidRPr="00DE0158" w:rsidRDefault="00F23EC4" w:rsidP="007448DD">
            <w:pPr>
              <w:spacing w:after="0" w:line="240" w:lineRule="auto"/>
              <w:rPr>
                <w:rFonts w:ascii="Times New Roman" w:eastAsia="Times New Roman" w:hAnsi="Times New Roman"/>
                <w:sz w:val="20"/>
                <w:szCs w:val="20"/>
                <w:lang w:val="en-US" w:eastAsia="tr-TR"/>
              </w:rPr>
            </w:pPr>
            <w:r w:rsidRPr="00DE0158">
              <w:rPr>
                <w:rFonts w:ascii="Times New Roman" w:eastAsia="Times New Roman" w:hAnsi="Times New Roman"/>
                <w:sz w:val="20"/>
                <w:szCs w:val="20"/>
                <w:lang w:val="en-US" w:eastAsia="tr-TR"/>
              </w:rPr>
              <w:t xml:space="preserve">1) Çakmakçı, R., Erdoğan, </w:t>
            </w:r>
            <w:proofErr w:type="gramStart"/>
            <w:r w:rsidRPr="00DE0158">
              <w:rPr>
                <w:rFonts w:ascii="Times New Roman" w:eastAsia="Times New Roman" w:hAnsi="Times New Roman"/>
                <w:sz w:val="20"/>
                <w:szCs w:val="20"/>
                <w:lang w:val="en-US" w:eastAsia="tr-TR"/>
              </w:rPr>
              <w:t>Ü.,</w:t>
            </w:r>
            <w:proofErr w:type="gramEnd"/>
            <w:r w:rsidRPr="00DE0158">
              <w:rPr>
                <w:rFonts w:ascii="Times New Roman" w:eastAsia="Times New Roman" w:hAnsi="Times New Roman"/>
                <w:sz w:val="20"/>
                <w:szCs w:val="20"/>
                <w:lang w:val="en-US" w:eastAsia="tr-TR"/>
              </w:rPr>
              <w:t xml:space="preserve"> 2008. Organik Tarım. İkinci Baskı, Erzurum: Atatürk Üniversitesi Ziraat Fakültesi Ders Yayınları No: 236. </w:t>
            </w:r>
          </w:p>
          <w:p w:rsidR="00F23EC4" w:rsidRPr="00DE0158" w:rsidRDefault="00F23EC4" w:rsidP="007448DD">
            <w:pPr>
              <w:spacing w:after="0" w:line="240" w:lineRule="auto"/>
              <w:rPr>
                <w:rFonts w:ascii="Times New Roman" w:eastAsia="Times New Roman" w:hAnsi="Times New Roman"/>
                <w:sz w:val="20"/>
                <w:szCs w:val="20"/>
                <w:lang w:val="en-US" w:eastAsia="tr-TR"/>
              </w:rPr>
            </w:pPr>
            <w:r w:rsidRPr="00DE0158">
              <w:rPr>
                <w:rFonts w:ascii="Times New Roman" w:eastAsia="Times New Roman" w:hAnsi="Times New Roman"/>
                <w:sz w:val="20"/>
                <w:szCs w:val="20"/>
                <w:lang w:val="en-US" w:eastAsia="tr-TR"/>
              </w:rPr>
              <w:t xml:space="preserve">2) Lind, K., Lafer, G., Schloffer, K., Innerhofer, G., Meister, H. 2003. Organic Fruit Growing. CABI Books, ISBN: 085199640X </w:t>
            </w:r>
          </w:p>
        </w:tc>
      </w:tr>
    </w:tbl>
    <w:p w:rsidR="00F23EC4" w:rsidRPr="00DE0158"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DE0158" w:rsidTr="007448DD">
        <w:trPr>
          <w:trHeight w:hRule="exact" w:val="454"/>
        </w:trPr>
        <w:tc>
          <w:tcPr>
            <w:tcW w:w="5000" w:type="pct"/>
            <w:gridSpan w:val="2"/>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MATERYAL PAYLAŞIMI</w:t>
            </w:r>
          </w:p>
        </w:tc>
      </w:tr>
      <w:tr w:rsidR="00F23EC4" w:rsidRPr="00DE0158" w:rsidTr="007448DD">
        <w:trPr>
          <w:trHeight w:hRule="exact" w:val="340"/>
        </w:trPr>
        <w:tc>
          <w:tcPr>
            <w:tcW w:w="9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Dokümanlar</w:t>
            </w:r>
          </w:p>
        </w:tc>
        <w:tc>
          <w:tcPr>
            <w:tcW w:w="4062" w:type="pct"/>
            <w:vAlign w:val="center"/>
          </w:tcPr>
          <w:p w:rsidR="00F23EC4" w:rsidRPr="00DE0158" w:rsidRDefault="00F23EC4" w:rsidP="007448DD">
            <w:pPr>
              <w:spacing w:after="0" w:line="240" w:lineRule="auto"/>
              <w:rPr>
                <w:rFonts w:ascii="Times New Roman" w:hAnsi="Times New Roman"/>
                <w:bCs/>
                <w:color w:val="000000"/>
                <w:sz w:val="20"/>
                <w:szCs w:val="20"/>
              </w:rPr>
            </w:pPr>
            <w:r w:rsidRPr="00DE0158">
              <w:rPr>
                <w:rFonts w:ascii="Times New Roman" w:hAnsi="Times New Roman"/>
                <w:bCs/>
                <w:color w:val="000000"/>
                <w:sz w:val="20"/>
                <w:szCs w:val="20"/>
              </w:rPr>
              <w:t xml:space="preserve">Yardımcı notlar </w:t>
            </w:r>
          </w:p>
        </w:tc>
      </w:tr>
      <w:tr w:rsidR="00F23EC4" w:rsidRPr="00DE0158" w:rsidTr="007448DD">
        <w:trPr>
          <w:trHeight w:hRule="exact" w:val="340"/>
        </w:trPr>
        <w:tc>
          <w:tcPr>
            <w:tcW w:w="9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Ödevler</w:t>
            </w:r>
          </w:p>
        </w:tc>
        <w:tc>
          <w:tcPr>
            <w:tcW w:w="4062" w:type="pct"/>
            <w:vAlign w:val="center"/>
          </w:tcPr>
          <w:p w:rsidR="00F23EC4" w:rsidRPr="00DE0158" w:rsidRDefault="00F23EC4" w:rsidP="007448DD">
            <w:pPr>
              <w:spacing w:after="0" w:line="240" w:lineRule="auto"/>
              <w:rPr>
                <w:rFonts w:ascii="Times New Roman" w:hAnsi="Times New Roman"/>
                <w:b/>
                <w:bCs/>
                <w:color w:val="000000"/>
                <w:sz w:val="20"/>
                <w:szCs w:val="20"/>
              </w:rPr>
            </w:pPr>
            <w:r w:rsidRPr="00DE0158">
              <w:rPr>
                <w:rFonts w:ascii="Times New Roman" w:hAnsi="Times New Roman"/>
                <w:bCs/>
                <w:color w:val="000000"/>
                <w:sz w:val="20"/>
                <w:szCs w:val="20"/>
              </w:rPr>
              <w:t>Derse ilişkin ödevler</w:t>
            </w:r>
          </w:p>
        </w:tc>
      </w:tr>
      <w:tr w:rsidR="00F23EC4" w:rsidRPr="00DE0158" w:rsidTr="007448DD">
        <w:trPr>
          <w:trHeight w:hRule="exact" w:val="340"/>
        </w:trPr>
        <w:tc>
          <w:tcPr>
            <w:tcW w:w="938"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lastRenderedPageBreak/>
              <w:t>Sınavlar</w:t>
            </w:r>
          </w:p>
        </w:tc>
        <w:tc>
          <w:tcPr>
            <w:tcW w:w="4062" w:type="pct"/>
            <w:vAlign w:val="center"/>
          </w:tcPr>
          <w:p w:rsidR="00F23EC4" w:rsidRPr="00DE0158" w:rsidRDefault="00F23EC4" w:rsidP="007448DD">
            <w:pPr>
              <w:spacing w:after="0" w:line="240" w:lineRule="auto"/>
              <w:rPr>
                <w:rFonts w:ascii="Times New Roman" w:hAnsi="Times New Roman"/>
                <w:bCs/>
                <w:color w:val="000000"/>
                <w:sz w:val="20"/>
                <w:szCs w:val="20"/>
              </w:rPr>
            </w:pPr>
            <w:r w:rsidRPr="00DE0158">
              <w:rPr>
                <w:rFonts w:ascii="Times New Roman" w:hAnsi="Times New Roman"/>
                <w:bCs/>
                <w:color w:val="000000"/>
                <w:sz w:val="20"/>
                <w:szCs w:val="20"/>
              </w:rPr>
              <w:t>Bazı sınav örnekleri</w:t>
            </w:r>
          </w:p>
        </w:tc>
      </w:tr>
    </w:tbl>
    <w:p w:rsidR="00F23EC4" w:rsidRPr="00DE0158"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DE0158" w:rsidTr="007448DD">
        <w:trPr>
          <w:trHeight w:val="454"/>
        </w:trPr>
        <w:tc>
          <w:tcPr>
            <w:tcW w:w="5000" w:type="pct"/>
            <w:gridSpan w:val="3"/>
            <w:shd w:val="clear" w:color="auto" w:fill="44546A"/>
            <w:vAlign w:val="center"/>
          </w:tcPr>
          <w:p w:rsidR="00F23EC4" w:rsidRPr="00DE0158" w:rsidRDefault="00F23EC4" w:rsidP="007448DD">
            <w:pPr>
              <w:spacing w:after="0" w:line="240" w:lineRule="auto"/>
              <w:jc w:val="center"/>
              <w:rPr>
                <w:rFonts w:ascii="Times New Roman" w:hAnsi="Times New Roman"/>
                <w:b/>
                <w:bCs/>
                <w:color w:val="FFFFFF"/>
                <w:sz w:val="20"/>
                <w:szCs w:val="20"/>
              </w:rPr>
            </w:pPr>
            <w:r w:rsidRPr="00DE0158">
              <w:rPr>
                <w:rFonts w:ascii="Times New Roman" w:hAnsi="Times New Roman"/>
                <w:b/>
                <w:bCs/>
                <w:color w:val="FFFFFF"/>
                <w:sz w:val="20"/>
                <w:szCs w:val="20"/>
              </w:rPr>
              <w:t>DEĞERLENDİRME SİSTEMİ</w:t>
            </w:r>
          </w:p>
        </w:tc>
      </w:tr>
      <w:tr w:rsidR="00F23EC4" w:rsidRPr="00DE0158" w:rsidTr="007448DD">
        <w:trPr>
          <w:trHeight w:hRule="exact" w:val="340"/>
        </w:trPr>
        <w:tc>
          <w:tcPr>
            <w:tcW w:w="2113"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b/>
                <w:bCs/>
                <w:sz w:val="20"/>
                <w:szCs w:val="20"/>
              </w:rPr>
              <w:t>YARIYIL İÇİ ÇALIŞMALARI</w:t>
            </w:r>
          </w:p>
        </w:tc>
        <w:tc>
          <w:tcPr>
            <w:tcW w:w="1616" w:type="pct"/>
            <w:vAlign w:val="center"/>
          </w:tcPr>
          <w:p w:rsidR="00F23EC4" w:rsidRPr="00DE0158" w:rsidRDefault="00F23EC4" w:rsidP="007448DD">
            <w:pPr>
              <w:spacing w:after="0" w:line="240" w:lineRule="auto"/>
              <w:jc w:val="center"/>
              <w:rPr>
                <w:rFonts w:ascii="Times New Roman" w:hAnsi="Times New Roman"/>
                <w:b/>
                <w:bCs/>
                <w:sz w:val="20"/>
                <w:szCs w:val="20"/>
              </w:rPr>
            </w:pPr>
            <w:r w:rsidRPr="00DE0158">
              <w:rPr>
                <w:rFonts w:ascii="Times New Roman" w:hAnsi="Times New Roman"/>
                <w:b/>
                <w:bCs/>
                <w:sz w:val="20"/>
                <w:szCs w:val="20"/>
              </w:rPr>
              <w:t>SAYISI</w:t>
            </w:r>
          </w:p>
        </w:tc>
        <w:tc>
          <w:tcPr>
            <w:tcW w:w="1271" w:type="pct"/>
            <w:vAlign w:val="center"/>
          </w:tcPr>
          <w:p w:rsidR="00F23EC4" w:rsidRPr="00DE0158" w:rsidRDefault="00F23EC4" w:rsidP="007448DD">
            <w:pPr>
              <w:spacing w:after="0" w:line="240" w:lineRule="auto"/>
              <w:jc w:val="center"/>
              <w:rPr>
                <w:rFonts w:ascii="Times New Roman" w:hAnsi="Times New Roman"/>
                <w:b/>
                <w:bCs/>
                <w:sz w:val="20"/>
                <w:szCs w:val="20"/>
              </w:rPr>
            </w:pPr>
            <w:r w:rsidRPr="00DE0158">
              <w:rPr>
                <w:rFonts w:ascii="Times New Roman" w:hAnsi="Times New Roman"/>
                <w:b/>
                <w:bCs/>
                <w:sz w:val="20"/>
                <w:szCs w:val="20"/>
              </w:rPr>
              <w:t>KATKI YÜZDESİ</w:t>
            </w:r>
          </w:p>
        </w:tc>
      </w:tr>
      <w:tr w:rsidR="00F23EC4" w:rsidRPr="00DE0158" w:rsidTr="007448DD">
        <w:trPr>
          <w:trHeight w:hRule="exact" w:val="340"/>
        </w:trPr>
        <w:tc>
          <w:tcPr>
            <w:tcW w:w="2113" w:type="pct"/>
            <w:vAlign w:val="center"/>
          </w:tcPr>
          <w:p w:rsidR="00F23EC4" w:rsidRPr="00DE0158" w:rsidRDefault="00F23EC4" w:rsidP="007448DD">
            <w:pPr>
              <w:spacing w:after="0" w:line="240" w:lineRule="auto"/>
              <w:rPr>
                <w:rFonts w:ascii="Times New Roman" w:hAnsi="Times New Roman"/>
                <w:b/>
                <w:bCs/>
                <w:sz w:val="20"/>
                <w:szCs w:val="20"/>
              </w:rPr>
            </w:pPr>
            <w:r w:rsidRPr="00DE0158">
              <w:rPr>
                <w:rFonts w:ascii="Times New Roman" w:hAnsi="Times New Roman"/>
                <w:sz w:val="20"/>
                <w:szCs w:val="20"/>
              </w:rPr>
              <w:t>Ara Sınav</w:t>
            </w:r>
          </w:p>
        </w:tc>
        <w:tc>
          <w:tcPr>
            <w:tcW w:w="1616"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1</w:t>
            </w:r>
          </w:p>
        </w:tc>
        <w:tc>
          <w:tcPr>
            <w:tcW w:w="1271"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40</w:t>
            </w:r>
          </w:p>
        </w:tc>
      </w:tr>
      <w:tr w:rsidR="00F23EC4" w:rsidRPr="00DE0158" w:rsidTr="007448DD">
        <w:trPr>
          <w:trHeight w:hRule="exact" w:val="340"/>
        </w:trPr>
        <w:tc>
          <w:tcPr>
            <w:tcW w:w="2113" w:type="pct"/>
            <w:vAlign w:val="center"/>
          </w:tcPr>
          <w:p w:rsidR="00F23EC4" w:rsidRPr="00DE0158" w:rsidRDefault="00F23EC4" w:rsidP="007448DD">
            <w:pPr>
              <w:spacing w:after="0" w:line="240" w:lineRule="auto"/>
              <w:rPr>
                <w:rFonts w:ascii="Times New Roman" w:hAnsi="Times New Roman"/>
                <w:sz w:val="20"/>
                <w:szCs w:val="20"/>
              </w:rPr>
            </w:pPr>
            <w:r w:rsidRPr="00DE0158">
              <w:rPr>
                <w:rFonts w:ascii="Times New Roman" w:hAnsi="Times New Roman"/>
                <w:sz w:val="20"/>
                <w:szCs w:val="20"/>
              </w:rPr>
              <w:t>Final Sınavı</w:t>
            </w:r>
          </w:p>
        </w:tc>
        <w:tc>
          <w:tcPr>
            <w:tcW w:w="1616"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1</w:t>
            </w:r>
          </w:p>
        </w:tc>
        <w:tc>
          <w:tcPr>
            <w:tcW w:w="1271"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40</w:t>
            </w:r>
          </w:p>
        </w:tc>
      </w:tr>
      <w:tr w:rsidR="00F23EC4" w:rsidRPr="00DE0158" w:rsidTr="007448DD">
        <w:trPr>
          <w:trHeight w:hRule="exact" w:val="340"/>
        </w:trPr>
        <w:tc>
          <w:tcPr>
            <w:tcW w:w="2113" w:type="pct"/>
            <w:vAlign w:val="center"/>
          </w:tcPr>
          <w:p w:rsidR="00F23EC4" w:rsidRPr="00DE0158" w:rsidRDefault="00F23EC4" w:rsidP="007448DD">
            <w:pPr>
              <w:spacing w:after="0" w:line="240" w:lineRule="auto"/>
              <w:rPr>
                <w:rFonts w:ascii="Times New Roman" w:hAnsi="Times New Roman"/>
                <w:sz w:val="20"/>
                <w:szCs w:val="20"/>
              </w:rPr>
            </w:pPr>
            <w:r w:rsidRPr="00DE0158">
              <w:rPr>
                <w:rFonts w:ascii="Times New Roman" w:hAnsi="Times New Roman"/>
                <w:sz w:val="20"/>
                <w:szCs w:val="20"/>
              </w:rPr>
              <w:t>Ödev/Sunum</w:t>
            </w:r>
          </w:p>
        </w:tc>
        <w:tc>
          <w:tcPr>
            <w:tcW w:w="1616"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2</w:t>
            </w:r>
          </w:p>
        </w:tc>
        <w:tc>
          <w:tcPr>
            <w:tcW w:w="1271"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20</w:t>
            </w:r>
          </w:p>
        </w:tc>
      </w:tr>
      <w:tr w:rsidR="00F23EC4" w:rsidRPr="00DE0158" w:rsidTr="007448DD">
        <w:trPr>
          <w:trHeight w:hRule="exact" w:val="340"/>
        </w:trPr>
        <w:tc>
          <w:tcPr>
            <w:tcW w:w="3729" w:type="pct"/>
            <w:gridSpan w:val="2"/>
            <w:vAlign w:val="center"/>
          </w:tcPr>
          <w:p w:rsidR="00F23EC4" w:rsidRPr="00DE0158" w:rsidRDefault="00F23EC4" w:rsidP="007448DD">
            <w:pPr>
              <w:spacing w:after="0" w:line="240" w:lineRule="auto"/>
              <w:jc w:val="right"/>
              <w:rPr>
                <w:rFonts w:ascii="Times New Roman" w:hAnsi="Times New Roman"/>
                <w:b/>
                <w:bCs/>
                <w:sz w:val="20"/>
                <w:szCs w:val="20"/>
              </w:rPr>
            </w:pPr>
            <w:r w:rsidRPr="00DE0158">
              <w:rPr>
                <w:rFonts w:ascii="Times New Roman" w:hAnsi="Times New Roman"/>
                <w:b/>
                <w:bCs/>
                <w:sz w:val="20"/>
                <w:szCs w:val="20"/>
              </w:rPr>
              <w:t>Toplam</w:t>
            </w:r>
          </w:p>
        </w:tc>
        <w:tc>
          <w:tcPr>
            <w:tcW w:w="1271" w:type="pct"/>
            <w:vAlign w:val="center"/>
          </w:tcPr>
          <w:p w:rsidR="00F23EC4" w:rsidRPr="00DE0158" w:rsidRDefault="00F23EC4" w:rsidP="007448DD">
            <w:pPr>
              <w:spacing w:after="0" w:line="240" w:lineRule="auto"/>
              <w:jc w:val="center"/>
              <w:rPr>
                <w:rFonts w:ascii="Times New Roman" w:hAnsi="Times New Roman"/>
                <w:bCs/>
                <w:sz w:val="20"/>
                <w:szCs w:val="20"/>
              </w:rPr>
            </w:pPr>
            <w:r w:rsidRPr="00DE0158">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Default="00F23EC4" w:rsidP="00F23EC4">
      <w:pPr>
        <w:spacing w:after="0" w:line="240" w:lineRule="auto"/>
        <w:rPr>
          <w:rFonts w:ascii="Times New Roman" w:eastAsia="Times New Roman" w:hAnsi="Times New Roman"/>
          <w:sz w:val="20"/>
          <w:szCs w:val="20"/>
          <w:lang w:eastAsia="tr-TR"/>
        </w:rPr>
      </w:pPr>
    </w:p>
    <w:p w:rsidR="00F23EC4" w:rsidRPr="00DE0158"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DE0158" w:rsidTr="007448DD">
        <w:trPr>
          <w:trHeight w:val="284"/>
        </w:trPr>
        <w:tc>
          <w:tcPr>
            <w:tcW w:w="5000" w:type="pct"/>
            <w:gridSpan w:val="4"/>
            <w:shd w:val="clear" w:color="auto" w:fill="44546A"/>
            <w:vAlign w:val="center"/>
          </w:tcPr>
          <w:p w:rsidR="00F23EC4" w:rsidRPr="00DE0158" w:rsidRDefault="00F23EC4" w:rsidP="007448DD">
            <w:pPr>
              <w:spacing w:after="0" w:line="240" w:lineRule="auto"/>
              <w:jc w:val="center"/>
              <w:rPr>
                <w:rFonts w:ascii="Times New Roman" w:eastAsia="Times New Roman" w:hAnsi="Times New Roman"/>
                <w:color w:val="FFFFFF"/>
                <w:sz w:val="20"/>
                <w:szCs w:val="20"/>
                <w:lang w:eastAsia="tr-TR"/>
              </w:rPr>
            </w:pPr>
            <w:r w:rsidRPr="00DE0158">
              <w:rPr>
                <w:rFonts w:ascii="Times New Roman" w:hAnsi="Times New Roman"/>
                <w:b/>
                <w:bCs/>
                <w:color w:val="FFFFFF"/>
                <w:sz w:val="20"/>
                <w:szCs w:val="20"/>
              </w:rPr>
              <w:t>AKTS / İŞ YÜKÜ TABLOSU</w:t>
            </w:r>
          </w:p>
        </w:tc>
      </w:tr>
      <w:tr w:rsidR="00F23EC4" w:rsidRPr="00DE0158" w:rsidTr="007448DD">
        <w:trPr>
          <w:trHeight w:val="268"/>
        </w:trPr>
        <w:tc>
          <w:tcPr>
            <w:tcW w:w="2500" w:type="pct"/>
          </w:tcPr>
          <w:p w:rsidR="00F23EC4" w:rsidRPr="00DE0158" w:rsidRDefault="00F23EC4" w:rsidP="007448DD">
            <w:pPr>
              <w:spacing w:after="0" w:line="240" w:lineRule="auto"/>
              <w:rPr>
                <w:rFonts w:ascii="Times New Roman" w:eastAsia="Times New Roman" w:hAnsi="Times New Roman"/>
                <w:b/>
                <w:sz w:val="20"/>
                <w:szCs w:val="20"/>
                <w:lang w:eastAsia="tr-TR"/>
              </w:rPr>
            </w:pPr>
            <w:r w:rsidRPr="00DE0158">
              <w:rPr>
                <w:rFonts w:ascii="Times New Roman" w:hAnsi="Times New Roman"/>
                <w:b/>
                <w:sz w:val="20"/>
                <w:szCs w:val="20"/>
              </w:rPr>
              <w:t>Etkinlik</w:t>
            </w:r>
          </w:p>
        </w:tc>
        <w:tc>
          <w:tcPr>
            <w:tcW w:w="610"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hAnsi="Times New Roman"/>
                <w:b/>
                <w:sz w:val="20"/>
                <w:szCs w:val="20"/>
              </w:rPr>
              <w:t>Sayısı</w:t>
            </w:r>
          </w:p>
        </w:tc>
        <w:tc>
          <w:tcPr>
            <w:tcW w:w="687"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hAnsi="Times New Roman"/>
                <w:b/>
                <w:sz w:val="20"/>
                <w:szCs w:val="20"/>
              </w:rPr>
              <w:t>Süresi (Saat)</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hAnsi="Times New Roman"/>
                <w:b/>
                <w:sz w:val="20"/>
                <w:szCs w:val="20"/>
              </w:rPr>
              <w:t>Toplam İş Yükü (Saat)</w:t>
            </w:r>
          </w:p>
        </w:tc>
      </w:tr>
      <w:tr w:rsidR="00F23EC4" w:rsidRPr="00DE0158" w:rsidTr="007448DD">
        <w:trPr>
          <w:trHeight w:hRule="exact" w:val="284"/>
        </w:trPr>
        <w:tc>
          <w:tcPr>
            <w:tcW w:w="2500" w:type="pct"/>
            <w:vAlign w:val="center"/>
          </w:tcPr>
          <w:p w:rsidR="00F23EC4" w:rsidRPr="00DE0158" w:rsidRDefault="00F23EC4" w:rsidP="007448DD">
            <w:pPr>
              <w:spacing w:after="0" w:line="240" w:lineRule="auto"/>
              <w:rPr>
                <w:rFonts w:ascii="Times New Roman" w:eastAsia="Times New Roman" w:hAnsi="Times New Roman"/>
                <w:b/>
                <w:sz w:val="20"/>
                <w:szCs w:val="20"/>
                <w:lang w:eastAsia="tr-TR"/>
              </w:rPr>
            </w:pPr>
            <w:r w:rsidRPr="00DE0158">
              <w:rPr>
                <w:rFonts w:ascii="Times New Roman" w:hAnsi="Times New Roman"/>
                <w:b/>
                <w:sz w:val="20"/>
                <w:szCs w:val="20"/>
              </w:rPr>
              <w:t xml:space="preserve">Ders Süresi (Sınav haftası </w:t>
            </w:r>
            <w:proofErr w:type="gramStart"/>
            <w:r w:rsidRPr="00DE0158">
              <w:rPr>
                <w:rFonts w:ascii="Times New Roman" w:hAnsi="Times New Roman"/>
                <w:b/>
                <w:sz w:val="20"/>
                <w:szCs w:val="20"/>
              </w:rPr>
              <w:t>dahildir</w:t>
            </w:r>
            <w:proofErr w:type="gramEnd"/>
            <w:r w:rsidRPr="00DE0158">
              <w:rPr>
                <w:rFonts w:ascii="Times New Roman" w:hAnsi="Times New Roman"/>
                <w:b/>
                <w:sz w:val="20"/>
                <w:szCs w:val="20"/>
              </w:rPr>
              <w:t>: 14x toplam ders saati)</w:t>
            </w:r>
          </w:p>
        </w:tc>
        <w:tc>
          <w:tcPr>
            <w:tcW w:w="610"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14</w:t>
            </w:r>
          </w:p>
        </w:tc>
        <w:tc>
          <w:tcPr>
            <w:tcW w:w="687"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3</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42</w:t>
            </w:r>
          </w:p>
        </w:tc>
      </w:tr>
      <w:tr w:rsidR="00F23EC4" w:rsidRPr="00DE0158" w:rsidTr="007448DD">
        <w:trPr>
          <w:trHeight w:hRule="exact" w:val="284"/>
        </w:trPr>
        <w:tc>
          <w:tcPr>
            <w:tcW w:w="2500" w:type="pct"/>
            <w:vAlign w:val="center"/>
          </w:tcPr>
          <w:p w:rsidR="00F23EC4" w:rsidRPr="00DE0158" w:rsidRDefault="00F23EC4" w:rsidP="007448DD">
            <w:pPr>
              <w:spacing w:after="0" w:line="240" w:lineRule="auto"/>
              <w:rPr>
                <w:rFonts w:ascii="Times New Roman" w:hAnsi="Times New Roman"/>
                <w:b/>
                <w:sz w:val="20"/>
                <w:szCs w:val="20"/>
              </w:rPr>
            </w:pPr>
            <w:r w:rsidRPr="00DE0158">
              <w:rPr>
                <w:rFonts w:ascii="Times New Roman" w:hAnsi="Times New Roman"/>
                <w:b/>
                <w:sz w:val="20"/>
                <w:szCs w:val="20"/>
              </w:rPr>
              <w:t>Sınıf Dışı Ders Çalışma Süresi (Ön çalışma)</w:t>
            </w:r>
          </w:p>
        </w:tc>
        <w:tc>
          <w:tcPr>
            <w:tcW w:w="610"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14</w:t>
            </w:r>
          </w:p>
        </w:tc>
        <w:tc>
          <w:tcPr>
            <w:tcW w:w="687"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3</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42</w:t>
            </w:r>
          </w:p>
        </w:tc>
      </w:tr>
      <w:tr w:rsidR="00F23EC4" w:rsidRPr="00DE0158" w:rsidTr="007448DD">
        <w:trPr>
          <w:trHeight w:hRule="exact" w:val="284"/>
        </w:trPr>
        <w:tc>
          <w:tcPr>
            <w:tcW w:w="2500" w:type="pct"/>
            <w:vAlign w:val="center"/>
          </w:tcPr>
          <w:p w:rsidR="00F23EC4" w:rsidRPr="00DE0158" w:rsidRDefault="00F23EC4" w:rsidP="007448DD">
            <w:pPr>
              <w:spacing w:after="0" w:line="240" w:lineRule="auto"/>
              <w:rPr>
                <w:rFonts w:ascii="Times New Roman" w:hAnsi="Times New Roman"/>
                <w:b/>
                <w:sz w:val="20"/>
                <w:szCs w:val="20"/>
              </w:rPr>
            </w:pPr>
            <w:r w:rsidRPr="00DE0158">
              <w:rPr>
                <w:rFonts w:ascii="Times New Roman" w:hAnsi="Times New Roman"/>
                <w:b/>
                <w:sz w:val="20"/>
                <w:szCs w:val="20"/>
              </w:rPr>
              <w:t>Ödevler-Sunum-Seminer Hazırlama</w:t>
            </w:r>
          </w:p>
        </w:tc>
        <w:tc>
          <w:tcPr>
            <w:tcW w:w="610"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2</w:t>
            </w:r>
          </w:p>
        </w:tc>
        <w:tc>
          <w:tcPr>
            <w:tcW w:w="687"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30</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60</w:t>
            </w:r>
          </w:p>
        </w:tc>
      </w:tr>
      <w:tr w:rsidR="00F23EC4" w:rsidRPr="00DE0158" w:rsidTr="007448DD">
        <w:trPr>
          <w:trHeight w:hRule="exact" w:val="284"/>
        </w:trPr>
        <w:tc>
          <w:tcPr>
            <w:tcW w:w="2500" w:type="pct"/>
            <w:vAlign w:val="center"/>
          </w:tcPr>
          <w:p w:rsidR="00F23EC4" w:rsidRPr="00DE0158" w:rsidRDefault="00F23EC4" w:rsidP="007448DD">
            <w:pPr>
              <w:spacing w:after="0" w:line="240" w:lineRule="auto"/>
              <w:rPr>
                <w:rFonts w:ascii="Times New Roman" w:hAnsi="Times New Roman"/>
                <w:b/>
                <w:sz w:val="20"/>
                <w:szCs w:val="20"/>
              </w:rPr>
            </w:pPr>
            <w:r w:rsidRPr="00DE0158">
              <w:rPr>
                <w:rFonts w:ascii="Times New Roman" w:hAnsi="Times New Roman"/>
                <w:b/>
                <w:sz w:val="20"/>
                <w:szCs w:val="20"/>
              </w:rPr>
              <w:t>Arasınavlar</w:t>
            </w:r>
          </w:p>
        </w:tc>
        <w:tc>
          <w:tcPr>
            <w:tcW w:w="610"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1</w:t>
            </w:r>
          </w:p>
        </w:tc>
        <w:tc>
          <w:tcPr>
            <w:tcW w:w="687"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40</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40</w:t>
            </w:r>
          </w:p>
        </w:tc>
      </w:tr>
      <w:tr w:rsidR="00F23EC4" w:rsidRPr="00DE0158" w:rsidTr="007448DD">
        <w:trPr>
          <w:trHeight w:hRule="exact" w:val="284"/>
        </w:trPr>
        <w:tc>
          <w:tcPr>
            <w:tcW w:w="2500" w:type="pct"/>
            <w:vAlign w:val="center"/>
          </w:tcPr>
          <w:p w:rsidR="00F23EC4" w:rsidRPr="00DE0158" w:rsidRDefault="00F23EC4" w:rsidP="007448DD">
            <w:pPr>
              <w:spacing w:after="0" w:line="240" w:lineRule="auto"/>
              <w:rPr>
                <w:rFonts w:ascii="Times New Roman" w:hAnsi="Times New Roman"/>
                <w:b/>
                <w:sz w:val="20"/>
                <w:szCs w:val="20"/>
              </w:rPr>
            </w:pPr>
            <w:r w:rsidRPr="00DE0158">
              <w:rPr>
                <w:rFonts w:ascii="Times New Roman" w:hAnsi="Times New Roman"/>
                <w:b/>
                <w:sz w:val="20"/>
                <w:szCs w:val="20"/>
              </w:rPr>
              <w:t>Yarıyıl Sonu Sınavı</w:t>
            </w:r>
          </w:p>
        </w:tc>
        <w:tc>
          <w:tcPr>
            <w:tcW w:w="610"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1</w:t>
            </w:r>
          </w:p>
        </w:tc>
        <w:tc>
          <w:tcPr>
            <w:tcW w:w="687"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41</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41</w:t>
            </w:r>
          </w:p>
        </w:tc>
      </w:tr>
      <w:tr w:rsidR="00F23EC4" w:rsidRPr="00DE0158" w:rsidTr="007448DD">
        <w:trPr>
          <w:trHeight w:hRule="exact" w:val="284"/>
        </w:trPr>
        <w:tc>
          <w:tcPr>
            <w:tcW w:w="3797" w:type="pct"/>
            <w:gridSpan w:val="3"/>
            <w:vAlign w:val="center"/>
          </w:tcPr>
          <w:p w:rsidR="00F23EC4" w:rsidRPr="00DE0158" w:rsidRDefault="00F23EC4" w:rsidP="007448DD">
            <w:pPr>
              <w:spacing w:after="0" w:line="240" w:lineRule="auto"/>
              <w:rPr>
                <w:rFonts w:ascii="Times New Roman" w:eastAsia="Times New Roman" w:hAnsi="Times New Roman"/>
                <w:b/>
                <w:sz w:val="20"/>
                <w:szCs w:val="20"/>
                <w:lang w:eastAsia="tr-TR"/>
              </w:rPr>
            </w:pPr>
            <w:r w:rsidRPr="00DE0158">
              <w:rPr>
                <w:rFonts w:ascii="Times New Roman" w:hAnsi="Times New Roman"/>
                <w:b/>
                <w:bCs/>
                <w:sz w:val="20"/>
                <w:szCs w:val="20"/>
              </w:rPr>
              <w:t>İş Yükü Saati (30)</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30</w:t>
            </w:r>
          </w:p>
        </w:tc>
      </w:tr>
      <w:tr w:rsidR="00F23EC4" w:rsidRPr="00DE0158" w:rsidTr="007448DD">
        <w:trPr>
          <w:trHeight w:hRule="exact" w:val="284"/>
        </w:trPr>
        <w:tc>
          <w:tcPr>
            <w:tcW w:w="3797" w:type="pct"/>
            <w:gridSpan w:val="3"/>
            <w:vAlign w:val="center"/>
          </w:tcPr>
          <w:p w:rsidR="00F23EC4" w:rsidRPr="00DE0158" w:rsidRDefault="00F23EC4" w:rsidP="007448DD">
            <w:pPr>
              <w:spacing w:after="0" w:line="240" w:lineRule="auto"/>
              <w:rPr>
                <w:rFonts w:ascii="Times New Roman" w:eastAsia="Times New Roman" w:hAnsi="Times New Roman"/>
                <w:b/>
                <w:sz w:val="20"/>
                <w:szCs w:val="20"/>
                <w:lang w:eastAsia="tr-TR"/>
              </w:rPr>
            </w:pPr>
            <w:r w:rsidRPr="00DE0158">
              <w:rPr>
                <w:rFonts w:ascii="Times New Roman" w:hAnsi="Times New Roman"/>
                <w:b/>
                <w:bCs/>
                <w:sz w:val="20"/>
                <w:szCs w:val="20"/>
              </w:rPr>
              <w:t>Toplam İş Yükü / Saat</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225</w:t>
            </w:r>
          </w:p>
        </w:tc>
      </w:tr>
      <w:tr w:rsidR="00F23EC4" w:rsidRPr="00DE0158" w:rsidTr="007448DD">
        <w:trPr>
          <w:trHeight w:hRule="exact" w:val="409"/>
        </w:trPr>
        <w:tc>
          <w:tcPr>
            <w:tcW w:w="3797" w:type="pct"/>
            <w:gridSpan w:val="3"/>
            <w:vAlign w:val="center"/>
          </w:tcPr>
          <w:p w:rsidR="00F23EC4" w:rsidRPr="00DE0158" w:rsidRDefault="00F23EC4" w:rsidP="007448DD">
            <w:pPr>
              <w:spacing w:after="0" w:line="240" w:lineRule="auto"/>
              <w:rPr>
                <w:rFonts w:ascii="Times New Roman" w:eastAsia="Times New Roman" w:hAnsi="Times New Roman"/>
                <w:b/>
                <w:sz w:val="20"/>
                <w:szCs w:val="20"/>
                <w:lang w:eastAsia="tr-TR"/>
              </w:rPr>
            </w:pPr>
            <w:r w:rsidRPr="00DE0158">
              <w:rPr>
                <w:rFonts w:ascii="Times New Roman" w:hAnsi="Times New Roman"/>
                <w:b/>
                <w:bCs/>
                <w:sz w:val="20"/>
                <w:szCs w:val="20"/>
              </w:rPr>
              <w:t>Dersin AKTS Kredisi</w:t>
            </w:r>
          </w:p>
        </w:tc>
        <w:tc>
          <w:tcPr>
            <w:tcW w:w="1203" w:type="pct"/>
            <w:vAlign w:val="center"/>
          </w:tcPr>
          <w:p w:rsidR="00F23EC4" w:rsidRPr="00DE0158" w:rsidRDefault="00F23EC4" w:rsidP="007448DD">
            <w:pPr>
              <w:spacing w:after="0" w:line="240" w:lineRule="auto"/>
              <w:jc w:val="center"/>
              <w:rPr>
                <w:rFonts w:ascii="Times New Roman" w:eastAsia="Times New Roman" w:hAnsi="Times New Roman"/>
                <w:b/>
                <w:sz w:val="20"/>
                <w:szCs w:val="20"/>
                <w:lang w:eastAsia="tr-TR"/>
              </w:rPr>
            </w:pPr>
            <w:r w:rsidRPr="00DE0158">
              <w:rPr>
                <w:rFonts w:ascii="Times New Roman" w:eastAsia="Times New Roman" w:hAnsi="Times New Roman"/>
                <w:b/>
                <w:sz w:val="20"/>
                <w:szCs w:val="20"/>
                <w:lang w:eastAsia="tr-TR"/>
              </w:rPr>
              <w:t>7,5</w:t>
            </w:r>
          </w:p>
        </w:tc>
      </w:tr>
    </w:tbl>
    <w:p w:rsidR="00F23EC4" w:rsidRDefault="00F23EC4"/>
    <w:p w:rsidR="00F23EC4" w:rsidRDefault="00F23EC4"/>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F23EC4" w:rsidRPr="00AF33A0" w:rsidTr="007448DD">
        <w:trPr>
          <w:trHeight w:hRule="exact" w:val="454"/>
        </w:trPr>
        <w:tc>
          <w:tcPr>
            <w:tcW w:w="5000" w:type="pct"/>
            <w:gridSpan w:val="8"/>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lastRenderedPageBreak/>
              <w:t>DERS BİLGİLERİ</w:t>
            </w:r>
          </w:p>
        </w:tc>
      </w:tr>
      <w:tr w:rsidR="00F23EC4" w:rsidRPr="00AF33A0" w:rsidTr="007448DD">
        <w:trPr>
          <w:trHeight w:hRule="exact" w:val="340"/>
        </w:trPr>
        <w:tc>
          <w:tcPr>
            <w:tcW w:w="1894" w:type="pct"/>
            <w:vMerge w:val="restart"/>
            <w:shd w:val="clear" w:color="auto" w:fill="44546A"/>
            <w:vAlign w:val="center"/>
          </w:tcPr>
          <w:p w:rsidR="00F23EC4" w:rsidRPr="00AF33A0" w:rsidRDefault="00F23EC4" w:rsidP="007448DD">
            <w:pPr>
              <w:spacing w:after="0" w:line="240" w:lineRule="auto"/>
              <w:rPr>
                <w:rFonts w:ascii="Times New Roman" w:hAnsi="Times New Roman"/>
                <w:b/>
                <w:bCs/>
                <w:color w:val="FFFFFF"/>
                <w:sz w:val="20"/>
                <w:szCs w:val="20"/>
              </w:rPr>
            </w:pPr>
            <w:r w:rsidRPr="00AF33A0">
              <w:rPr>
                <w:rFonts w:ascii="Times New Roman" w:hAnsi="Times New Roman"/>
                <w:b/>
                <w:bCs/>
                <w:color w:val="FFFFFF"/>
                <w:sz w:val="20"/>
                <w:szCs w:val="20"/>
              </w:rPr>
              <w:t>Ders</w:t>
            </w:r>
          </w:p>
        </w:tc>
        <w:tc>
          <w:tcPr>
            <w:tcW w:w="814" w:type="pct"/>
            <w:vMerge w:val="restar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iCs/>
                <w:color w:val="FFFFFF"/>
                <w:sz w:val="20"/>
                <w:szCs w:val="20"/>
              </w:rPr>
              <w:t>Kodu</w:t>
            </w:r>
          </w:p>
        </w:tc>
        <w:tc>
          <w:tcPr>
            <w:tcW w:w="592" w:type="pct"/>
            <w:vMerge w:val="restar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iCs/>
                <w:color w:val="FFFFFF"/>
                <w:sz w:val="20"/>
                <w:szCs w:val="20"/>
              </w:rPr>
              <w:t>Yarıyıl</w:t>
            </w:r>
          </w:p>
        </w:tc>
        <w:tc>
          <w:tcPr>
            <w:tcW w:w="665" w:type="pct"/>
            <w:gridSpan w:val="3"/>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Saat/Hafta</w:t>
            </w:r>
          </w:p>
        </w:tc>
        <w:tc>
          <w:tcPr>
            <w:tcW w:w="518" w:type="pct"/>
            <w:vMerge w:val="restar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Yerel</w:t>
            </w:r>
          </w:p>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Kredi</w:t>
            </w:r>
          </w:p>
        </w:tc>
        <w:tc>
          <w:tcPr>
            <w:tcW w:w="517" w:type="pct"/>
            <w:vMerge w:val="restar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AKTS</w:t>
            </w:r>
          </w:p>
        </w:tc>
      </w:tr>
      <w:tr w:rsidR="00F23EC4" w:rsidRPr="00AF33A0" w:rsidTr="007448DD">
        <w:trPr>
          <w:trHeight w:hRule="exact" w:val="454"/>
        </w:trPr>
        <w:tc>
          <w:tcPr>
            <w:tcW w:w="1894" w:type="pct"/>
            <w:vMerge/>
            <w:shd w:val="clear" w:color="auto" w:fill="44546A"/>
            <w:vAlign w:val="center"/>
          </w:tcPr>
          <w:p w:rsidR="00F23EC4" w:rsidRPr="00AF33A0" w:rsidRDefault="00F23EC4" w:rsidP="007448DD">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F23EC4" w:rsidRPr="00AF33A0"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AF33A0"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T</w:t>
            </w:r>
          </w:p>
        </w:tc>
        <w:tc>
          <w:tcPr>
            <w:tcW w:w="222" w:type="pc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U</w:t>
            </w:r>
          </w:p>
        </w:tc>
        <w:tc>
          <w:tcPr>
            <w:tcW w:w="222" w:type="pc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L</w:t>
            </w:r>
          </w:p>
        </w:tc>
        <w:tc>
          <w:tcPr>
            <w:tcW w:w="518" w:type="pct"/>
            <w:vMerge/>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p>
        </w:tc>
      </w:tr>
      <w:tr w:rsidR="00F23EC4" w:rsidRPr="00AF33A0" w:rsidTr="007448DD">
        <w:trPr>
          <w:trHeight w:val="446"/>
        </w:trPr>
        <w:tc>
          <w:tcPr>
            <w:tcW w:w="1894" w:type="pct"/>
            <w:vAlign w:val="center"/>
          </w:tcPr>
          <w:p w:rsidR="00F23EC4" w:rsidRPr="00AF33A0" w:rsidRDefault="00F23EC4" w:rsidP="007448DD">
            <w:pPr>
              <w:spacing w:after="0" w:line="240" w:lineRule="auto"/>
              <w:rPr>
                <w:rFonts w:ascii="Times New Roman" w:hAnsi="Times New Roman"/>
                <w:bCs/>
                <w:sz w:val="20"/>
                <w:szCs w:val="20"/>
              </w:rPr>
            </w:pPr>
            <w:r w:rsidRPr="00AF33A0">
              <w:rPr>
                <w:rFonts w:ascii="Times New Roman" w:hAnsi="Times New Roman"/>
                <w:sz w:val="20"/>
                <w:szCs w:val="20"/>
              </w:rPr>
              <w:t xml:space="preserve">Bahçe Bitkilerinde </w:t>
            </w:r>
            <w:r>
              <w:rPr>
                <w:rFonts w:ascii="Times New Roman" w:hAnsi="Times New Roman"/>
                <w:sz w:val="20"/>
                <w:szCs w:val="20"/>
              </w:rPr>
              <w:t>Kuraklığa</w:t>
            </w:r>
            <w:r w:rsidRPr="00AF33A0">
              <w:rPr>
                <w:rFonts w:ascii="Times New Roman" w:hAnsi="Times New Roman"/>
                <w:sz w:val="20"/>
                <w:szCs w:val="20"/>
              </w:rPr>
              <w:t xml:space="preserve"> ve </w:t>
            </w:r>
            <w:r>
              <w:rPr>
                <w:rFonts w:ascii="Times New Roman" w:hAnsi="Times New Roman"/>
                <w:sz w:val="20"/>
                <w:szCs w:val="20"/>
              </w:rPr>
              <w:t>Dona</w:t>
            </w:r>
            <w:r w:rsidRPr="00AF33A0">
              <w:rPr>
                <w:rFonts w:ascii="Times New Roman" w:hAnsi="Times New Roman"/>
                <w:sz w:val="20"/>
                <w:szCs w:val="20"/>
              </w:rPr>
              <w:t xml:space="preserve"> Dayanı</w:t>
            </w:r>
            <w:r>
              <w:rPr>
                <w:rFonts w:ascii="Times New Roman" w:hAnsi="Times New Roman"/>
                <w:sz w:val="20"/>
                <w:szCs w:val="20"/>
              </w:rPr>
              <w:t>klılık</w:t>
            </w:r>
          </w:p>
        </w:tc>
        <w:tc>
          <w:tcPr>
            <w:tcW w:w="814"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sidRPr="00AF33A0">
              <w:rPr>
                <w:rFonts w:ascii="Times New Roman" w:hAnsi="Times New Roman"/>
                <w:b/>
                <w:bCs/>
                <w:color w:val="000000"/>
                <w:sz w:val="20"/>
                <w:szCs w:val="20"/>
              </w:rPr>
              <w:t>BB</w:t>
            </w:r>
            <w:r>
              <w:rPr>
                <w:rFonts w:ascii="Times New Roman" w:hAnsi="Times New Roman"/>
                <w:b/>
                <w:bCs/>
                <w:color w:val="000000"/>
                <w:sz w:val="20"/>
                <w:szCs w:val="20"/>
              </w:rPr>
              <w:t>607</w:t>
            </w:r>
          </w:p>
        </w:tc>
        <w:tc>
          <w:tcPr>
            <w:tcW w:w="592"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21"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sidRPr="00AF33A0">
              <w:rPr>
                <w:rFonts w:ascii="Times New Roman" w:hAnsi="Times New Roman"/>
                <w:b/>
                <w:bCs/>
                <w:color w:val="000000"/>
                <w:sz w:val="20"/>
                <w:szCs w:val="20"/>
              </w:rPr>
              <w:t>3</w:t>
            </w:r>
          </w:p>
        </w:tc>
        <w:tc>
          <w:tcPr>
            <w:tcW w:w="222"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sidRPr="00AF33A0">
              <w:rPr>
                <w:rFonts w:ascii="Times New Roman" w:hAnsi="Times New Roman"/>
                <w:b/>
                <w:bCs/>
                <w:color w:val="000000"/>
                <w:sz w:val="20"/>
                <w:szCs w:val="20"/>
              </w:rPr>
              <w:t>0</w:t>
            </w:r>
          </w:p>
        </w:tc>
        <w:tc>
          <w:tcPr>
            <w:tcW w:w="222"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sidRPr="00AF33A0">
              <w:rPr>
                <w:rFonts w:ascii="Times New Roman" w:hAnsi="Times New Roman"/>
                <w:b/>
                <w:bCs/>
                <w:color w:val="000000"/>
                <w:sz w:val="20"/>
                <w:szCs w:val="20"/>
              </w:rPr>
              <w:t>0</w:t>
            </w:r>
          </w:p>
        </w:tc>
        <w:tc>
          <w:tcPr>
            <w:tcW w:w="518"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sidRPr="00AF33A0">
              <w:rPr>
                <w:rFonts w:ascii="Times New Roman" w:hAnsi="Times New Roman"/>
                <w:b/>
                <w:bCs/>
                <w:color w:val="000000"/>
                <w:sz w:val="20"/>
                <w:szCs w:val="20"/>
              </w:rPr>
              <w:t>3</w:t>
            </w:r>
          </w:p>
        </w:tc>
        <w:tc>
          <w:tcPr>
            <w:tcW w:w="517" w:type="pct"/>
            <w:vAlign w:val="center"/>
          </w:tcPr>
          <w:p w:rsidR="00F23EC4" w:rsidRPr="00AF33A0" w:rsidRDefault="00F23EC4" w:rsidP="007448DD">
            <w:pPr>
              <w:spacing w:after="0" w:line="240" w:lineRule="auto"/>
              <w:jc w:val="center"/>
              <w:rPr>
                <w:rFonts w:ascii="Times New Roman" w:hAnsi="Times New Roman"/>
                <w:b/>
                <w:bCs/>
                <w:color w:val="000000"/>
                <w:sz w:val="20"/>
                <w:szCs w:val="20"/>
              </w:rPr>
            </w:pPr>
            <w:r w:rsidRPr="00AF33A0">
              <w:rPr>
                <w:rFonts w:ascii="Times New Roman" w:hAnsi="Times New Roman"/>
                <w:b/>
                <w:bCs/>
                <w:color w:val="000000"/>
                <w:sz w:val="20"/>
                <w:szCs w:val="20"/>
              </w:rPr>
              <w:t>7,5</w:t>
            </w:r>
          </w:p>
        </w:tc>
      </w:tr>
      <w:tr w:rsidR="00F23EC4" w:rsidRPr="00AF33A0" w:rsidTr="007448DD">
        <w:trPr>
          <w:trHeight w:hRule="exact" w:val="454"/>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Ön Koşul</w:t>
            </w:r>
          </w:p>
        </w:tc>
        <w:tc>
          <w:tcPr>
            <w:tcW w:w="3106" w:type="pct"/>
            <w:gridSpan w:val="7"/>
            <w:vAlign w:val="center"/>
          </w:tcPr>
          <w:p w:rsidR="00F23EC4" w:rsidRPr="00AF33A0" w:rsidRDefault="00F23EC4" w:rsidP="007448DD">
            <w:pPr>
              <w:spacing w:after="0" w:line="240" w:lineRule="auto"/>
              <w:rPr>
                <w:rFonts w:ascii="Times New Roman" w:hAnsi="Times New Roman"/>
                <w:bCs/>
                <w:color w:val="000000"/>
                <w:sz w:val="20"/>
                <w:szCs w:val="20"/>
              </w:rPr>
            </w:pPr>
            <w:r w:rsidRPr="00AF33A0">
              <w:rPr>
                <w:rFonts w:ascii="Times New Roman" w:hAnsi="Times New Roman"/>
                <w:bCs/>
                <w:color w:val="000000"/>
                <w:sz w:val="20"/>
                <w:szCs w:val="20"/>
              </w:rPr>
              <w:t>Yok</w:t>
            </w:r>
          </w:p>
        </w:tc>
      </w:tr>
      <w:tr w:rsidR="00F23EC4" w:rsidRPr="00AF33A0" w:rsidTr="007448DD">
        <w:trPr>
          <w:trHeight w:hRule="exact" w:val="454"/>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Dili</w:t>
            </w:r>
          </w:p>
        </w:tc>
        <w:tc>
          <w:tcPr>
            <w:tcW w:w="3106" w:type="pct"/>
            <w:gridSpan w:val="7"/>
            <w:vAlign w:val="center"/>
          </w:tcPr>
          <w:p w:rsidR="00F23EC4" w:rsidRPr="00AF33A0" w:rsidRDefault="00F23EC4" w:rsidP="007448DD">
            <w:pPr>
              <w:spacing w:after="0" w:line="240" w:lineRule="auto"/>
              <w:rPr>
                <w:rFonts w:ascii="Times New Roman" w:hAnsi="Times New Roman"/>
                <w:b/>
                <w:bCs/>
                <w:color w:val="000000"/>
                <w:sz w:val="20"/>
                <w:szCs w:val="20"/>
              </w:rPr>
            </w:pPr>
            <w:r w:rsidRPr="00AF33A0">
              <w:rPr>
                <w:rFonts w:ascii="Times New Roman" w:hAnsi="Times New Roman"/>
                <w:color w:val="000000"/>
                <w:sz w:val="20"/>
                <w:szCs w:val="20"/>
              </w:rPr>
              <w:t>Türkçe</w:t>
            </w:r>
          </w:p>
        </w:tc>
      </w:tr>
      <w:tr w:rsidR="00F23EC4" w:rsidRPr="00AF33A0" w:rsidTr="007448DD">
        <w:trPr>
          <w:trHeight w:hRule="exact" w:val="454"/>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Seviyesi</w:t>
            </w:r>
          </w:p>
        </w:tc>
        <w:tc>
          <w:tcPr>
            <w:tcW w:w="3106" w:type="pct"/>
            <w:gridSpan w:val="7"/>
            <w:vAlign w:val="center"/>
          </w:tcPr>
          <w:p w:rsidR="00F23EC4" w:rsidRPr="00AF33A0" w:rsidRDefault="00F23EC4"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Doktora</w:t>
            </w:r>
          </w:p>
        </w:tc>
      </w:tr>
      <w:tr w:rsidR="00F23EC4" w:rsidRPr="00AF33A0" w:rsidTr="007448DD">
        <w:trPr>
          <w:trHeight w:hRule="exact" w:val="454"/>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Türü</w:t>
            </w:r>
          </w:p>
        </w:tc>
        <w:tc>
          <w:tcPr>
            <w:tcW w:w="3106" w:type="pct"/>
            <w:gridSpan w:val="7"/>
            <w:vAlign w:val="center"/>
          </w:tcPr>
          <w:p w:rsidR="00F23EC4" w:rsidRPr="00AF33A0" w:rsidRDefault="00F23EC4" w:rsidP="007448DD">
            <w:pPr>
              <w:spacing w:after="0" w:line="240" w:lineRule="auto"/>
              <w:rPr>
                <w:rFonts w:ascii="Times New Roman" w:hAnsi="Times New Roman"/>
                <w:color w:val="000000"/>
                <w:sz w:val="20"/>
                <w:szCs w:val="20"/>
              </w:rPr>
            </w:pPr>
            <w:r w:rsidRPr="00AF33A0">
              <w:rPr>
                <w:rFonts w:ascii="Times New Roman" w:hAnsi="Times New Roman"/>
                <w:color w:val="000000"/>
                <w:sz w:val="20"/>
                <w:szCs w:val="20"/>
              </w:rPr>
              <w:t>Seçmeli</w:t>
            </w:r>
          </w:p>
        </w:tc>
      </w:tr>
      <w:tr w:rsidR="00F23EC4" w:rsidRPr="00AF33A0" w:rsidTr="007448DD">
        <w:trPr>
          <w:trHeight w:hRule="exact" w:val="454"/>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 Veren Öğretim Eleman(lar)ı</w:t>
            </w:r>
          </w:p>
        </w:tc>
        <w:tc>
          <w:tcPr>
            <w:tcW w:w="3106" w:type="pct"/>
            <w:gridSpan w:val="7"/>
            <w:vAlign w:val="center"/>
          </w:tcPr>
          <w:p w:rsidR="00F23EC4" w:rsidRPr="00AF33A0" w:rsidRDefault="00F23EC4" w:rsidP="007448DD">
            <w:pPr>
              <w:spacing w:after="0" w:line="240" w:lineRule="auto"/>
              <w:rPr>
                <w:rFonts w:ascii="Times New Roman" w:hAnsi="Times New Roman"/>
                <w:color w:val="000000"/>
                <w:sz w:val="20"/>
                <w:szCs w:val="20"/>
              </w:rPr>
            </w:pPr>
            <w:r w:rsidRPr="00AF33A0">
              <w:rPr>
                <w:rFonts w:ascii="Times New Roman" w:hAnsi="Times New Roman"/>
                <w:color w:val="000000"/>
                <w:sz w:val="20"/>
                <w:szCs w:val="20"/>
              </w:rPr>
              <w:t>Prof. Dr. Hüseyin KARLIDAĞ</w:t>
            </w:r>
          </w:p>
        </w:tc>
      </w:tr>
      <w:tr w:rsidR="00F23EC4" w:rsidRPr="00AF33A0" w:rsidTr="007448DD">
        <w:trPr>
          <w:trHeight w:hRule="exact" w:val="454"/>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Yardımcıları</w:t>
            </w:r>
          </w:p>
        </w:tc>
        <w:tc>
          <w:tcPr>
            <w:tcW w:w="3106" w:type="pct"/>
            <w:gridSpan w:val="7"/>
            <w:vAlign w:val="center"/>
          </w:tcPr>
          <w:p w:rsidR="00F23EC4" w:rsidRPr="00AF33A0" w:rsidRDefault="00F23EC4" w:rsidP="007448DD">
            <w:pPr>
              <w:spacing w:after="0" w:line="240" w:lineRule="auto"/>
              <w:rPr>
                <w:rFonts w:ascii="Times New Roman" w:hAnsi="Times New Roman"/>
                <w:color w:val="000000"/>
                <w:sz w:val="20"/>
                <w:szCs w:val="20"/>
              </w:rPr>
            </w:pPr>
            <w:r w:rsidRPr="00AF33A0">
              <w:rPr>
                <w:rFonts w:ascii="Times New Roman" w:hAnsi="Times New Roman"/>
                <w:color w:val="000000"/>
                <w:sz w:val="20"/>
                <w:szCs w:val="20"/>
              </w:rPr>
              <w:t>-</w:t>
            </w:r>
          </w:p>
        </w:tc>
      </w:tr>
      <w:tr w:rsidR="00F23EC4" w:rsidRPr="00AF33A0" w:rsidTr="007448DD">
        <w:trPr>
          <w:trHeight w:val="278"/>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Amacı</w:t>
            </w:r>
          </w:p>
        </w:tc>
        <w:tc>
          <w:tcPr>
            <w:tcW w:w="3106" w:type="pct"/>
            <w:gridSpan w:val="7"/>
          </w:tcPr>
          <w:p w:rsidR="00F23EC4" w:rsidRPr="00AF33A0" w:rsidRDefault="00F23EC4" w:rsidP="007448DD">
            <w:pPr>
              <w:pStyle w:val="GvdeMetniGirintisi2"/>
              <w:ind w:right="0" w:firstLine="0"/>
              <w:rPr>
                <w:rFonts w:ascii="Times New Roman" w:hAnsi="Times New Roman"/>
                <w:color w:val="000000"/>
                <w:lang w:eastAsia="tr-TR"/>
              </w:rPr>
            </w:pPr>
            <w:r w:rsidRPr="00AF33A0">
              <w:rPr>
                <w:rFonts w:ascii="Times New Roman" w:hAnsi="Times New Roman"/>
                <w:lang w:eastAsia="tr-TR"/>
              </w:rPr>
              <w:t>Don ve kuraklık kavramları ile don ve kuraklığa karşı alınabilecek tedbirleri öğretmek, don ve kuraklığın bitkiler üzerindeki etkilerini öğrenmek ve don ve kuraklığın fizyolojik etkilerini öğrenmektir.</w:t>
            </w:r>
          </w:p>
        </w:tc>
      </w:tr>
      <w:tr w:rsidR="00F23EC4" w:rsidRPr="00AF33A0" w:rsidTr="007448DD">
        <w:trPr>
          <w:trHeight w:val="1381"/>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Öğrenme Çıktıları</w:t>
            </w:r>
          </w:p>
        </w:tc>
        <w:tc>
          <w:tcPr>
            <w:tcW w:w="3106" w:type="pct"/>
            <w:gridSpan w:val="7"/>
            <w:vAlign w:val="center"/>
          </w:tcPr>
          <w:p w:rsidR="00F23EC4" w:rsidRPr="00AF33A0" w:rsidRDefault="00F23EC4" w:rsidP="007448DD">
            <w:pPr>
              <w:spacing w:after="0" w:line="240" w:lineRule="auto"/>
              <w:jc w:val="both"/>
              <w:rPr>
                <w:rFonts w:ascii="Times New Roman" w:eastAsia="Times New Roman" w:hAnsi="Times New Roman"/>
                <w:sz w:val="20"/>
                <w:szCs w:val="20"/>
                <w:lang w:eastAsia="tr-TR"/>
              </w:rPr>
            </w:pPr>
            <w:r w:rsidRPr="00AF33A0">
              <w:rPr>
                <w:rFonts w:ascii="Times New Roman" w:eastAsia="Times New Roman" w:hAnsi="Times New Roman"/>
                <w:sz w:val="20"/>
                <w:szCs w:val="20"/>
                <w:lang w:eastAsia="tr-TR"/>
              </w:rPr>
              <w:t>1) Don ve kuraklığın bitkiler üzerindeki etkileri hakkında bilgi edinmek</w:t>
            </w:r>
          </w:p>
          <w:p w:rsidR="00F23EC4" w:rsidRPr="00AF33A0" w:rsidRDefault="00F23EC4" w:rsidP="007448DD">
            <w:pPr>
              <w:spacing w:after="0" w:line="240" w:lineRule="auto"/>
              <w:jc w:val="both"/>
              <w:rPr>
                <w:rFonts w:ascii="Times New Roman" w:eastAsia="Times New Roman" w:hAnsi="Times New Roman"/>
                <w:sz w:val="20"/>
                <w:szCs w:val="20"/>
                <w:lang w:eastAsia="tr-TR"/>
              </w:rPr>
            </w:pPr>
            <w:r w:rsidRPr="00AF33A0">
              <w:rPr>
                <w:rFonts w:ascii="Times New Roman" w:eastAsia="Times New Roman" w:hAnsi="Times New Roman"/>
                <w:sz w:val="20"/>
                <w:szCs w:val="20"/>
                <w:lang w:eastAsia="tr-TR"/>
              </w:rPr>
              <w:t xml:space="preserve">2) Don ve kuraklıkla mücadele konusunda bilgi edinmek </w:t>
            </w:r>
          </w:p>
          <w:p w:rsidR="00F23EC4" w:rsidRPr="00AF33A0" w:rsidRDefault="00F23EC4" w:rsidP="007448DD">
            <w:pPr>
              <w:spacing w:after="0" w:line="240" w:lineRule="auto"/>
              <w:jc w:val="both"/>
              <w:rPr>
                <w:rFonts w:ascii="Times New Roman" w:eastAsia="Times New Roman" w:hAnsi="Times New Roman"/>
                <w:sz w:val="20"/>
                <w:szCs w:val="20"/>
                <w:lang w:eastAsia="tr-TR"/>
              </w:rPr>
            </w:pPr>
            <w:r w:rsidRPr="00AF33A0">
              <w:rPr>
                <w:rFonts w:ascii="Times New Roman" w:eastAsia="Times New Roman" w:hAnsi="Times New Roman"/>
                <w:sz w:val="20"/>
                <w:szCs w:val="20"/>
                <w:lang w:eastAsia="tr-TR"/>
              </w:rPr>
              <w:t>3) Don ve kuraklığa kaşı bitkilerin dayanıklılık mekanizmaları hakkında bilgi edinmek</w:t>
            </w:r>
          </w:p>
          <w:p w:rsidR="00F23EC4" w:rsidRPr="00AF33A0" w:rsidRDefault="00F23EC4" w:rsidP="007448DD">
            <w:pPr>
              <w:spacing w:after="0" w:line="240" w:lineRule="auto"/>
              <w:jc w:val="both"/>
              <w:rPr>
                <w:rFonts w:ascii="Times New Roman" w:eastAsia="Times New Roman" w:hAnsi="Times New Roman"/>
                <w:sz w:val="20"/>
                <w:szCs w:val="20"/>
                <w:lang w:eastAsia="tr-TR"/>
              </w:rPr>
            </w:pPr>
            <w:r w:rsidRPr="00AF33A0">
              <w:rPr>
                <w:rFonts w:ascii="Times New Roman" w:eastAsia="Times New Roman" w:hAnsi="Times New Roman"/>
                <w:sz w:val="20"/>
                <w:szCs w:val="20"/>
                <w:lang w:eastAsia="tr-TR"/>
              </w:rPr>
              <w:t>4) Don ve kurağa karşı dayanıklılık ıslahı konusunda bilgi edinmek</w:t>
            </w:r>
          </w:p>
        </w:tc>
      </w:tr>
      <w:tr w:rsidR="00F23EC4" w:rsidRPr="00AF33A0" w:rsidTr="007448DD">
        <w:trPr>
          <w:trHeight w:val="422"/>
        </w:trPr>
        <w:tc>
          <w:tcPr>
            <w:tcW w:w="1894"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Dersin İçeriği</w:t>
            </w:r>
          </w:p>
        </w:tc>
        <w:tc>
          <w:tcPr>
            <w:tcW w:w="3106" w:type="pct"/>
            <w:gridSpan w:val="7"/>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eastAsia="Times New Roman" w:hAnsi="Times New Roman"/>
                <w:sz w:val="20"/>
                <w:szCs w:val="20"/>
                <w:lang w:eastAsia="tr-TR"/>
              </w:rPr>
              <w:t xml:space="preserve">Bahçe Bitkilerinin dona ve kuraklığa dayanımları, don ve kuraklığın bitkiler üzerindeki </w:t>
            </w:r>
            <w:proofErr w:type="gramStart"/>
            <w:r w:rsidRPr="00AF33A0">
              <w:rPr>
                <w:rFonts w:ascii="Times New Roman" w:eastAsia="Times New Roman" w:hAnsi="Times New Roman"/>
                <w:sz w:val="20"/>
                <w:szCs w:val="20"/>
                <w:lang w:eastAsia="tr-TR"/>
              </w:rPr>
              <w:t>fizyolojik  etkileri</w:t>
            </w:r>
            <w:proofErr w:type="gramEnd"/>
            <w:r w:rsidRPr="00AF33A0">
              <w:rPr>
                <w:rFonts w:ascii="Times New Roman" w:eastAsia="Times New Roman" w:hAnsi="Times New Roman"/>
                <w:sz w:val="20"/>
                <w:szCs w:val="20"/>
                <w:lang w:eastAsia="tr-TR"/>
              </w:rPr>
              <w:t xml:space="preserve"> ve don ve kuraklığı karşı dayanıklılığın geliştirilmesi</w:t>
            </w:r>
          </w:p>
        </w:tc>
      </w:tr>
    </w:tbl>
    <w:p w:rsidR="00F23EC4" w:rsidRPr="00AF33A0"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AF33A0" w:rsidTr="007448DD">
        <w:trPr>
          <w:trHeight w:hRule="exact" w:val="454"/>
        </w:trPr>
        <w:tc>
          <w:tcPr>
            <w:tcW w:w="5000" w:type="pct"/>
            <w:gridSpan w:val="3"/>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DERS AKIŞI</w:t>
            </w:r>
          </w:p>
        </w:tc>
      </w:tr>
      <w:tr w:rsidR="00F23EC4" w:rsidRPr="00AF33A0" w:rsidTr="007448DD">
        <w:trPr>
          <w:trHeight w:hRule="exact" w:val="454"/>
        </w:trPr>
        <w:tc>
          <w:tcPr>
            <w:tcW w:w="438" w:type="pc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Hafta</w:t>
            </w:r>
          </w:p>
        </w:tc>
        <w:tc>
          <w:tcPr>
            <w:tcW w:w="3130" w:type="pc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Konular</w:t>
            </w:r>
          </w:p>
        </w:tc>
        <w:tc>
          <w:tcPr>
            <w:tcW w:w="1432" w:type="pct"/>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Ön Hazırlık</w:t>
            </w:r>
          </w:p>
        </w:tc>
      </w:tr>
      <w:tr w:rsidR="00F23EC4" w:rsidRPr="00AF33A0" w:rsidTr="007448DD">
        <w:trPr>
          <w:trHeight w:hRule="exact" w:val="558"/>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1</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 xml:space="preserve">Don ve kuraklığın tanımlanması ve </w:t>
            </w:r>
            <w:proofErr w:type="gramStart"/>
            <w:r w:rsidRPr="00AF33A0">
              <w:rPr>
                <w:rFonts w:ascii="Times New Roman" w:hAnsi="Times New Roman"/>
                <w:sz w:val="20"/>
                <w:szCs w:val="20"/>
              </w:rPr>
              <w:t>dan</w:t>
            </w:r>
            <w:proofErr w:type="gramEnd"/>
            <w:r w:rsidRPr="00AF33A0">
              <w:rPr>
                <w:rFonts w:ascii="Times New Roman" w:hAnsi="Times New Roman"/>
                <w:sz w:val="20"/>
                <w:szCs w:val="20"/>
              </w:rPr>
              <w:t xml:space="preserve"> ve kuraklıkla ilgili genel bilgiler</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76"/>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2</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Donun bahçe bitkileri üzerindeki etkileri</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81"/>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3</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Sonbahar erken donları ile eksterm kış donlarının etkileri</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71"/>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4</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İlkbahar geç donları zararı ve korunma olanakları</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89"/>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5</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Düşük sıcaklık stresi ve etkileri</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582"/>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6</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Bahçe Bitkilerinde düşük sıcaklık zararına karşı dayanıklılığı artırma yöntemleri</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69"/>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7</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Sıcaklık ve bitki gelişimi arasındaki ilişkiler</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86"/>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8</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Kuraklığın tanımlanması ve ortaya çıkış nedenleri</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77"/>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9</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Kuraklığın Bahçe Bitkileri üzerindeki etkileri</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94"/>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10</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Kuraklığın fizyolojik etkileri</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71"/>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11</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Su ve bitki büyümesi arasındaki ilişkiler</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88"/>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12</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Kuraklıkla mücadele</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93"/>
        </w:trPr>
        <w:tc>
          <w:tcPr>
            <w:tcW w:w="4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13</w:t>
            </w:r>
          </w:p>
        </w:tc>
        <w:tc>
          <w:tcPr>
            <w:tcW w:w="3130"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Dona dayanıklılık ıslahı</w:t>
            </w:r>
          </w:p>
        </w:tc>
        <w:tc>
          <w:tcPr>
            <w:tcW w:w="1432" w:type="pct"/>
            <w:vAlign w:val="center"/>
          </w:tcPr>
          <w:p w:rsidR="00F23EC4" w:rsidRPr="00AF33A0" w:rsidRDefault="00F23EC4" w:rsidP="007448DD">
            <w:pPr>
              <w:spacing w:after="0" w:line="240" w:lineRule="auto"/>
              <w:rPr>
                <w:rFonts w:ascii="Times New Roman" w:hAnsi="Times New Roman"/>
                <w:bCs/>
                <w:sz w:val="20"/>
                <w:szCs w:val="20"/>
              </w:rPr>
            </w:pPr>
          </w:p>
        </w:tc>
      </w:tr>
      <w:tr w:rsidR="00F23EC4" w:rsidRPr="00AF33A0" w:rsidTr="007448DD">
        <w:trPr>
          <w:trHeight w:hRule="exact" w:val="269"/>
        </w:trPr>
        <w:tc>
          <w:tcPr>
            <w:tcW w:w="438" w:type="pct"/>
            <w:shd w:val="clear" w:color="auto" w:fill="F2F2F2"/>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14</w:t>
            </w:r>
          </w:p>
        </w:tc>
        <w:tc>
          <w:tcPr>
            <w:tcW w:w="3130" w:type="pct"/>
            <w:shd w:val="clear" w:color="auto" w:fill="F2F2F2"/>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Kuraklığa dayanıklılık ıslahı</w:t>
            </w:r>
          </w:p>
        </w:tc>
        <w:tc>
          <w:tcPr>
            <w:tcW w:w="1432" w:type="pct"/>
            <w:shd w:val="clear" w:color="auto" w:fill="F2F2F2"/>
            <w:vAlign w:val="center"/>
          </w:tcPr>
          <w:p w:rsidR="00F23EC4" w:rsidRPr="00AF33A0" w:rsidRDefault="00F23EC4" w:rsidP="007448DD">
            <w:pPr>
              <w:spacing w:after="0" w:line="240" w:lineRule="auto"/>
              <w:rPr>
                <w:rFonts w:ascii="Times New Roman" w:hAnsi="Times New Roman"/>
                <w:bCs/>
                <w:sz w:val="20"/>
                <w:szCs w:val="20"/>
              </w:rPr>
            </w:pPr>
          </w:p>
        </w:tc>
      </w:tr>
    </w:tbl>
    <w:p w:rsidR="00F23EC4" w:rsidRPr="00AF33A0"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AF33A0" w:rsidTr="007448DD">
        <w:trPr>
          <w:trHeight w:val="364"/>
        </w:trPr>
        <w:tc>
          <w:tcPr>
            <w:tcW w:w="5000" w:type="pct"/>
            <w:shd w:val="clear" w:color="auto" w:fill="44546A"/>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KAYNAKLAR</w:t>
            </w:r>
          </w:p>
        </w:tc>
      </w:tr>
      <w:tr w:rsidR="00F23EC4" w:rsidRPr="00AF33A0" w:rsidTr="007448DD">
        <w:trPr>
          <w:trHeight w:val="558"/>
        </w:trPr>
        <w:tc>
          <w:tcPr>
            <w:tcW w:w="5000" w:type="pct"/>
            <w:vAlign w:val="center"/>
          </w:tcPr>
          <w:p w:rsidR="00F23EC4" w:rsidRPr="00AF33A0" w:rsidRDefault="00F23EC4" w:rsidP="007448DD">
            <w:pPr>
              <w:spacing w:after="0" w:line="240" w:lineRule="auto"/>
              <w:rPr>
                <w:rFonts w:ascii="Times New Roman" w:hAnsi="Times New Roman"/>
                <w:color w:val="000000" w:themeColor="text1"/>
                <w:sz w:val="20"/>
                <w:szCs w:val="20"/>
                <w:shd w:val="clear" w:color="auto" w:fill="FFFFFF"/>
              </w:rPr>
            </w:pPr>
            <w:r w:rsidRPr="00AF33A0">
              <w:rPr>
                <w:rFonts w:ascii="Times New Roman" w:hAnsi="Times New Roman"/>
                <w:color w:val="000000" w:themeColor="text1"/>
                <w:sz w:val="20"/>
                <w:szCs w:val="20"/>
                <w:shd w:val="clear" w:color="auto" w:fill="FFFFFF"/>
              </w:rPr>
              <w:t>Kaşka, N; Paydaş Kargı, S</w:t>
            </w:r>
            <w:proofErr w:type="gramStart"/>
            <w:r w:rsidRPr="00AF33A0">
              <w:rPr>
                <w:rFonts w:ascii="Times New Roman" w:hAnsi="Times New Roman"/>
                <w:color w:val="000000" w:themeColor="text1"/>
                <w:sz w:val="20"/>
                <w:szCs w:val="20"/>
                <w:shd w:val="clear" w:color="auto" w:fill="FFFFFF"/>
              </w:rPr>
              <w:t>.,</w:t>
            </w:r>
            <w:proofErr w:type="gramEnd"/>
            <w:r w:rsidRPr="00AF33A0">
              <w:rPr>
                <w:rFonts w:ascii="Times New Roman" w:hAnsi="Times New Roman"/>
                <w:color w:val="000000" w:themeColor="text1"/>
                <w:sz w:val="20"/>
                <w:szCs w:val="20"/>
                <w:shd w:val="clear" w:color="auto" w:fill="FFFFFF"/>
              </w:rPr>
              <w:t xml:space="preserve"> 2007. Meyve Ağaçları Fizyolojisi-Büyüme ve Gelişme (Çeviri).  Nobel Kitabevi,243 s.</w:t>
            </w:r>
          </w:p>
          <w:p w:rsidR="00F23EC4" w:rsidRPr="00AF33A0" w:rsidRDefault="00F23EC4" w:rsidP="007448DD">
            <w:pPr>
              <w:spacing w:after="0" w:line="240" w:lineRule="auto"/>
              <w:rPr>
                <w:rFonts w:ascii="Times New Roman" w:eastAsia="Times New Roman" w:hAnsi="Times New Roman"/>
                <w:color w:val="000000" w:themeColor="text1"/>
                <w:sz w:val="20"/>
                <w:szCs w:val="20"/>
                <w:lang w:val="en-US" w:eastAsia="tr-TR"/>
              </w:rPr>
            </w:pPr>
            <w:r w:rsidRPr="00AF33A0">
              <w:rPr>
                <w:rFonts w:ascii="Times New Roman" w:hAnsi="Times New Roman"/>
                <w:color w:val="000000" w:themeColor="text1"/>
                <w:sz w:val="20"/>
                <w:szCs w:val="20"/>
                <w:shd w:val="clear" w:color="auto" w:fill="FFFFFF"/>
              </w:rPr>
              <w:t>Anonim, 2007. Kuraklık ve Türkiye Tarımı. TEMA Yayın No: 52, İstanbul, 144 s.</w:t>
            </w:r>
          </w:p>
        </w:tc>
      </w:tr>
    </w:tbl>
    <w:p w:rsidR="00F23EC4" w:rsidRPr="00AF33A0"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AF33A0" w:rsidTr="007448DD">
        <w:trPr>
          <w:trHeight w:hRule="exact" w:val="454"/>
        </w:trPr>
        <w:tc>
          <w:tcPr>
            <w:tcW w:w="5000" w:type="pct"/>
            <w:gridSpan w:val="2"/>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MATERYAL PAYLAŞIMI</w:t>
            </w:r>
          </w:p>
        </w:tc>
      </w:tr>
      <w:tr w:rsidR="00F23EC4" w:rsidRPr="00AF33A0" w:rsidTr="007448DD">
        <w:trPr>
          <w:trHeight w:hRule="exact" w:val="340"/>
        </w:trPr>
        <w:tc>
          <w:tcPr>
            <w:tcW w:w="9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lastRenderedPageBreak/>
              <w:t>Dokümanlar</w:t>
            </w:r>
          </w:p>
        </w:tc>
        <w:tc>
          <w:tcPr>
            <w:tcW w:w="4062" w:type="pct"/>
            <w:vAlign w:val="center"/>
          </w:tcPr>
          <w:p w:rsidR="00F23EC4" w:rsidRPr="00AF33A0" w:rsidRDefault="00F23EC4" w:rsidP="007448DD">
            <w:pPr>
              <w:spacing w:after="0" w:line="240" w:lineRule="auto"/>
              <w:rPr>
                <w:rFonts w:ascii="Times New Roman" w:hAnsi="Times New Roman"/>
                <w:bCs/>
                <w:color w:val="000000"/>
                <w:sz w:val="20"/>
                <w:szCs w:val="20"/>
              </w:rPr>
            </w:pPr>
            <w:r w:rsidRPr="00AF33A0">
              <w:rPr>
                <w:rFonts w:ascii="Times New Roman" w:hAnsi="Times New Roman"/>
                <w:bCs/>
                <w:color w:val="000000"/>
                <w:sz w:val="20"/>
                <w:szCs w:val="20"/>
              </w:rPr>
              <w:t xml:space="preserve">Yardımcı notlar </w:t>
            </w:r>
          </w:p>
        </w:tc>
      </w:tr>
      <w:tr w:rsidR="00F23EC4" w:rsidRPr="00AF33A0" w:rsidTr="007448DD">
        <w:trPr>
          <w:trHeight w:hRule="exact" w:val="340"/>
        </w:trPr>
        <w:tc>
          <w:tcPr>
            <w:tcW w:w="9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Ödevler</w:t>
            </w:r>
          </w:p>
        </w:tc>
        <w:tc>
          <w:tcPr>
            <w:tcW w:w="4062" w:type="pct"/>
            <w:vAlign w:val="center"/>
          </w:tcPr>
          <w:p w:rsidR="00F23EC4" w:rsidRPr="00AF33A0" w:rsidRDefault="00F23EC4" w:rsidP="007448DD">
            <w:pPr>
              <w:spacing w:after="0" w:line="240" w:lineRule="auto"/>
              <w:rPr>
                <w:rFonts w:ascii="Times New Roman" w:hAnsi="Times New Roman"/>
                <w:b/>
                <w:bCs/>
                <w:color w:val="000000"/>
                <w:sz w:val="20"/>
                <w:szCs w:val="20"/>
              </w:rPr>
            </w:pPr>
            <w:r w:rsidRPr="00AF33A0">
              <w:rPr>
                <w:rFonts w:ascii="Times New Roman" w:hAnsi="Times New Roman"/>
                <w:bCs/>
                <w:color w:val="000000"/>
                <w:sz w:val="20"/>
                <w:szCs w:val="20"/>
              </w:rPr>
              <w:t>Derse ilişkin ödevler</w:t>
            </w:r>
          </w:p>
        </w:tc>
      </w:tr>
      <w:tr w:rsidR="00F23EC4" w:rsidRPr="00AF33A0" w:rsidTr="007448DD">
        <w:trPr>
          <w:trHeight w:hRule="exact" w:val="340"/>
        </w:trPr>
        <w:tc>
          <w:tcPr>
            <w:tcW w:w="938"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Sınavlar</w:t>
            </w:r>
          </w:p>
        </w:tc>
        <w:tc>
          <w:tcPr>
            <w:tcW w:w="4062" w:type="pct"/>
            <w:vAlign w:val="center"/>
          </w:tcPr>
          <w:p w:rsidR="00F23EC4" w:rsidRPr="00AF33A0" w:rsidRDefault="00F23EC4" w:rsidP="007448DD">
            <w:pPr>
              <w:spacing w:after="0" w:line="240" w:lineRule="auto"/>
              <w:rPr>
                <w:rFonts w:ascii="Times New Roman" w:hAnsi="Times New Roman"/>
                <w:bCs/>
                <w:color w:val="000000"/>
                <w:sz w:val="20"/>
                <w:szCs w:val="20"/>
              </w:rPr>
            </w:pPr>
            <w:r w:rsidRPr="00AF33A0">
              <w:rPr>
                <w:rFonts w:ascii="Times New Roman" w:hAnsi="Times New Roman"/>
                <w:bCs/>
                <w:color w:val="000000"/>
                <w:sz w:val="20"/>
                <w:szCs w:val="20"/>
              </w:rPr>
              <w:t>Bazı sınav örnekleri</w:t>
            </w:r>
          </w:p>
        </w:tc>
      </w:tr>
    </w:tbl>
    <w:p w:rsidR="00F23EC4" w:rsidRPr="00AF33A0"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AF33A0" w:rsidTr="007448DD">
        <w:trPr>
          <w:trHeight w:val="454"/>
        </w:trPr>
        <w:tc>
          <w:tcPr>
            <w:tcW w:w="5000" w:type="pct"/>
            <w:gridSpan w:val="3"/>
            <w:shd w:val="clear" w:color="auto" w:fill="44546A"/>
            <w:vAlign w:val="center"/>
          </w:tcPr>
          <w:p w:rsidR="00F23EC4" w:rsidRPr="00AF33A0" w:rsidRDefault="00F23EC4" w:rsidP="007448DD">
            <w:pPr>
              <w:spacing w:after="0" w:line="240" w:lineRule="auto"/>
              <w:jc w:val="center"/>
              <w:rPr>
                <w:rFonts w:ascii="Times New Roman" w:hAnsi="Times New Roman"/>
                <w:b/>
                <w:bCs/>
                <w:color w:val="FFFFFF"/>
                <w:sz w:val="20"/>
                <w:szCs w:val="20"/>
              </w:rPr>
            </w:pPr>
            <w:r w:rsidRPr="00AF33A0">
              <w:rPr>
                <w:rFonts w:ascii="Times New Roman" w:hAnsi="Times New Roman"/>
                <w:b/>
                <w:bCs/>
                <w:color w:val="FFFFFF"/>
                <w:sz w:val="20"/>
                <w:szCs w:val="20"/>
              </w:rPr>
              <w:t>DEĞERLENDİRME SİSTEMİ</w:t>
            </w:r>
          </w:p>
        </w:tc>
      </w:tr>
      <w:tr w:rsidR="00F23EC4" w:rsidRPr="00AF33A0" w:rsidTr="007448DD">
        <w:trPr>
          <w:trHeight w:hRule="exact" w:val="340"/>
        </w:trPr>
        <w:tc>
          <w:tcPr>
            <w:tcW w:w="2113"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b/>
                <w:bCs/>
                <w:sz w:val="20"/>
                <w:szCs w:val="20"/>
              </w:rPr>
              <w:t>YARIYIL İÇİ ÇALIŞMALARI</w:t>
            </w:r>
          </w:p>
        </w:tc>
        <w:tc>
          <w:tcPr>
            <w:tcW w:w="1616" w:type="pct"/>
            <w:vAlign w:val="center"/>
          </w:tcPr>
          <w:p w:rsidR="00F23EC4" w:rsidRPr="00AF33A0" w:rsidRDefault="00F23EC4" w:rsidP="007448DD">
            <w:pPr>
              <w:spacing w:after="0" w:line="240" w:lineRule="auto"/>
              <w:jc w:val="center"/>
              <w:rPr>
                <w:rFonts w:ascii="Times New Roman" w:hAnsi="Times New Roman"/>
                <w:b/>
                <w:bCs/>
                <w:sz w:val="20"/>
                <w:szCs w:val="20"/>
              </w:rPr>
            </w:pPr>
            <w:r w:rsidRPr="00AF33A0">
              <w:rPr>
                <w:rFonts w:ascii="Times New Roman" w:hAnsi="Times New Roman"/>
                <w:b/>
                <w:bCs/>
                <w:sz w:val="20"/>
                <w:szCs w:val="20"/>
              </w:rPr>
              <w:t>SAYISI</w:t>
            </w:r>
          </w:p>
        </w:tc>
        <w:tc>
          <w:tcPr>
            <w:tcW w:w="1271" w:type="pct"/>
            <w:vAlign w:val="center"/>
          </w:tcPr>
          <w:p w:rsidR="00F23EC4" w:rsidRPr="00AF33A0" w:rsidRDefault="00F23EC4" w:rsidP="007448DD">
            <w:pPr>
              <w:spacing w:after="0" w:line="240" w:lineRule="auto"/>
              <w:jc w:val="center"/>
              <w:rPr>
                <w:rFonts w:ascii="Times New Roman" w:hAnsi="Times New Roman"/>
                <w:b/>
                <w:bCs/>
                <w:sz w:val="20"/>
                <w:szCs w:val="20"/>
              </w:rPr>
            </w:pPr>
            <w:r w:rsidRPr="00AF33A0">
              <w:rPr>
                <w:rFonts w:ascii="Times New Roman" w:hAnsi="Times New Roman"/>
                <w:b/>
                <w:bCs/>
                <w:sz w:val="20"/>
                <w:szCs w:val="20"/>
              </w:rPr>
              <w:t>KATKI YÜZDESİ</w:t>
            </w:r>
          </w:p>
        </w:tc>
      </w:tr>
      <w:tr w:rsidR="00F23EC4" w:rsidRPr="00AF33A0" w:rsidTr="007448DD">
        <w:trPr>
          <w:trHeight w:hRule="exact" w:val="340"/>
        </w:trPr>
        <w:tc>
          <w:tcPr>
            <w:tcW w:w="2113" w:type="pct"/>
            <w:vAlign w:val="center"/>
          </w:tcPr>
          <w:p w:rsidR="00F23EC4" w:rsidRPr="00AF33A0" w:rsidRDefault="00F23EC4" w:rsidP="007448DD">
            <w:pPr>
              <w:spacing w:after="0" w:line="240" w:lineRule="auto"/>
              <w:rPr>
                <w:rFonts w:ascii="Times New Roman" w:hAnsi="Times New Roman"/>
                <w:b/>
                <w:bCs/>
                <w:sz w:val="20"/>
                <w:szCs w:val="20"/>
              </w:rPr>
            </w:pPr>
            <w:r w:rsidRPr="00AF33A0">
              <w:rPr>
                <w:rFonts w:ascii="Times New Roman" w:hAnsi="Times New Roman"/>
                <w:sz w:val="20"/>
                <w:szCs w:val="20"/>
              </w:rPr>
              <w:t>Ara Sınav</w:t>
            </w:r>
          </w:p>
        </w:tc>
        <w:tc>
          <w:tcPr>
            <w:tcW w:w="1616"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1</w:t>
            </w:r>
          </w:p>
        </w:tc>
        <w:tc>
          <w:tcPr>
            <w:tcW w:w="1271"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40</w:t>
            </w:r>
          </w:p>
        </w:tc>
      </w:tr>
      <w:tr w:rsidR="00F23EC4" w:rsidRPr="00AF33A0" w:rsidTr="007448DD">
        <w:trPr>
          <w:trHeight w:hRule="exact" w:val="340"/>
        </w:trPr>
        <w:tc>
          <w:tcPr>
            <w:tcW w:w="2113"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Final Sınavı</w:t>
            </w:r>
          </w:p>
        </w:tc>
        <w:tc>
          <w:tcPr>
            <w:tcW w:w="1616"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1</w:t>
            </w:r>
          </w:p>
        </w:tc>
        <w:tc>
          <w:tcPr>
            <w:tcW w:w="1271"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40</w:t>
            </w:r>
          </w:p>
        </w:tc>
      </w:tr>
      <w:tr w:rsidR="00F23EC4" w:rsidRPr="00AF33A0" w:rsidTr="007448DD">
        <w:trPr>
          <w:trHeight w:hRule="exact" w:val="340"/>
        </w:trPr>
        <w:tc>
          <w:tcPr>
            <w:tcW w:w="2113" w:type="pct"/>
            <w:vAlign w:val="center"/>
          </w:tcPr>
          <w:p w:rsidR="00F23EC4" w:rsidRPr="00AF33A0" w:rsidRDefault="00F23EC4" w:rsidP="007448DD">
            <w:pPr>
              <w:spacing w:after="0" w:line="240" w:lineRule="auto"/>
              <w:rPr>
                <w:rFonts w:ascii="Times New Roman" w:hAnsi="Times New Roman"/>
                <w:sz w:val="20"/>
                <w:szCs w:val="20"/>
              </w:rPr>
            </w:pPr>
            <w:r w:rsidRPr="00AF33A0">
              <w:rPr>
                <w:rFonts w:ascii="Times New Roman" w:hAnsi="Times New Roman"/>
                <w:sz w:val="20"/>
                <w:szCs w:val="20"/>
              </w:rPr>
              <w:t>Ödev/Sunum</w:t>
            </w:r>
          </w:p>
        </w:tc>
        <w:tc>
          <w:tcPr>
            <w:tcW w:w="1616"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2</w:t>
            </w:r>
          </w:p>
        </w:tc>
        <w:tc>
          <w:tcPr>
            <w:tcW w:w="1271"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20</w:t>
            </w:r>
          </w:p>
        </w:tc>
      </w:tr>
      <w:tr w:rsidR="00F23EC4" w:rsidRPr="00AF33A0" w:rsidTr="007448DD">
        <w:trPr>
          <w:trHeight w:hRule="exact" w:val="340"/>
        </w:trPr>
        <w:tc>
          <w:tcPr>
            <w:tcW w:w="3729" w:type="pct"/>
            <w:gridSpan w:val="2"/>
            <w:vAlign w:val="center"/>
          </w:tcPr>
          <w:p w:rsidR="00F23EC4" w:rsidRPr="00AF33A0" w:rsidRDefault="00F23EC4" w:rsidP="007448DD">
            <w:pPr>
              <w:spacing w:after="0" w:line="240" w:lineRule="auto"/>
              <w:jc w:val="right"/>
              <w:rPr>
                <w:rFonts w:ascii="Times New Roman" w:hAnsi="Times New Roman"/>
                <w:b/>
                <w:bCs/>
                <w:sz w:val="20"/>
                <w:szCs w:val="20"/>
              </w:rPr>
            </w:pPr>
            <w:r w:rsidRPr="00AF33A0">
              <w:rPr>
                <w:rFonts w:ascii="Times New Roman" w:hAnsi="Times New Roman"/>
                <w:b/>
                <w:bCs/>
                <w:sz w:val="20"/>
                <w:szCs w:val="20"/>
              </w:rPr>
              <w:t>Toplam</w:t>
            </w:r>
          </w:p>
        </w:tc>
        <w:tc>
          <w:tcPr>
            <w:tcW w:w="1271" w:type="pct"/>
            <w:vAlign w:val="center"/>
          </w:tcPr>
          <w:p w:rsidR="00F23EC4" w:rsidRPr="00AF33A0" w:rsidRDefault="00F23EC4" w:rsidP="007448DD">
            <w:pPr>
              <w:spacing w:after="0" w:line="240" w:lineRule="auto"/>
              <w:jc w:val="center"/>
              <w:rPr>
                <w:rFonts w:ascii="Times New Roman" w:hAnsi="Times New Roman"/>
                <w:bCs/>
                <w:sz w:val="20"/>
                <w:szCs w:val="20"/>
              </w:rPr>
            </w:pPr>
            <w:r w:rsidRPr="00AF33A0">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AF33A0" w:rsidRDefault="00F23EC4" w:rsidP="00F23EC4">
      <w:pPr>
        <w:spacing w:after="0" w:line="240" w:lineRule="auto"/>
        <w:rPr>
          <w:rFonts w:ascii="Times New Roman" w:eastAsia="Times New Roman" w:hAnsi="Times New Roman"/>
          <w:sz w:val="20"/>
          <w:szCs w:val="20"/>
          <w:lang w:eastAsia="tr-TR"/>
        </w:rPr>
      </w:pPr>
    </w:p>
    <w:p w:rsidR="00F23EC4" w:rsidRPr="00AF33A0"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AF33A0" w:rsidTr="007448DD">
        <w:trPr>
          <w:trHeight w:val="284"/>
        </w:trPr>
        <w:tc>
          <w:tcPr>
            <w:tcW w:w="5000" w:type="pct"/>
            <w:gridSpan w:val="4"/>
            <w:shd w:val="clear" w:color="auto" w:fill="44546A"/>
          </w:tcPr>
          <w:p w:rsidR="00F23EC4" w:rsidRPr="00AF33A0" w:rsidRDefault="00F23EC4" w:rsidP="007448DD">
            <w:pPr>
              <w:spacing w:after="0" w:line="240" w:lineRule="auto"/>
              <w:jc w:val="center"/>
              <w:rPr>
                <w:rFonts w:ascii="Times New Roman" w:eastAsia="Times New Roman" w:hAnsi="Times New Roman"/>
                <w:color w:val="FFFFFF"/>
                <w:sz w:val="20"/>
                <w:szCs w:val="20"/>
                <w:lang w:eastAsia="tr-TR"/>
              </w:rPr>
            </w:pPr>
            <w:r w:rsidRPr="00AF33A0">
              <w:rPr>
                <w:rFonts w:ascii="Times New Roman" w:hAnsi="Times New Roman"/>
                <w:b/>
                <w:bCs/>
                <w:color w:val="FFFFFF"/>
                <w:sz w:val="20"/>
                <w:szCs w:val="20"/>
              </w:rPr>
              <w:t>AKTS / İŞ YÜKÜ TABLOSU</w:t>
            </w:r>
          </w:p>
        </w:tc>
      </w:tr>
      <w:tr w:rsidR="00F23EC4" w:rsidRPr="00AF33A0" w:rsidTr="007448DD">
        <w:trPr>
          <w:trHeight w:val="268"/>
        </w:trPr>
        <w:tc>
          <w:tcPr>
            <w:tcW w:w="2500" w:type="pct"/>
          </w:tcPr>
          <w:p w:rsidR="00F23EC4" w:rsidRPr="00AF33A0" w:rsidRDefault="00F23EC4" w:rsidP="007448DD">
            <w:pPr>
              <w:spacing w:after="0" w:line="240" w:lineRule="auto"/>
              <w:rPr>
                <w:rFonts w:ascii="Times New Roman" w:eastAsia="Times New Roman" w:hAnsi="Times New Roman"/>
                <w:b/>
                <w:sz w:val="20"/>
                <w:szCs w:val="20"/>
                <w:lang w:eastAsia="tr-TR"/>
              </w:rPr>
            </w:pPr>
            <w:r w:rsidRPr="00AF33A0">
              <w:rPr>
                <w:rFonts w:ascii="Times New Roman" w:hAnsi="Times New Roman"/>
                <w:b/>
                <w:sz w:val="20"/>
                <w:szCs w:val="20"/>
              </w:rPr>
              <w:t>Etkinlik</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hAnsi="Times New Roman"/>
                <w:b/>
                <w:sz w:val="20"/>
                <w:szCs w:val="20"/>
              </w:rPr>
              <w:t>Sayısı</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hAnsi="Times New Roman"/>
                <w:b/>
                <w:sz w:val="20"/>
                <w:szCs w:val="20"/>
              </w:rPr>
              <w:t>Süresi (Saat)</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hAnsi="Times New Roman"/>
                <w:b/>
                <w:sz w:val="20"/>
                <w:szCs w:val="20"/>
              </w:rPr>
              <w:t>Toplam İş Yükü (Saat)</w:t>
            </w:r>
          </w:p>
        </w:tc>
      </w:tr>
      <w:tr w:rsidR="00F23EC4" w:rsidRPr="00AF33A0" w:rsidTr="007448DD">
        <w:trPr>
          <w:trHeight w:hRule="exact" w:val="284"/>
        </w:trPr>
        <w:tc>
          <w:tcPr>
            <w:tcW w:w="2500" w:type="pct"/>
            <w:vAlign w:val="center"/>
          </w:tcPr>
          <w:p w:rsidR="00F23EC4" w:rsidRPr="00AF33A0" w:rsidRDefault="00F23EC4" w:rsidP="007448DD">
            <w:pPr>
              <w:spacing w:after="0" w:line="240" w:lineRule="auto"/>
              <w:rPr>
                <w:rFonts w:ascii="Times New Roman" w:eastAsia="Times New Roman" w:hAnsi="Times New Roman"/>
                <w:b/>
                <w:sz w:val="20"/>
                <w:szCs w:val="20"/>
                <w:lang w:eastAsia="tr-TR"/>
              </w:rPr>
            </w:pPr>
            <w:r w:rsidRPr="00AF33A0">
              <w:rPr>
                <w:rFonts w:ascii="Times New Roman" w:hAnsi="Times New Roman"/>
                <w:b/>
                <w:sz w:val="20"/>
                <w:szCs w:val="20"/>
              </w:rPr>
              <w:t xml:space="preserve">Ders Süresi (Sınav haftası </w:t>
            </w:r>
            <w:proofErr w:type="gramStart"/>
            <w:r w:rsidRPr="00AF33A0">
              <w:rPr>
                <w:rFonts w:ascii="Times New Roman" w:hAnsi="Times New Roman"/>
                <w:b/>
                <w:sz w:val="20"/>
                <w:szCs w:val="20"/>
              </w:rPr>
              <w:t>dahildir</w:t>
            </w:r>
            <w:proofErr w:type="gramEnd"/>
            <w:r w:rsidRPr="00AF33A0">
              <w:rPr>
                <w:rFonts w:ascii="Times New Roman" w:hAnsi="Times New Roman"/>
                <w:b/>
                <w:sz w:val="20"/>
                <w:szCs w:val="20"/>
              </w:rPr>
              <w:t>: 14x toplam ders saati)</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14</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42</w:t>
            </w:r>
          </w:p>
        </w:tc>
      </w:tr>
      <w:tr w:rsidR="00F23EC4" w:rsidRPr="00AF33A0" w:rsidTr="007448DD">
        <w:trPr>
          <w:trHeight w:hRule="exact" w:val="284"/>
        </w:trPr>
        <w:tc>
          <w:tcPr>
            <w:tcW w:w="2500" w:type="pct"/>
            <w:vAlign w:val="center"/>
          </w:tcPr>
          <w:p w:rsidR="00F23EC4" w:rsidRPr="00AF33A0" w:rsidRDefault="00F23EC4" w:rsidP="007448DD">
            <w:pPr>
              <w:spacing w:after="0" w:line="240" w:lineRule="auto"/>
              <w:rPr>
                <w:rFonts w:ascii="Times New Roman" w:hAnsi="Times New Roman"/>
                <w:b/>
                <w:sz w:val="20"/>
                <w:szCs w:val="20"/>
              </w:rPr>
            </w:pPr>
            <w:r w:rsidRPr="00AF33A0">
              <w:rPr>
                <w:rFonts w:ascii="Times New Roman" w:hAnsi="Times New Roman"/>
                <w:b/>
                <w:sz w:val="20"/>
                <w:szCs w:val="20"/>
              </w:rPr>
              <w:t>Sınıf Dışı Ders Çalışma Süresi (Ön çalışma)</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14</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42</w:t>
            </w:r>
          </w:p>
        </w:tc>
      </w:tr>
      <w:tr w:rsidR="00F23EC4" w:rsidRPr="00AF33A0" w:rsidTr="007448DD">
        <w:trPr>
          <w:trHeight w:hRule="exact" w:val="284"/>
        </w:trPr>
        <w:tc>
          <w:tcPr>
            <w:tcW w:w="2500" w:type="pct"/>
            <w:vAlign w:val="center"/>
          </w:tcPr>
          <w:p w:rsidR="00F23EC4" w:rsidRPr="00AF33A0" w:rsidRDefault="00F23EC4" w:rsidP="007448DD">
            <w:pPr>
              <w:spacing w:after="0" w:line="240" w:lineRule="auto"/>
              <w:rPr>
                <w:rFonts w:ascii="Times New Roman" w:hAnsi="Times New Roman"/>
                <w:b/>
                <w:sz w:val="20"/>
                <w:szCs w:val="20"/>
              </w:rPr>
            </w:pPr>
            <w:r w:rsidRPr="00AF33A0">
              <w:rPr>
                <w:rFonts w:ascii="Times New Roman" w:hAnsi="Times New Roman"/>
                <w:b/>
                <w:sz w:val="20"/>
                <w:szCs w:val="20"/>
              </w:rPr>
              <w:t>Ödevler-Sunum-Seminer Hazırlama</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2</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30</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60</w:t>
            </w:r>
          </w:p>
        </w:tc>
      </w:tr>
      <w:tr w:rsidR="00F23EC4" w:rsidRPr="00AF33A0" w:rsidTr="007448DD">
        <w:trPr>
          <w:trHeight w:hRule="exact" w:val="284"/>
        </w:trPr>
        <w:tc>
          <w:tcPr>
            <w:tcW w:w="2500" w:type="pct"/>
            <w:vAlign w:val="center"/>
          </w:tcPr>
          <w:p w:rsidR="00F23EC4" w:rsidRPr="00AF33A0" w:rsidRDefault="00F23EC4" w:rsidP="007448DD">
            <w:pPr>
              <w:spacing w:after="0" w:line="240" w:lineRule="auto"/>
              <w:rPr>
                <w:rFonts w:ascii="Times New Roman" w:hAnsi="Times New Roman"/>
                <w:b/>
                <w:sz w:val="20"/>
                <w:szCs w:val="20"/>
              </w:rPr>
            </w:pPr>
            <w:r w:rsidRPr="00AF33A0">
              <w:rPr>
                <w:rFonts w:ascii="Times New Roman" w:hAnsi="Times New Roman"/>
                <w:b/>
                <w:sz w:val="20"/>
                <w:szCs w:val="20"/>
              </w:rPr>
              <w:t>Arasınavlar</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40</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40</w:t>
            </w:r>
          </w:p>
        </w:tc>
      </w:tr>
      <w:tr w:rsidR="00F23EC4" w:rsidRPr="00AF33A0" w:rsidTr="007448DD">
        <w:trPr>
          <w:trHeight w:hRule="exact" w:val="284"/>
        </w:trPr>
        <w:tc>
          <w:tcPr>
            <w:tcW w:w="2500" w:type="pct"/>
            <w:vAlign w:val="center"/>
          </w:tcPr>
          <w:p w:rsidR="00F23EC4" w:rsidRPr="00AF33A0" w:rsidRDefault="00F23EC4" w:rsidP="007448DD">
            <w:pPr>
              <w:spacing w:after="0" w:line="240" w:lineRule="auto"/>
              <w:rPr>
                <w:rFonts w:ascii="Times New Roman" w:hAnsi="Times New Roman"/>
                <w:b/>
                <w:sz w:val="20"/>
                <w:szCs w:val="20"/>
              </w:rPr>
            </w:pPr>
            <w:r w:rsidRPr="00AF33A0">
              <w:rPr>
                <w:rFonts w:ascii="Times New Roman" w:hAnsi="Times New Roman"/>
                <w:b/>
                <w:sz w:val="20"/>
                <w:szCs w:val="20"/>
              </w:rPr>
              <w:t>Yarıyıl Sonu Sınavı</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41</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41</w:t>
            </w:r>
          </w:p>
        </w:tc>
      </w:tr>
      <w:tr w:rsidR="00F23EC4" w:rsidRPr="00AF33A0" w:rsidTr="007448DD">
        <w:trPr>
          <w:trHeight w:hRule="exact" w:val="284"/>
        </w:trPr>
        <w:tc>
          <w:tcPr>
            <w:tcW w:w="3797" w:type="pct"/>
            <w:gridSpan w:val="3"/>
            <w:vAlign w:val="center"/>
          </w:tcPr>
          <w:p w:rsidR="00F23EC4" w:rsidRPr="00AF33A0" w:rsidRDefault="00F23EC4" w:rsidP="007448DD">
            <w:pPr>
              <w:spacing w:after="0" w:line="240" w:lineRule="auto"/>
              <w:rPr>
                <w:rFonts w:ascii="Times New Roman" w:eastAsia="Times New Roman" w:hAnsi="Times New Roman"/>
                <w:b/>
                <w:sz w:val="20"/>
                <w:szCs w:val="20"/>
                <w:lang w:eastAsia="tr-TR"/>
              </w:rPr>
            </w:pPr>
            <w:r w:rsidRPr="00AF33A0">
              <w:rPr>
                <w:rFonts w:ascii="Times New Roman" w:hAnsi="Times New Roman"/>
                <w:b/>
                <w:bCs/>
                <w:sz w:val="20"/>
                <w:szCs w:val="20"/>
              </w:rPr>
              <w:t>İş Yükü Saati (30)</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30</w:t>
            </w:r>
          </w:p>
        </w:tc>
      </w:tr>
      <w:tr w:rsidR="00F23EC4" w:rsidRPr="00AF33A0" w:rsidTr="007448DD">
        <w:trPr>
          <w:trHeight w:hRule="exact" w:val="284"/>
        </w:trPr>
        <w:tc>
          <w:tcPr>
            <w:tcW w:w="3797" w:type="pct"/>
            <w:gridSpan w:val="3"/>
            <w:vAlign w:val="center"/>
          </w:tcPr>
          <w:p w:rsidR="00F23EC4" w:rsidRPr="00AF33A0" w:rsidRDefault="00F23EC4" w:rsidP="007448DD">
            <w:pPr>
              <w:spacing w:after="0" w:line="240" w:lineRule="auto"/>
              <w:rPr>
                <w:rFonts w:ascii="Times New Roman" w:eastAsia="Times New Roman" w:hAnsi="Times New Roman"/>
                <w:b/>
                <w:sz w:val="20"/>
                <w:szCs w:val="20"/>
                <w:lang w:eastAsia="tr-TR"/>
              </w:rPr>
            </w:pPr>
            <w:r w:rsidRPr="00AF33A0">
              <w:rPr>
                <w:rFonts w:ascii="Times New Roman" w:hAnsi="Times New Roman"/>
                <w:b/>
                <w:bCs/>
                <w:sz w:val="20"/>
                <w:szCs w:val="20"/>
              </w:rPr>
              <w:t>Toplam İş Yükü / Saat</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225</w:t>
            </w:r>
          </w:p>
        </w:tc>
      </w:tr>
      <w:tr w:rsidR="00F23EC4" w:rsidRPr="00AF33A0" w:rsidTr="007448DD">
        <w:trPr>
          <w:trHeight w:hRule="exact" w:val="284"/>
        </w:trPr>
        <w:tc>
          <w:tcPr>
            <w:tcW w:w="3797" w:type="pct"/>
            <w:gridSpan w:val="3"/>
            <w:vAlign w:val="center"/>
          </w:tcPr>
          <w:p w:rsidR="00F23EC4" w:rsidRPr="00AF33A0" w:rsidRDefault="00F23EC4" w:rsidP="007448DD">
            <w:pPr>
              <w:spacing w:after="0" w:line="240" w:lineRule="auto"/>
              <w:rPr>
                <w:rFonts w:ascii="Times New Roman" w:eastAsia="Times New Roman" w:hAnsi="Times New Roman"/>
                <w:b/>
                <w:sz w:val="20"/>
                <w:szCs w:val="20"/>
                <w:lang w:eastAsia="tr-TR"/>
              </w:rPr>
            </w:pPr>
            <w:r w:rsidRPr="00AF33A0">
              <w:rPr>
                <w:rFonts w:ascii="Times New Roman" w:hAnsi="Times New Roman"/>
                <w:b/>
                <w:bCs/>
                <w:sz w:val="20"/>
                <w:szCs w:val="20"/>
              </w:rPr>
              <w:t>Dersin AKTS Kredisi</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7,5</w:t>
            </w:r>
          </w:p>
        </w:tc>
      </w:tr>
    </w:tbl>
    <w:p w:rsidR="00F23EC4" w:rsidRDefault="00F23EC4"/>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370"/>
        <w:gridCol w:w="1100"/>
        <w:gridCol w:w="411"/>
        <w:gridCol w:w="412"/>
        <w:gridCol w:w="412"/>
        <w:gridCol w:w="962"/>
        <w:gridCol w:w="960"/>
      </w:tblGrid>
      <w:tr w:rsidR="00F23EC4" w:rsidRPr="00F80C1B" w:rsidTr="007448DD">
        <w:trPr>
          <w:trHeight w:hRule="exact" w:val="454"/>
        </w:trPr>
        <w:tc>
          <w:tcPr>
            <w:tcW w:w="5000" w:type="pct"/>
            <w:gridSpan w:val="8"/>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lastRenderedPageBreak/>
              <w:t>DERS BİLGİLERİ</w:t>
            </w:r>
          </w:p>
        </w:tc>
      </w:tr>
      <w:tr w:rsidR="00F23EC4" w:rsidRPr="00F80C1B" w:rsidTr="007448DD">
        <w:trPr>
          <w:trHeight w:hRule="exact" w:val="340"/>
        </w:trPr>
        <w:tc>
          <w:tcPr>
            <w:tcW w:w="1432" w:type="pct"/>
            <w:vMerge w:val="restart"/>
            <w:shd w:val="clear" w:color="auto" w:fill="44546A"/>
            <w:vAlign w:val="center"/>
          </w:tcPr>
          <w:p w:rsidR="00F23EC4" w:rsidRPr="00F80C1B" w:rsidRDefault="00F23EC4" w:rsidP="007448DD">
            <w:pPr>
              <w:spacing w:after="0" w:line="240" w:lineRule="auto"/>
              <w:rPr>
                <w:rFonts w:ascii="Times New Roman" w:hAnsi="Times New Roman"/>
                <w:b/>
                <w:bCs/>
                <w:color w:val="FFFFFF"/>
                <w:sz w:val="20"/>
                <w:szCs w:val="20"/>
              </w:rPr>
            </w:pPr>
            <w:r w:rsidRPr="00F80C1B">
              <w:rPr>
                <w:rFonts w:ascii="Times New Roman" w:hAnsi="Times New Roman"/>
                <w:b/>
                <w:bCs/>
                <w:color w:val="FFFFFF"/>
                <w:sz w:val="20"/>
                <w:szCs w:val="20"/>
              </w:rPr>
              <w:t>Ders</w:t>
            </w:r>
          </w:p>
        </w:tc>
        <w:tc>
          <w:tcPr>
            <w:tcW w:w="1276" w:type="pct"/>
            <w:vMerge w:val="restar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iCs/>
                <w:color w:val="FFFFFF"/>
                <w:sz w:val="20"/>
                <w:szCs w:val="20"/>
              </w:rPr>
              <w:t>Kodu</w:t>
            </w:r>
          </w:p>
        </w:tc>
        <w:tc>
          <w:tcPr>
            <w:tcW w:w="592" w:type="pct"/>
            <w:vMerge w:val="restar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iCs/>
                <w:color w:val="FFFFFF"/>
                <w:sz w:val="20"/>
                <w:szCs w:val="20"/>
              </w:rPr>
              <w:t>Yarıyıl</w:t>
            </w:r>
          </w:p>
        </w:tc>
        <w:tc>
          <w:tcPr>
            <w:tcW w:w="665" w:type="pct"/>
            <w:gridSpan w:val="3"/>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Saat/Hafta</w:t>
            </w:r>
          </w:p>
        </w:tc>
        <w:tc>
          <w:tcPr>
            <w:tcW w:w="518" w:type="pct"/>
            <w:vMerge w:val="restar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Yerel</w:t>
            </w:r>
          </w:p>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Kredi</w:t>
            </w:r>
          </w:p>
        </w:tc>
        <w:tc>
          <w:tcPr>
            <w:tcW w:w="517" w:type="pct"/>
            <w:vMerge w:val="restar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AKTS</w:t>
            </w:r>
          </w:p>
        </w:tc>
      </w:tr>
      <w:tr w:rsidR="00F23EC4" w:rsidRPr="00F80C1B" w:rsidTr="007448DD">
        <w:trPr>
          <w:trHeight w:hRule="exact" w:val="347"/>
        </w:trPr>
        <w:tc>
          <w:tcPr>
            <w:tcW w:w="1432" w:type="pct"/>
            <w:vMerge/>
            <w:shd w:val="clear" w:color="auto" w:fill="44546A"/>
            <w:vAlign w:val="center"/>
          </w:tcPr>
          <w:p w:rsidR="00F23EC4" w:rsidRPr="00F80C1B" w:rsidRDefault="00F23EC4" w:rsidP="007448DD">
            <w:pPr>
              <w:spacing w:after="0" w:line="240" w:lineRule="auto"/>
              <w:rPr>
                <w:rFonts w:ascii="Times New Roman" w:hAnsi="Times New Roman"/>
                <w:b/>
                <w:bCs/>
                <w:color w:val="FFFFFF"/>
                <w:sz w:val="20"/>
                <w:szCs w:val="20"/>
              </w:rPr>
            </w:pPr>
          </w:p>
        </w:tc>
        <w:tc>
          <w:tcPr>
            <w:tcW w:w="1276" w:type="pct"/>
            <w:vMerge/>
            <w:shd w:val="clear" w:color="auto" w:fill="44546A"/>
            <w:vAlign w:val="center"/>
          </w:tcPr>
          <w:p w:rsidR="00F23EC4" w:rsidRPr="00F80C1B"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F80C1B"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T</w:t>
            </w:r>
          </w:p>
        </w:tc>
        <w:tc>
          <w:tcPr>
            <w:tcW w:w="222" w:type="pc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U</w:t>
            </w:r>
          </w:p>
        </w:tc>
        <w:tc>
          <w:tcPr>
            <w:tcW w:w="222" w:type="pc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L</w:t>
            </w:r>
          </w:p>
        </w:tc>
        <w:tc>
          <w:tcPr>
            <w:tcW w:w="518" w:type="pct"/>
            <w:vMerge/>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p>
        </w:tc>
      </w:tr>
      <w:tr w:rsidR="00F23EC4" w:rsidRPr="00F80C1B" w:rsidTr="007448DD">
        <w:trPr>
          <w:trHeight w:val="278"/>
        </w:trPr>
        <w:tc>
          <w:tcPr>
            <w:tcW w:w="1432" w:type="pct"/>
            <w:vAlign w:val="center"/>
          </w:tcPr>
          <w:p w:rsidR="00F23EC4" w:rsidRPr="00F80C1B" w:rsidRDefault="00F23EC4" w:rsidP="007448DD">
            <w:pPr>
              <w:spacing w:after="0" w:line="240" w:lineRule="auto"/>
              <w:rPr>
                <w:rFonts w:ascii="Times New Roman" w:hAnsi="Times New Roman"/>
                <w:bCs/>
                <w:sz w:val="20"/>
                <w:szCs w:val="20"/>
              </w:rPr>
            </w:pPr>
            <w:r>
              <w:rPr>
                <w:rFonts w:ascii="Times New Roman" w:hAnsi="Times New Roman"/>
                <w:sz w:val="20"/>
                <w:szCs w:val="20"/>
              </w:rPr>
              <w:t>Bahçe Bitkileri Laboratu</w:t>
            </w:r>
            <w:r w:rsidRPr="00F80C1B">
              <w:rPr>
                <w:rFonts w:ascii="Times New Roman" w:hAnsi="Times New Roman"/>
                <w:sz w:val="20"/>
                <w:szCs w:val="20"/>
              </w:rPr>
              <w:t>ar Tekniği</w:t>
            </w:r>
          </w:p>
        </w:tc>
        <w:tc>
          <w:tcPr>
            <w:tcW w:w="1276"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BB609</w:t>
            </w:r>
          </w:p>
        </w:tc>
        <w:tc>
          <w:tcPr>
            <w:tcW w:w="592"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1</w:t>
            </w:r>
          </w:p>
        </w:tc>
        <w:tc>
          <w:tcPr>
            <w:tcW w:w="221"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3</w:t>
            </w:r>
          </w:p>
        </w:tc>
        <w:tc>
          <w:tcPr>
            <w:tcW w:w="222"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0</w:t>
            </w:r>
          </w:p>
        </w:tc>
        <w:tc>
          <w:tcPr>
            <w:tcW w:w="222"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0</w:t>
            </w:r>
          </w:p>
        </w:tc>
        <w:tc>
          <w:tcPr>
            <w:tcW w:w="518"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3</w:t>
            </w:r>
          </w:p>
        </w:tc>
        <w:tc>
          <w:tcPr>
            <w:tcW w:w="517" w:type="pct"/>
            <w:vAlign w:val="center"/>
          </w:tcPr>
          <w:p w:rsidR="00F23EC4" w:rsidRPr="00F80C1B" w:rsidRDefault="00F23EC4" w:rsidP="007448DD">
            <w:pPr>
              <w:spacing w:after="0" w:line="240" w:lineRule="auto"/>
              <w:jc w:val="center"/>
              <w:rPr>
                <w:rFonts w:ascii="Times New Roman" w:hAnsi="Times New Roman"/>
                <w:b/>
                <w:bCs/>
                <w:color w:val="000000"/>
                <w:sz w:val="20"/>
                <w:szCs w:val="20"/>
              </w:rPr>
            </w:pPr>
            <w:r w:rsidRPr="00F80C1B">
              <w:rPr>
                <w:rFonts w:ascii="Times New Roman" w:hAnsi="Times New Roman"/>
                <w:b/>
                <w:bCs/>
                <w:color w:val="000000"/>
                <w:sz w:val="20"/>
                <w:szCs w:val="20"/>
              </w:rPr>
              <w:t>7,5</w:t>
            </w:r>
          </w:p>
        </w:tc>
      </w:tr>
      <w:tr w:rsidR="00F23EC4" w:rsidRPr="00F80C1B" w:rsidTr="007448DD">
        <w:trPr>
          <w:trHeight w:hRule="exact" w:val="454"/>
        </w:trPr>
        <w:tc>
          <w:tcPr>
            <w:tcW w:w="1432" w:type="pct"/>
            <w:shd w:val="clear" w:color="auto" w:fill="F2F2F2"/>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Ön Koşul</w:t>
            </w:r>
          </w:p>
        </w:tc>
        <w:tc>
          <w:tcPr>
            <w:tcW w:w="3568" w:type="pct"/>
            <w:gridSpan w:val="7"/>
            <w:vAlign w:val="center"/>
          </w:tcPr>
          <w:p w:rsidR="00F23EC4" w:rsidRPr="00F80C1B" w:rsidRDefault="00F23EC4" w:rsidP="007448DD">
            <w:pPr>
              <w:spacing w:after="0" w:line="240" w:lineRule="auto"/>
              <w:rPr>
                <w:rFonts w:ascii="Times New Roman" w:hAnsi="Times New Roman"/>
                <w:bCs/>
                <w:color w:val="000000"/>
                <w:sz w:val="20"/>
                <w:szCs w:val="20"/>
              </w:rPr>
            </w:pPr>
            <w:r w:rsidRPr="00F80C1B">
              <w:rPr>
                <w:rFonts w:ascii="Times New Roman" w:hAnsi="Times New Roman"/>
                <w:bCs/>
                <w:color w:val="000000"/>
                <w:sz w:val="20"/>
                <w:szCs w:val="20"/>
              </w:rPr>
              <w:t>Yok</w:t>
            </w:r>
          </w:p>
        </w:tc>
      </w:tr>
      <w:tr w:rsidR="00F23EC4" w:rsidRPr="00F80C1B" w:rsidTr="007448DD">
        <w:trPr>
          <w:trHeight w:hRule="exact" w:val="454"/>
        </w:trPr>
        <w:tc>
          <w:tcPr>
            <w:tcW w:w="1432" w:type="pct"/>
            <w:shd w:val="clear" w:color="auto" w:fill="F2F2F2"/>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Dili</w:t>
            </w:r>
          </w:p>
        </w:tc>
        <w:tc>
          <w:tcPr>
            <w:tcW w:w="3568" w:type="pct"/>
            <w:gridSpan w:val="7"/>
            <w:vAlign w:val="center"/>
          </w:tcPr>
          <w:p w:rsidR="00F23EC4" w:rsidRPr="00F80C1B" w:rsidRDefault="00F23EC4" w:rsidP="007448DD">
            <w:pPr>
              <w:spacing w:after="0" w:line="240" w:lineRule="auto"/>
              <w:rPr>
                <w:rFonts w:ascii="Times New Roman" w:hAnsi="Times New Roman"/>
                <w:b/>
                <w:bCs/>
                <w:color w:val="000000"/>
                <w:sz w:val="20"/>
                <w:szCs w:val="20"/>
              </w:rPr>
            </w:pPr>
            <w:r w:rsidRPr="00F80C1B">
              <w:rPr>
                <w:rFonts w:ascii="Times New Roman" w:hAnsi="Times New Roman"/>
                <w:color w:val="000000"/>
                <w:sz w:val="20"/>
                <w:szCs w:val="20"/>
              </w:rPr>
              <w:t>Türkçe</w:t>
            </w:r>
          </w:p>
        </w:tc>
      </w:tr>
      <w:tr w:rsidR="00F23EC4" w:rsidRPr="00F80C1B" w:rsidTr="007448DD">
        <w:trPr>
          <w:trHeight w:hRule="exact" w:val="454"/>
        </w:trPr>
        <w:tc>
          <w:tcPr>
            <w:tcW w:w="1432" w:type="pct"/>
            <w:shd w:val="clear" w:color="auto" w:fill="F2F2F2"/>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Seviyesi</w:t>
            </w:r>
          </w:p>
        </w:tc>
        <w:tc>
          <w:tcPr>
            <w:tcW w:w="3568" w:type="pct"/>
            <w:gridSpan w:val="7"/>
            <w:vAlign w:val="center"/>
          </w:tcPr>
          <w:p w:rsidR="00F23EC4" w:rsidRPr="00F80C1B" w:rsidRDefault="00F23EC4" w:rsidP="007448DD">
            <w:pPr>
              <w:spacing w:after="0" w:line="240" w:lineRule="auto"/>
              <w:rPr>
                <w:rFonts w:ascii="Times New Roman" w:hAnsi="Times New Roman"/>
                <w:b/>
                <w:bCs/>
                <w:color w:val="000000"/>
                <w:sz w:val="20"/>
                <w:szCs w:val="20"/>
              </w:rPr>
            </w:pPr>
            <w:r w:rsidRPr="00F80C1B">
              <w:rPr>
                <w:rFonts w:ascii="Times New Roman" w:hAnsi="Times New Roman"/>
                <w:color w:val="000000"/>
                <w:sz w:val="20"/>
                <w:szCs w:val="20"/>
              </w:rPr>
              <w:t>Doktora</w:t>
            </w:r>
          </w:p>
        </w:tc>
      </w:tr>
      <w:tr w:rsidR="00F23EC4" w:rsidRPr="00F80C1B" w:rsidTr="007448DD">
        <w:trPr>
          <w:trHeight w:hRule="exact" w:val="454"/>
        </w:trPr>
        <w:tc>
          <w:tcPr>
            <w:tcW w:w="1432" w:type="pct"/>
            <w:shd w:val="clear" w:color="auto" w:fill="F2F2F2"/>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Türü</w:t>
            </w:r>
          </w:p>
        </w:tc>
        <w:tc>
          <w:tcPr>
            <w:tcW w:w="3568" w:type="pct"/>
            <w:gridSpan w:val="7"/>
            <w:vAlign w:val="center"/>
          </w:tcPr>
          <w:p w:rsidR="00F23EC4" w:rsidRPr="00F80C1B" w:rsidRDefault="00F23EC4" w:rsidP="007448DD">
            <w:pPr>
              <w:spacing w:after="0" w:line="240" w:lineRule="auto"/>
              <w:rPr>
                <w:rFonts w:ascii="Times New Roman" w:hAnsi="Times New Roman"/>
                <w:color w:val="000000"/>
                <w:sz w:val="20"/>
                <w:szCs w:val="20"/>
              </w:rPr>
            </w:pPr>
            <w:r>
              <w:rPr>
                <w:rFonts w:ascii="Times New Roman" w:hAnsi="Times New Roman"/>
                <w:color w:val="000000"/>
                <w:sz w:val="20"/>
                <w:szCs w:val="20"/>
              </w:rPr>
              <w:t>Seçmeli</w:t>
            </w:r>
          </w:p>
        </w:tc>
      </w:tr>
      <w:tr w:rsidR="00F23EC4" w:rsidRPr="00F80C1B" w:rsidTr="007448DD">
        <w:trPr>
          <w:trHeight w:hRule="exact" w:val="454"/>
        </w:trPr>
        <w:tc>
          <w:tcPr>
            <w:tcW w:w="1432" w:type="pct"/>
            <w:shd w:val="clear" w:color="auto" w:fill="F2F2F2"/>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 Veren Öğretim Eleman(lar)ı</w:t>
            </w:r>
          </w:p>
        </w:tc>
        <w:tc>
          <w:tcPr>
            <w:tcW w:w="3568" w:type="pct"/>
            <w:gridSpan w:val="7"/>
            <w:vAlign w:val="center"/>
          </w:tcPr>
          <w:p w:rsidR="00F23EC4" w:rsidRPr="00F80C1B" w:rsidRDefault="00F23EC4" w:rsidP="007448DD">
            <w:pPr>
              <w:spacing w:after="0" w:line="240" w:lineRule="auto"/>
              <w:rPr>
                <w:rFonts w:ascii="Times New Roman" w:hAnsi="Times New Roman"/>
                <w:color w:val="000000"/>
                <w:sz w:val="20"/>
                <w:szCs w:val="20"/>
              </w:rPr>
            </w:pPr>
            <w:r w:rsidRPr="00F80C1B">
              <w:rPr>
                <w:rFonts w:ascii="Times New Roman" w:hAnsi="Times New Roman"/>
                <w:color w:val="000000"/>
                <w:sz w:val="20"/>
                <w:szCs w:val="20"/>
              </w:rPr>
              <w:t>Yrd. Doç. Dr. Özlem Altuntaş</w:t>
            </w:r>
          </w:p>
        </w:tc>
      </w:tr>
      <w:tr w:rsidR="00F23EC4" w:rsidRPr="00F80C1B" w:rsidTr="007448DD">
        <w:trPr>
          <w:trHeight w:hRule="exact" w:val="454"/>
        </w:trPr>
        <w:tc>
          <w:tcPr>
            <w:tcW w:w="1432" w:type="pct"/>
            <w:shd w:val="clear" w:color="auto" w:fill="F2F2F2"/>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Yardımcıları</w:t>
            </w:r>
          </w:p>
        </w:tc>
        <w:tc>
          <w:tcPr>
            <w:tcW w:w="3568" w:type="pct"/>
            <w:gridSpan w:val="7"/>
            <w:vAlign w:val="center"/>
          </w:tcPr>
          <w:p w:rsidR="00F23EC4" w:rsidRPr="00F80C1B" w:rsidRDefault="00F23EC4" w:rsidP="007448DD">
            <w:pPr>
              <w:spacing w:after="0" w:line="240" w:lineRule="auto"/>
              <w:rPr>
                <w:rFonts w:ascii="Times New Roman" w:hAnsi="Times New Roman"/>
                <w:color w:val="000000"/>
                <w:sz w:val="20"/>
                <w:szCs w:val="20"/>
              </w:rPr>
            </w:pPr>
            <w:r w:rsidRPr="00F80C1B">
              <w:rPr>
                <w:rFonts w:ascii="Times New Roman" w:hAnsi="Times New Roman"/>
                <w:color w:val="000000"/>
                <w:sz w:val="20"/>
                <w:szCs w:val="20"/>
              </w:rPr>
              <w:t>-</w:t>
            </w:r>
          </w:p>
        </w:tc>
      </w:tr>
      <w:tr w:rsidR="00F23EC4" w:rsidRPr="00F80C1B" w:rsidTr="007448DD">
        <w:trPr>
          <w:trHeight w:val="278"/>
        </w:trPr>
        <w:tc>
          <w:tcPr>
            <w:tcW w:w="1432" w:type="pct"/>
            <w:shd w:val="clear" w:color="auto" w:fill="F2F2F2"/>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Amacı</w:t>
            </w:r>
          </w:p>
        </w:tc>
        <w:tc>
          <w:tcPr>
            <w:tcW w:w="3568" w:type="pct"/>
            <w:gridSpan w:val="7"/>
          </w:tcPr>
          <w:p w:rsidR="00F23EC4" w:rsidRPr="00F80C1B" w:rsidRDefault="00F23EC4" w:rsidP="007448DD">
            <w:pPr>
              <w:pStyle w:val="GvdeMetniGirintisi2"/>
              <w:ind w:right="0" w:firstLine="0"/>
              <w:rPr>
                <w:rFonts w:ascii="Times New Roman" w:hAnsi="Times New Roman"/>
                <w:color w:val="000000"/>
                <w:lang w:eastAsia="tr-TR"/>
              </w:rPr>
            </w:pPr>
            <w:r w:rsidRPr="00F80C1B">
              <w:rPr>
                <w:rFonts w:ascii="Times New Roman" w:hAnsi="Times New Roman"/>
                <w:lang w:eastAsia="tr-TR"/>
              </w:rPr>
              <w:t>Mikroskop çeşitleri, mikroskop kullanımı ve değişik preparasyon teknikleri hakkında temel bilgiler verilmesi, laboratuarda kullanılan çeşitli malzeme ve aletlerin tanıtılması ve bazı temel analiz yöntemlerinin öğretilmesi</w:t>
            </w:r>
          </w:p>
        </w:tc>
      </w:tr>
      <w:tr w:rsidR="00F23EC4" w:rsidRPr="00F80C1B" w:rsidTr="007448DD">
        <w:trPr>
          <w:trHeight w:val="1950"/>
        </w:trPr>
        <w:tc>
          <w:tcPr>
            <w:tcW w:w="1432" w:type="pct"/>
            <w:shd w:val="clear" w:color="auto" w:fill="F2F2F2"/>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Öğrenme Çıktıları</w:t>
            </w:r>
          </w:p>
        </w:tc>
        <w:tc>
          <w:tcPr>
            <w:tcW w:w="3568" w:type="pct"/>
            <w:gridSpan w:val="7"/>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r w:rsidRPr="00F80C1B">
              <w:rPr>
                <w:rFonts w:ascii="Times New Roman" w:eastAsia="Times New Roman" w:hAnsi="Times New Roman"/>
                <w:sz w:val="20"/>
                <w:szCs w:val="20"/>
                <w:lang w:eastAsia="tr-TR"/>
              </w:rPr>
              <w:t>Laboratuarda çalışırken dikkat edilecek hususlar hakkında bilgi sahibi olur. </w:t>
            </w:r>
          </w:p>
          <w:p w:rsidR="00F23EC4" w:rsidRPr="00F80C1B"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Pr="00F80C1B">
              <w:rPr>
                <w:rFonts w:ascii="Times New Roman" w:eastAsia="Times New Roman" w:hAnsi="Times New Roman"/>
                <w:sz w:val="20"/>
                <w:szCs w:val="20"/>
                <w:lang w:eastAsia="tr-TR"/>
              </w:rPr>
              <w:t>Bahçe bitkileri araştırmalarında laboratuarda yararlanılan çeşitli malzeme, alet ve cihazları tanır ve bunları kullanacak duruma gelir. </w:t>
            </w:r>
          </w:p>
          <w:p w:rsidR="00F23EC4" w:rsidRPr="00F80C1B"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Pr="00F80C1B">
              <w:rPr>
                <w:rFonts w:ascii="Times New Roman" w:eastAsia="Times New Roman" w:hAnsi="Times New Roman"/>
                <w:sz w:val="20"/>
                <w:szCs w:val="20"/>
                <w:lang w:eastAsia="tr-TR"/>
              </w:rPr>
              <w:t>Laboratuarda kullanılan kimyasal maddelerin özellikleri ve çözelti hazırlama hakkında bilgi sahibi olur. </w:t>
            </w:r>
          </w:p>
          <w:p w:rsidR="00F23EC4" w:rsidRPr="00F80C1B" w:rsidRDefault="00F23EC4" w:rsidP="007448D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4) </w:t>
            </w:r>
            <w:r w:rsidRPr="00F80C1B">
              <w:rPr>
                <w:rFonts w:ascii="Times New Roman" w:eastAsia="Times New Roman" w:hAnsi="Times New Roman"/>
                <w:sz w:val="20"/>
                <w:szCs w:val="20"/>
                <w:lang w:eastAsia="tr-TR"/>
              </w:rPr>
              <w:t>Mikroskop incelemelerine yönelik preparat hazırlama teknikleri hakkında bilgi sahibi olur. </w:t>
            </w:r>
            <w:r w:rsidRPr="00F80C1B">
              <w:rPr>
                <w:rFonts w:ascii="Times New Roman" w:eastAsia="Times New Roman" w:hAnsi="Times New Roman"/>
                <w:sz w:val="20"/>
                <w:szCs w:val="20"/>
                <w:lang w:eastAsia="tr-TR"/>
              </w:rPr>
              <w:br/>
            </w:r>
            <w:r>
              <w:rPr>
                <w:rFonts w:ascii="Times New Roman" w:eastAsia="Times New Roman" w:hAnsi="Times New Roman"/>
                <w:sz w:val="20"/>
                <w:szCs w:val="20"/>
                <w:lang w:eastAsia="tr-TR"/>
              </w:rPr>
              <w:t>5)</w:t>
            </w:r>
            <w:r w:rsidRPr="00F80C1B">
              <w:rPr>
                <w:rFonts w:ascii="Times New Roman" w:eastAsia="Times New Roman" w:hAnsi="Times New Roman"/>
                <w:sz w:val="20"/>
                <w:szCs w:val="20"/>
                <w:lang w:eastAsia="tr-TR"/>
              </w:rPr>
              <w:t>Değişik mikroskopları tanır ve kullanacak duruma gelir. </w:t>
            </w:r>
          </w:p>
        </w:tc>
      </w:tr>
      <w:tr w:rsidR="00F23EC4" w:rsidRPr="00F80C1B" w:rsidTr="007448DD">
        <w:trPr>
          <w:trHeight w:val="278"/>
        </w:trPr>
        <w:tc>
          <w:tcPr>
            <w:tcW w:w="1432" w:type="pct"/>
            <w:shd w:val="clear" w:color="auto" w:fill="F2F2F2"/>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Dersin İçeriği</w:t>
            </w:r>
          </w:p>
        </w:tc>
        <w:tc>
          <w:tcPr>
            <w:tcW w:w="3568" w:type="pct"/>
            <w:gridSpan w:val="7"/>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eastAsia="Times New Roman" w:hAnsi="Times New Roman"/>
                <w:sz w:val="20"/>
                <w:szCs w:val="20"/>
                <w:lang w:eastAsia="tr-TR"/>
              </w:rPr>
              <w:t>Bahçe Bitkileri araştırmalarında yararlanılan çeşitli malzeme, alet ve cihazın tanıtılması, kullanılması ve bunlarla çalışırken dikkat edilmesi gereken hususlar, laboratuvarda kullanılan kimyasal maddelerin özellikleri ve çözeltilerin hazırlanması, mikroskopların tanıtılması ve kullanım esasları, mikroskop incelemelerine yönelik preparat hazırlama teknikleri</w:t>
            </w:r>
          </w:p>
        </w:tc>
      </w:tr>
    </w:tbl>
    <w:p w:rsidR="00F23EC4" w:rsidRPr="00F80C1B"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090"/>
        <w:gridCol w:w="1384"/>
      </w:tblGrid>
      <w:tr w:rsidR="00F23EC4" w:rsidRPr="00F80C1B" w:rsidTr="007448DD">
        <w:trPr>
          <w:trHeight w:hRule="exact" w:val="454"/>
        </w:trPr>
        <w:tc>
          <w:tcPr>
            <w:tcW w:w="5000" w:type="pct"/>
            <w:gridSpan w:val="3"/>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DERS AKIŞI</w:t>
            </w:r>
          </w:p>
        </w:tc>
      </w:tr>
      <w:tr w:rsidR="00F23EC4" w:rsidRPr="00F80C1B" w:rsidTr="007448DD">
        <w:trPr>
          <w:trHeight w:hRule="exact" w:val="454"/>
        </w:trPr>
        <w:tc>
          <w:tcPr>
            <w:tcW w:w="438" w:type="pc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Hafta</w:t>
            </w:r>
          </w:p>
        </w:tc>
        <w:tc>
          <w:tcPr>
            <w:tcW w:w="3817" w:type="pc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Konular</w:t>
            </w:r>
          </w:p>
        </w:tc>
        <w:tc>
          <w:tcPr>
            <w:tcW w:w="745" w:type="pct"/>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Ön Hazırlık</w:t>
            </w:r>
          </w:p>
        </w:tc>
      </w:tr>
      <w:tr w:rsidR="00F23EC4" w:rsidRPr="00F80C1B" w:rsidTr="007448DD">
        <w:trPr>
          <w:trHeight w:hRule="exact" w:val="543"/>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1</w:t>
            </w:r>
          </w:p>
        </w:tc>
        <w:tc>
          <w:tcPr>
            <w:tcW w:w="3817" w:type="pct"/>
            <w:vAlign w:val="center"/>
          </w:tcPr>
          <w:p w:rsidR="00F23EC4" w:rsidRPr="00F80C1B" w:rsidRDefault="00F23EC4" w:rsidP="007448DD">
            <w:pPr>
              <w:spacing w:after="0" w:line="240" w:lineRule="auto"/>
              <w:jc w:val="both"/>
              <w:rPr>
                <w:rFonts w:ascii="Times New Roman" w:eastAsia="Times New Roman" w:hAnsi="Times New Roman"/>
                <w:sz w:val="20"/>
                <w:szCs w:val="20"/>
                <w:lang w:val="en-US"/>
              </w:rPr>
            </w:pPr>
            <w:r w:rsidRPr="00F80C1B">
              <w:rPr>
                <w:rFonts w:ascii="Times New Roman" w:hAnsi="Times New Roman"/>
                <w:sz w:val="20"/>
                <w:szCs w:val="20"/>
              </w:rPr>
              <w:t>-Metrik ölçü birimleri, -Mikroskopların kullanım amaçları, -Mikroskopların sınıflandırılması</w:t>
            </w:r>
            <w:r w:rsidRPr="00F80C1B">
              <w:rPr>
                <w:rFonts w:ascii="Times New Roman" w:hAnsi="Times New Roman"/>
                <w:sz w:val="20"/>
                <w:szCs w:val="20"/>
              </w:rPr>
              <w:tab/>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565"/>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2</w:t>
            </w:r>
          </w:p>
        </w:tc>
        <w:tc>
          <w:tcPr>
            <w:tcW w:w="3817" w:type="pct"/>
            <w:shd w:val="clear" w:color="auto" w:fill="F2F2F2"/>
            <w:vAlign w:val="center"/>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hAnsi="Times New Roman"/>
                <w:sz w:val="20"/>
                <w:szCs w:val="20"/>
              </w:rPr>
              <w:t>-Bir mikroskobun kısımları ve fonksiyonları, -Basit ışık mikroskopları ve stereoskobik mikroskopların çalışma prensipleri, -</w:t>
            </w:r>
            <w:r w:rsidRPr="00F80C1B">
              <w:rPr>
                <w:rFonts w:ascii="Times New Roman" w:hAnsi="Times New Roman"/>
                <w:sz w:val="20"/>
                <w:szCs w:val="20"/>
              </w:rPr>
              <w:tab/>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573"/>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3</w:t>
            </w:r>
          </w:p>
        </w:tc>
        <w:tc>
          <w:tcPr>
            <w:tcW w:w="3817" w:type="pct"/>
            <w:vAlign w:val="center"/>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hAnsi="Times New Roman"/>
                <w:sz w:val="20"/>
                <w:szCs w:val="20"/>
              </w:rPr>
              <w:t>-Mikroskop büyütme güçlerinin hesaplanması, -Objektif mikrometre ve oküler mikrometre kullanarak obje boyutlarının ölçülmesi, -Oküler ağ mikrometresi</w:t>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612"/>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4</w:t>
            </w:r>
          </w:p>
        </w:tc>
        <w:tc>
          <w:tcPr>
            <w:tcW w:w="3817" w:type="pct"/>
            <w:shd w:val="clear" w:color="auto" w:fill="F2F2F2"/>
            <w:vAlign w:val="center"/>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hAnsi="Times New Roman"/>
                <w:sz w:val="20"/>
                <w:szCs w:val="20"/>
              </w:rPr>
              <w:t>Mikroskopta fotoğraf çekme, -Resim üzerinde boyutu bilinen bir objenin gerçek boyutunun hesaplanması</w:t>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519"/>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5</w:t>
            </w:r>
          </w:p>
        </w:tc>
        <w:tc>
          <w:tcPr>
            <w:tcW w:w="3817" w:type="pct"/>
            <w:vAlign w:val="center"/>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hAnsi="Times New Roman"/>
                <w:sz w:val="20"/>
                <w:szCs w:val="20"/>
              </w:rPr>
              <w:t>Mikroskopta incelemeye yönelik örnek fiksasyonu, -Fiksasyon çeşitleri ve yöntemleri, -Fiksasyon sırasında dikkat edilmesi gereken noktalar</w:t>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85"/>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6</w:t>
            </w:r>
          </w:p>
        </w:tc>
        <w:tc>
          <w:tcPr>
            <w:tcW w:w="3817" w:type="pct"/>
            <w:shd w:val="clear" w:color="auto" w:fill="F2F2F2"/>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Mikrotomlar ve kullanımı -Preperasyon teknikleri</w:t>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75"/>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7</w:t>
            </w:r>
          </w:p>
        </w:tc>
        <w:tc>
          <w:tcPr>
            <w:tcW w:w="3817" w:type="pct"/>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-Laboratuar kullanım ilkeleri, -Laboratuarda alınması gerekli önlemler</w:t>
            </w:r>
            <w:r w:rsidRPr="00F80C1B">
              <w:rPr>
                <w:rFonts w:ascii="Times New Roman" w:hAnsi="Times New Roman"/>
                <w:sz w:val="20"/>
                <w:szCs w:val="20"/>
              </w:rPr>
              <w:tab/>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93"/>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8</w:t>
            </w:r>
          </w:p>
        </w:tc>
        <w:tc>
          <w:tcPr>
            <w:tcW w:w="3817" w:type="pct"/>
            <w:shd w:val="clear" w:color="auto" w:fill="F2F2F2"/>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Ara sınav</w:t>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83"/>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9</w:t>
            </w:r>
          </w:p>
        </w:tc>
        <w:tc>
          <w:tcPr>
            <w:tcW w:w="3817" w:type="pct"/>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-Çözelti hazırlama (ppm, %, normalite ve molarite)</w:t>
            </w:r>
            <w:r w:rsidRPr="00F80C1B">
              <w:rPr>
                <w:rFonts w:ascii="Times New Roman" w:hAnsi="Times New Roman"/>
                <w:sz w:val="20"/>
                <w:szCs w:val="20"/>
              </w:rPr>
              <w:tab/>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557"/>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10</w:t>
            </w:r>
          </w:p>
        </w:tc>
        <w:tc>
          <w:tcPr>
            <w:tcW w:w="3817" w:type="pct"/>
            <w:shd w:val="clear" w:color="auto" w:fill="F2F2F2"/>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-Laboratuarda en çok kullanılan cam malzemelerin tanıtımı, özellikleri ve kullanılması</w:t>
            </w:r>
            <w:r w:rsidRPr="00F80C1B">
              <w:rPr>
                <w:rFonts w:ascii="Times New Roman" w:hAnsi="Times New Roman"/>
                <w:sz w:val="20"/>
                <w:szCs w:val="20"/>
              </w:rPr>
              <w:tab/>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94"/>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11</w:t>
            </w:r>
          </w:p>
        </w:tc>
        <w:tc>
          <w:tcPr>
            <w:tcW w:w="3817" w:type="pct"/>
            <w:vAlign w:val="center"/>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hAnsi="Times New Roman"/>
                <w:sz w:val="20"/>
                <w:szCs w:val="20"/>
              </w:rPr>
              <w:t>Laboratuar aletlerinin tanıtımı ve kullanılması</w:t>
            </w:r>
            <w:r w:rsidRPr="00F80C1B">
              <w:rPr>
                <w:rFonts w:ascii="Times New Roman" w:hAnsi="Times New Roman"/>
                <w:sz w:val="20"/>
                <w:szCs w:val="20"/>
              </w:rPr>
              <w:tab/>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94"/>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12</w:t>
            </w:r>
          </w:p>
        </w:tc>
        <w:tc>
          <w:tcPr>
            <w:tcW w:w="3817" w:type="pct"/>
            <w:shd w:val="clear" w:color="auto" w:fill="F2F2F2"/>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Laboratuar aletlerinin tanıtımı ve kullanılması</w:t>
            </w:r>
            <w:r w:rsidRPr="00F80C1B">
              <w:rPr>
                <w:rFonts w:ascii="Times New Roman" w:hAnsi="Times New Roman"/>
                <w:sz w:val="20"/>
                <w:szCs w:val="20"/>
              </w:rPr>
              <w:tab/>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84"/>
        </w:trPr>
        <w:tc>
          <w:tcPr>
            <w:tcW w:w="438"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13</w:t>
            </w:r>
          </w:p>
        </w:tc>
        <w:tc>
          <w:tcPr>
            <w:tcW w:w="3817" w:type="pct"/>
            <w:vAlign w:val="center"/>
          </w:tcPr>
          <w:p w:rsidR="00F23EC4" w:rsidRPr="00F80C1B" w:rsidRDefault="00F23EC4" w:rsidP="007448DD">
            <w:pPr>
              <w:spacing w:after="0" w:line="240" w:lineRule="auto"/>
              <w:jc w:val="both"/>
              <w:rPr>
                <w:rFonts w:ascii="Times New Roman" w:eastAsia="Times New Roman" w:hAnsi="Times New Roman"/>
                <w:sz w:val="20"/>
                <w:szCs w:val="20"/>
                <w:lang w:eastAsia="tr-TR"/>
              </w:rPr>
            </w:pPr>
            <w:r w:rsidRPr="00F80C1B">
              <w:rPr>
                <w:rFonts w:ascii="Times New Roman" w:hAnsi="Times New Roman"/>
                <w:sz w:val="20"/>
                <w:szCs w:val="20"/>
              </w:rPr>
              <w:t>Spektrofotometrelerle çalışma</w:t>
            </w:r>
            <w:r w:rsidRPr="00F80C1B">
              <w:rPr>
                <w:rFonts w:ascii="Times New Roman" w:hAnsi="Times New Roman"/>
                <w:sz w:val="20"/>
                <w:szCs w:val="20"/>
              </w:rPr>
              <w:tab/>
            </w:r>
          </w:p>
        </w:tc>
        <w:tc>
          <w:tcPr>
            <w:tcW w:w="745" w:type="pct"/>
          </w:tcPr>
          <w:p w:rsidR="00F23EC4" w:rsidRPr="00F80C1B" w:rsidRDefault="00F23EC4" w:rsidP="007448DD">
            <w:pPr>
              <w:spacing w:after="0" w:line="240" w:lineRule="auto"/>
              <w:jc w:val="center"/>
              <w:rPr>
                <w:rFonts w:ascii="Times New Roman" w:hAnsi="Times New Roman"/>
                <w:bCs/>
                <w:sz w:val="20"/>
                <w:szCs w:val="20"/>
              </w:rPr>
            </w:pPr>
          </w:p>
        </w:tc>
      </w:tr>
      <w:tr w:rsidR="00F23EC4" w:rsidRPr="00F80C1B" w:rsidTr="007448DD">
        <w:trPr>
          <w:trHeight w:hRule="exact" w:val="274"/>
        </w:trPr>
        <w:tc>
          <w:tcPr>
            <w:tcW w:w="438" w:type="pct"/>
            <w:shd w:val="clear" w:color="auto" w:fill="F2F2F2"/>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14</w:t>
            </w:r>
          </w:p>
        </w:tc>
        <w:tc>
          <w:tcPr>
            <w:tcW w:w="3817" w:type="pct"/>
            <w:shd w:val="clear" w:color="auto" w:fill="F2F2F2"/>
            <w:vAlign w:val="center"/>
          </w:tcPr>
          <w:p w:rsidR="00F23EC4" w:rsidRPr="00F80C1B" w:rsidRDefault="00F23EC4" w:rsidP="007448DD">
            <w:pPr>
              <w:spacing w:after="0" w:line="240" w:lineRule="auto"/>
              <w:jc w:val="both"/>
              <w:rPr>
                <w:rFonts w:ascii="Times New Roman" w:hAnsi="Times New Roman"/>
                <w:sz w:val="20"/>
                <w:szCs w:val="20"/>
              </w:rPr>
            </w:pPr>
            <w:r w:rsidRPr="00F80C1B">
              <w:rPr>
                <w:rFonts w:ascii="Times New Roman" w:hAnsi="Times New Roman"/>
                <w:sz w:val="20"/>
                <w:szCs w:val="20"/>
              </w:rPr>
              <w:t>Final Sınavı</w:t>
            </w:r>
          </w:p>
        </w:tc>
        <w:tc>
          <w:tcPr>
            <w:tcW w:w="745" w:type="pct"/>
            <w:shd w:val="clear" w:color="auto" w:fill="F2F2F2"/>
          </w:tcPr>
          <w:p w:rsidR="00F23EC4" w:rsidRPr="00F80C1B" w:rsidRDefault="00F23EC4" w:rsidP="007448DD">
            <w:pPr>
              <w:spacing w:after="0" w:line="240" w:lineRule="auto"/>
              <w:jc w:val="center"/>
              <w:rPr>
                <w:rFonts w:ascii="Times New Roman" w:hAnsi="Times New Roman"/>
                <w:bCs/>
                <w:sz w:val="20"/>
                <w:szCs w:val="20"/>
              </w:rPr>
            </w:pPr>
          </w:p>
        </w:tc>
      </w:tr>
    </w:tbl>
    <w:p w:rsidR="00F23EC4" w:rsidRPr="00F80C1B"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F80C1B" w:rsidTr="007448DD">
        <w:trPr>
          <w:trHeight w:val="364"/>
        </w:trPr>
        <w:tc>
          <w:tcPr>
            <w:tcW w:w="5000" w:type="pct"/>
            <w:shd w:val="clear" w:color="auto" w:fill="44546A"/>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KAYNAKLAR</w:t>
            </w:r>
          </w:p>
        </w:tc>
      </w:tr>
      <w:tr w:rsidR="00F23EC4" w:rsidRPr="00F80C1B" w:rsidTr="007448DD">
        <w:trPr>
          <w:trHeight w:val="558"/>
        </w:trPr>
        <w:tc>
          <w:tcPr>
            <w:tcW w:w="5000" w:type="pct"/>
          </w:tcPr>
          <w:p w:rsidR="00F23EC4" w:rsidRPr="00F80C1B" w:rsidRDefault="00F23EC4" w:rsidP="007448DD">
            <w:pPr>
              <w:spacing w:after="0" w:line="240" w:lineRule="auto"/>
              <w:ind w:left="397" w:hanging="397"/>
              <w:jc w:val="both"/>
              <w:rPr>
                <w:rFonts w:ascii="Times New Roman" w:hAnsi="Times New Roman"/>
                <w:sz w:val="20"/>
                <w:szCs w:val="20"/>
              </w:rPr>
            </w:pPr>
            <w:r w:rsidRPr="00F80C1B">
              <w:rPr>
                <w:rFonts w:ascii="Times New Roman" w:eastAsia="Times New Roman" w:hAnsi="Times New Roman"/>
                <w:sz w:val="20"/>
                <w:szCs w:val="20"/>
                <w:lang w:eastAsia="tr-TR"/>
              </w:rPr>
              <w:t>Gerlach, D</w:t>
            </w:r>
            <w:proofErr w:type="gramStart"/>
            <w:r w:rsidRPr="00F80C1B">
              <w:rPr>
                <w:rFonts w:ascii="Times New Roman" w:eastAsia="Times New Roman" w:hAnsi="Times New Roman"/>
                <w:sz w:val="20"/>
                <w:szCs w:val="20"/>
                <w:lang w:eastAsia="tr-TR"/>
              </w:rPr>
              <w:t>.,</w:t>
            </w:r>
            <w:proofErr w:type="gramEnd"/>
            <w:r w:rsidRPr="00F80C1B">
              <w:rPr>
                <w:rFonts w:ascii="Times New Roman" w:eastAsia="Times New Roman" w:hAnsi="Times New Roman"/>
                <w:sz w:val="20"/>
                <w:szCs w:val="20"/>
                <w:lang w:eastAsia="tr-TR"/>
              </w:rPr>
              <w:t xml:space="preserve"> 1977. Botaniche Mikrotechnik. Georg Thieme Verlag Stuttgart. - İnce, H</w:t>
            </w:r>
            <w:proofErr w:type="gramStart"/>
            <w:r w:rsidRPr="00F80C1B">
              <w:rPr>
                <w:rFonts w:ascii="Times New Roman" w:eastAsia="Times New Roman" w:hAnsi="Times New Roman"/>
                <w:sz w:val="20"/>
                <w:szCs w:val="20"/>
                <w:lang w:eastAsia="tr-TR"/>
              </w:rPr>
              <w:t>.,</w:t>
            </w:r>
            <w:proofErr w:type="gramEnd"/>
            <w:r w:rsidRPr="00F80C1B">
              <w:rPr>
                <w:rFonts w:ascii="Times New Roman" w:eastAsia="Times New Roman" w:hAnsi="Times New Roman"/>
                <w:sz w:val="20"/>
                <w:szCs w:val="20"/>
                <w:lang w:eastAsia="tr-TR"/>
              </w:rPr>
              <w:t xml:space="preserve"> 1988. Işık Mikroskopları. Ege Üniversitesi Fen Fakültesi Yayınları No: 107. - Nultsch, W</w:t>
            </w:r>
            <w:proofErr w:type="gramStart"/>
            <w:r w:rsidRPr="00F80C1B">
              <w:rPr>
                <w:rFonts w:ascii="Times New Roman" w:eastAsia="Times New Roman" w:hAnsi="Times New Roman"/>
                <w:sz w:val="20"/>
                <w:szCs w:val="20"/>
                <w:lang w:eastAsia="tr-TR"/>
              </w:rPr>
              <w:t>.,</w:t>
            </w:r>
            <w:proofErr w:type="gramEnd"/>
            <w:r w:rsidRPr="00F80C1B">
              <w:rPr>
                <w:rFonts w:ascii="Times New Roman" w:eastAsia="Times New Roman" w:hAnsi="Times New Roman"/>
                <w:sz w:val="20"/>
                <w:szCs w:val="20"/>
                <w:lang w:eastAsia="tr-TR"/>
              </w:rPr>
              <w:t xml:space="preserve"> Grahle, A. Mikroskopisch</w:t>
            </w:r>
          </w:p>
        </w:tc>
      </w:tr>
    </w:tbl>
    <w:p w:rsidR="00F23EC4" w:rsidRPr="00F80C1B"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F80C1B" w:rsidTr="007448DD">
        <w:trPr>
          <w:trHeight w:hRule="exact" w:val="454"/>
        </w:trPr>
        <w:tc>
          <w:tcPr>
            <w:tcW w:w="5000" w:type="pct"/>
            <w:gridSpan w:val="2"/>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MATERYAL PAYLAŞIMI</w:t>
            </w:r>
          </w:p>
        </w:tc>
      </w:tr>
      <w:tr w:rsidR="00F23EC4" w:rsidRPr="00F80C1B" w:rsidTr="007448DD">
        <w:trPr>
          <w:trHeight w:hRule="exact" w:val="340"/>
        </w:trPr>
        <w:tc>
          <w:tcPr>
            <w:tcW w:w="938" w:type="pct"/>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Dokümanlar</w:t>
            </w:r>
          </w:p>
        </w:tc>
        <w:tc>
          <w:tcPr>
            <w:tcW w:w="4062" w:type="pct"/>
            <w:vAlign w:val="center"/>
          </w:tcPr>
          <w:p w:rsidR="00F23EC4" w:rsidRPr="00F80C1B" w:rsidRDefault="00F23EC4" w:rsidP="007448DD">
            <w:pPr>
              <w:spacing w:after="0" w:line="240" w:lineRule="auto"/>
              <w:jc w:val="both"/>
              <w:rPr>
                <w:rFonts w:ascii="Times New Roman" w:hAnsi="Times New Roman"/>
                <w:bCs/>
                <w:sz w:val="20"/>
                <w:szCs w:val="20"/>
              </w:rPr>
            </w:pPr>
          </w:p>
        </w:tc>
      </w:tr>
      <w:tr w:rsidR="00F23EC4" w:rsidRPr="00F80C1B" w:rsidTr="007448DD">
        <w:trPr>
          <w:trHeight w:hRule="exact" w:val="340"/>
        </w:trPr>
        <w:tc>
          <w:tcPr>
            <w:tcW w:w="938" w:type="pct"/>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Ödevler</w:t>
            </w:r>
          </w:p>
        </w:tc>
        <w:tc>
          <w:tcPr>
            <w:tcW w:w="4062" w:type="pct"/>
            <w:vAlign w:val="center"/>
          </w:tcPr>
          <w:p w:rsidR="00F23EC4" w:rsidRPr="00F80C1B" w:rsidRDefault="00F23EC4" w:rsidP="007448DD">
            <w:pPr>
              <w:spacing w:after="0" w:line="240" w:lineRule="auto"/>
              <w:jc w:val="both"/>
              <w:rPr>
                <w:rFonts w:ascii="Times New Roman" w:hAnsi="Times New Roman"/>
                <w:bCs/>
                <w:sz w:val="20"/>
                <w:szCs w:val="20"/>
              </w:rPr>
            </w:pPr>
          </w:p>
        </w:tc>
      </w:tr>
      <w:tr w:rsidR="00F23EC4" w:rsidRPr="00F80C1B" w:rsidTr="007448DD">
        <w:trPr>
          <w:trHeight w:hRule="exact" w:val="340"/>
        </w:trPr>
        <w:tc>
          <w:tcPr>
            <w:tcW w:w="938" w:type="pct"/>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Sınavlar</w:t>
            </w:r>
          </w:p>
        </w:tc>
        <w:tc>
          <w:tcPr>
            <w:tcW w:w="4062" w:type="pct"/>
            <w:vAlign w:val="center"/>
          </w:tcPr>
          <w:p w:rsidR="00F23EC4" w:rsidRPr="00F80C1B" w:rsidRDefault="00F23EC4" w:rsidP="007448DD">
            <w:pPr>
              <w:spacing w:after="0" w:line="240" w:lineRule="auto"/>
              <w:jc w:val="both"/>
              <w:rPr>
                <w:rFonts w:ascii="Times New Roman" w:hAnsi="Times New Roman"/>
                <w:b/>
                <w:bCs/>
                <w:sz w:val="20"/>
                <w:szCs w:val="20"/>
              </w:rPr>
            </w:pPr>
          </w:p>
        </w:tc>
      </w:tr>
    </w:tbl>
    <w:p w:rsidR="00F23EC4" w:rsidRPr="00F80C1B"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F80C1B" w:rsidTr="007448DD">
        <w:trPr>
          <w:trHeight w:val="454"/>
        </w:trPr>
        <w:tc>
          <w:tcPr>
            <w:tcW w:w="5000" w:type="pct"/>
            <w:gridSpan w:val="3"/>
            <w:shd w:val="clear" w:color="auto" w:fill="44546A"/>
            <w:vAlign w:val="center"/>
          </w:tcPr>
          <w:p w:rsidR="00F23EC4" w:rsidRPr="00F80C1B" w:rsidRDefault="00F23EC4" w:rsidP="007448DD">
            <w:pPr>
              <w:spacing w:after="0" w:line="240" w:lineRule="auto"/>
              <w:jc w:val="center"/>
              <w:rPr>
                <w:rFonts w:ascii="Times New Roman" w:hAnsi="Times New Roman"/>
                <w:b/>
                <w:bCs/>
                <w:color w:val="FFFFFF"/>
                <w:sz w:val="20"/>
                <w:szCs w:val="20"/>
              </w:rPr>
            </w:pPr>
            <w:r w:rsidRPr="00F80C1B">
              <w:rPr>
                <w:rFonts w:ascii="Times New Roman" w:hAnsi="Times New Roman"/>
                <w:b/>
                <w:bCs/>
                <w:color w:val="FFFFFF"/>
                <w:sz w:val="20"/>
                <w:szCs w:val="20"/>
              </w:rPr>
              <w:t>DEĞERLENDİRME SİSTEMİ</w:t>
            </w:r>
          </w:p>
        </w:tc>
      </w:tr>
      <w:tr w:rsidR="00F23EC4" w:rsidRPr="00F80C1B" w:rsidTr="007448DD">
        <w:trPr>
          <w:trHeight w:hRule="exact" w:val="340"/>
        </w:trPr>
        <w:tc>
          <w:tcPr>
            <w:tcW w:w="2113" w:type="pct"/>
            <w:vAlign w:val="center"/>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b/>
                <w:bCs/>
                <w:sz w:val="20"/>
                <w:szCs w:val="20"/>
              </w:rPr>
              <w:t>YARIYIL İÇİ ÇALIŞMALARI</w:t>
            </w:r>
          </w:p>
        </w:tc>
        <w:tc>
          <w:tcPr>
            <w:tcW w:w="1616"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SAYISI</w:t>
            </w:r>
          </w:p>
        </w:tc>
        <w:tc>
          <w:tcPr>
            <w:tcW w:w="1271" w:type="pct"/>
            <w:vAlign w:val="center"/>
          </w:tcPr>
          <w:p w:rsidR="00F23EC4" w:rsidRPr="00F80C1B" w:rsidRDefault="00F23EC4" w:rsidP="007448DD">
            <w:pPr>
              <w:spacing w:after="0" w:line="240" w:lineRule="auto"/>
              <w:jc w:val="center"/>
              <w:rPr>
                <w:rFonts w:ascii="Times New Roman" w:hAnsi="Times New Roman"/>
                <w:b/>
                <w:bCs/>
                <w:sz w:val="20"/>
                <w:szCs w:val="20"/>
              </w:rPr>
            </w:pPr>
            <w:r w:rsidRPr="00F80C1B">
              <w:rPr>
                <w:rFonts w:ascii="Times New Roman" w:hAnsi="Times New Roman"/>
                <w:b/>
                <w:bCs/>
                <w:sz w:val="20"/>
                <w:szCs w:val="20"/>
              </w:rPr>
              <w:t>KATKI YÜZDESİ</w:t>
            </w:r>
          </w:p>
        </w:tc>
      </w:tr>
      <w:tr w:rsidR="00F23EC4" w:rsidRPr="00F80C1B" w:rsidTr="007448DD">
        <w:trPr>
          <w:trHeight w:hRule="exact" w:val="340"/>
        </w:trPr>
        <w:tc>
          <w:tcPr>
            <w:tcW w:w="2113" w:type="pct"/>
          </w:tcPr>
          <w:p w:rsidR="00F23EC4" w:rsidRPr="00F80C1B" w:rsidRDefault="00F23EC4" w:rsidP="007448DD">
            <w:pPr>
              <w:spacing w:after="0" w:line="240" w:lineRule="auto"/>
              <w:rPr>
                <w:rFonts w:ascii="Times New Roman" w:hAnsi="Times New Roman"/>
                <w:b/>
                <w:bCs/>
                <w:sz w:val="20"/>
                <w:szCs w:val="20"/>
              </w:rPr>
            </w:pPr>
            <w:r w:rsidRPr="00F80C1B">
              <w:rPr>
                <w:rFonts w:ascii="Times New Roman" w:hAnsi="Times New Roman"/>
                <w:sz w:val="20"/>
                <w:szCs w:val="20"/>
              </w:rPr>
              <w:t>Ara Sınav</w:t>
            </w:r>
          </w:p>
        </w:tc>
        <w:tc>
          <w:tcPr>
            <w:tcW w:w="1616"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1</w:t>
            </w:r>
          </w:p>
        </w:tc>
        <w:tc>
          <w:tcPr>
            <w:tcW w:w="1271"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40</w:t>
            </w:r>
          </w:p>
        </w:tc>
      </w:tr>
      <w:tr w:rsidR="00F23EC4" w:rsidRPr="00F80C1B" w:rsidTr="007448DD">
        <w:trPr>
          <w:trHeight w:hRule="exact" w:val="340"/>
        </w:trPr>
        <w:tc>
          <w:tcPr>
            <w:tcW w:w="2113" w:type="pct"/>
          </w:tcPr>
          <w:p w:rsidR="00F23EC4" w:rsidRPr="00F80C1B" w:rsidRDefault="00F23EC4" w:rsidP="007448DD">
            <w:pPr>
              <w:spacing w:after="0" w:line="240" w:lineRule="auto"/>
              <w:rPr>
                <w:rFonts w:ascii="Times New Roman" w:hAnsi="Times New Roman"/>
                <w:sz w:val="20"/>
                <w:szCs w:val="20"/>
              </w:rPr>
            </w:pPr>
            <w:r w:rsidRPr="00F80C1B">
              <w:rPr>
                <w:rFonts w:ascii="Times New Roman" w:hAnsi="Times New Roman"/>
                <w:sz w:val="20"/>
                <w:szCs w:val="20"/>
              </w:rPr>
              <w:t>Final Sınavı</w:t>
            </w:r>
          </w:p>
        </w:tc>
        <w:tc>
          <w:tcPr>
            <w:tcW w:w="1616"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1</w:t>
            </w:r>
          </w:p>
        </w:tc>
        <w:tc>
          <w:tcPr>
            <w:tcW w:w="1271"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40</w:t>
            </w:r>
          </w:p>
        </w:tc>
      </w:tr>
      <w:tr w:rsidR="00F23EC4" w:rsidRPr="00F80C1B" w:rsidTr="007448DD">
        <w:trPr>
          <w:trHeight w:hRule="exact" w:val="340"/>
        </w:trPr>
        <w:tc>
          <w:tcPr>
            <w:tcW w:w="2113" w:type="pct"/>
          </w:tcPr>
          <w:p w:rsidR="00F23EC4" w:rsidRPr="00F80C1B" w:rsidRDefault="00F23EC4" w:rsidP="007448DD">
            <w:pPr>
              <w:spacing w:after="0" w:line="240" w:lineRule="auto"/>
              <w:rPr>
                <w:rFonts w:ascii="Times New Roman" w:hAnsi="Times New Roman"/>
                <w:sz w:val="20"/>
                <w:szCs w:val="20"/>
              </w:rPr>
            </w:pPr>
            <w:r w:rsidRPr="00F80C1B">
              <w:rPr>
                <w:rFonts w:ascii="Times New Roman" w:hAnsi="Times New Roman"/>
                <w:sz w:val="20"/>
                <w:szCs w:val="20"/>
              </w:rPr>
              <w:t>Ödev/Sunum</w:t>
            </w:r>
          </w:p>
        </w:tc>
        <w:tc>
          <w:tcPr>
            <w:tcW w:w="1616"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5</w:t>
            </w:r>
          </w:p>
        </w:tc>
        <w:tc>
          <w:tcPr>
            <w:tcW w:w="1271"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20</w:t>
            </w:r>
          </w:p>
        </w:tc>
      </w:tr>
      <w:tr w:rsidR="00F23EC4" w:rsidRPr="00F80C1B" w:rsidTr="007448DD">
        <w:trPr>
          <w:trHeight w:hRule="exact" w:val="340"/>
        </w:trPr>
        <w:tc>
          <w:tcPr>
            <w:tcW w:w="3729" w:type="pct"/>
            <w:gridSpan w:val="2"/>
            <w:vAlign w:val="center"/>
          </w:tcPr>
          <w:p w:rsidR="00F23EC4" w:rsidRPr="00F80C1B" w:rsidRDefault="00F23EC4" w:rsidP="007448DD">
            <w:pPr>
              <w:spacing w:after="0" w:line="240" w:lineRule="auto"/>
              <w:jc w:val="right"/>
              <w:rPr>
                <w:rFonts w:ascii="Times New Roman" w:hAnsi="Times New Roman"/>
                <w:b/>
                <w:bCs/>
                <w:sz w:val="20"/>
                <w:szCs w:val="20"/>
              </w:rPr>
            </w:pPr>
            <w:r w:rsidRPr="00F80C1B">
              <w:rPr>
                <w:rFonts w:ascii="Times New Roman" w:hAnsi="Times New Roman"/>
                <w:b/>
                <w:bCs/>
                <w:sz w:val="20"/>
                <w:szCs w:val="20"/>
              </w:rPr>
              <w:t>Toplam</w:t>
            </w:r>
          </w:p>
        </w:tc>
        <w:tc>
          <w:tcPr>
            <w:tcW w:w="1271" w:type="pct"/>
            <w:vAlign w:val="center"/>
          </w:tcPr>
          <w:p w:rsidR="00F23EC4" w:rsidRPr="00F80C1B" w:rsidRDefault="00F23EC4" w:rsidP="007448DD">
            <w:pPr>
              <w:spacing w:after="0" w:line="240" w:lineRule="auto"/>
              <w:jc w:val="center"/>
              <w:rPr>
                <w:rFonts w:ascii="Times New Roman" w:hAnsi="Times New Roman"/>
                <w:bCs/>
                <w:sz w:val="20"/>
                <w:szCs w:val="20"/>
              </w:rPr>
            </w:pPr>
            <w:r w:rsidRPr="00F80C1B">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F80C1B"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F80C1B" w:rsidTr="007448DD">
        <w:trPr>
          <w:trHeight w:val="284"/>
        </w:trPr>
        <w:tc>
          <w:tcPr>
            <w:tcW w:w="5000" w:type="pct"/>
            <w:gridSpan w:val="4"/>
            <w:shd w:val="clear" w:color="auto" w:fill="44546A"/>
          </w:tcPr>
          <w:p w:rsidR="00F23EC4" w:rsidRPr="00F80C1B" w:rsidRDefault="00F23EC4" w:rsidP="007448DD">
            <w:pPr>
              <w:spacing w:after="0" w:line="240" w:lineRule="auto"/>
              <w:jc w:val="center"/>
              <w:rPr>
                <w:rFonts w:ascii="Times New Roman" w:eastAsia="Times New Roman" w:hAnsi="Times New Roman"/>
                <w:color w:val="FFFFFF"/>
                <w:sz w:val="20"/>
                <w:szCs w:val="20"/>
                <w:lang w:eastAsia="tr-TR"/>
              </w:rPr>
            </w:pPr>
            <w:r w:rsidRPr="00F80C1B">
              <w:rPr>
                <w:rFonts w:ascii="Times New Roman" w:hAnsi="Times New Roman"/>
                <w:b/>
                <w:bCs/>
                <w:color w:val="FFFFFF"/>
                <w:sz w:val="20"/>
                <w:szCs w:val="20"/>
              </w:rPr>
              <w:t>AKTS / İŞ YÜKÜ TABLOSU</w:t>
            </w:r>
          </w:p>
        </w:tc>
      </w:tr>
      <w:tr w:rsidR="00F23EC4" w:rsidRPr="00F80C1B" w:rsidTr="007448DD">
        <w:trPr>
          <w:trHeight w:val="268"/>
        </w:trPr>
        <w:tc>
          <w:tcPr>
            <w:tcW w:w="2500" w:type="pct"/>
          </w:tcPr>
          <w:p w:rsidR="00F23EC4" w:rsidRPr="00F80C1B" w:rsidRDefault="00F23EC4" w:rsidP="007448DD">
            <w:pPr>
              <w:spacing w:after="0" w:line="240" w:lineRule="auto"/>
              <w:rPr>
                <w:rFonts w:ascii="Times New Roman" w:eastAsia="Times New Roman" w:hAnsi="Times New Roman"/>
                <w:b/>
                <w:sz w:val="20"/>
                <w:szCs w:val="20"/>
                <w:lang w:eastAsia="tr-TR"/>
              </w:rPr>
            </w:pPr>
            <w:r w:rsidRPr="00F80C1B">
              <w:rPr>
                <w:rFonts w:ascii="Times New Roman" w:hAnsi="Times New Roman"/>
                <w:b/>
                <w:sz w:val="20"/>
                <w:szCs w:val="20"/>
              </w:rPr>
              <w:t>Etkinlik</w:t>
            </w:r>
          </w:p>
        </w:tc>
        <w:tc>
          <w:tcPr>
            <w:tcW w:w="610"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hAnsi="Times New Roman"/>
                <w:b/>
                <w:sz w:val="20"/>
                <w:szCs w:val="20"/>
              </w:rPr>
              <w:t>Sayısı</w:t>
            </w:r>
          </w:p>
        </w:tc>
        <w:tc>
          <w:tcPr>
            <w:tcW w:w="687"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hAnsi="Times New Roman"/>
                <w:b/>
                <w:sz w:val="20"/>
                <w:szCs w:val="20"/>
              </w:rPr>
              <w:t>Süresi (Saat)</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hAnsi="Times New Roman"/>
                <w:b/>
                <w:sz w:val="20"/>
                <w:szCs w:val="20"/>
              </w:rPr>
              <w:t>Toplam İş Yükü (Saat)</w:t>
            </w:r>
          </w:p>
        </w:tc>
      </w:tr>
      <w:tr w:rsidR="00F23EC4" w:rsidRPr="00F80C1B" w:rsidTr="007448DD">
        <w:trPr>
          <w:trHeight w:hRule="exact" w:val="284"/>
        </w:trPr>
        <w:tc>
          <w:tcPr>
            <w:tcW w:w="2500" w:type="pct"/>
            <w:vAlign w:val="center"/>
          </w:tcPr>
          <w:p w:rsidR="00F23EC4" w:rsidRPr="00F80C1B" w:rsidRDefault="00F23EC4" w:rsidP="007448DD">
            <w:pPr>
              <w:spacing w:after="0" w:line="240" w:lineRule="auto"/>
              <w:rPr>
                <w:rFonts w:ascii="Times New Roman" w:eastAsia="Times New Roman" w:hAnsi="Times New Roman"/>
                <w:b/>
                <w:sz w:val="20"/>
                <w:szCs w:val="20"/>
                <w:lang w:eastAsia="tr-TR"/>
              </w:rPr>
            </w:pPr>
            <w:r w:rsidRPr="00F80C1B">
              <w:rPr>
                <w:rFonts w:ascii="Times New Roman" w:hAnsi="Times New Roman"/>
                <w:b/>
                <w:sz w:val="20"/>
                <w:szCs w:val="20"/>
              </w:rPr>
              <w:t xml:space="preserve">Ders Süresi (Sınav haftası </w:t>
            </w:r>
            <w:proofErr w:type="gramStart"/>
            <w:r w:rsidRPr="00F80C1B">
              <w:rPr>
                <w:rFonts w:ascii="Times New Roman" w:hAnsi="Times New Roman"/>
                <w:b/>
                <w:sz w:val="20"/>
                <w:szCs w:val="20"/>
              </w:rPr>
              <w:t>dahildir</w:t>
            </w:r>
            <w:proofErr w:type="gramEnd"/>
            <w:r w:rsidRPr="00F80C1B">
              <w:rPr>
                <w:rFonts w:ascii="Times New Roman" w:hAnsi="Times New Roman"/>
                <w:b/>
                <w:sz w:val="20"/>
                <w:szCs w:val="20"/>
              </w:rPr>
              <w:t>: 14x toplam ders saati)</w:t>
            </w:r>
          </w:p>
        </w:tc>
        <w:tc>
          <w:tcPr>
            <w:tcW w:w="610"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14</w:t>
            </w:r>
          </w:p>
        </w:tc>
        <w:tc>
          <w:tcPr>
            <w:tcW w:w="687"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3</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42</w:t>
            </w:r>
          </w:p>
        </w:tc>
      </w:tr>
      <w:tr w:rsidR="00F23EC4" w:rsidRPr="00F80C1B" w:rsidTr="007448DD">
        <w:trPr>
          <w:trHeight w:hRule="exact" w:val="284"/>
        </w:trPr>
        <w:tc>
          <w:tcPr>
            <w:tcW w:w="2500" w:type="pct"/>
            <w:vAlign w:val="center"/>
          </w:tcPr>
          <w:p w:rsidR="00F23EC4" w:rsidRPr="00F80C1B" w:rsidRDefault="00F23EC4" w:rsidP="007448DD">
            <w:pPr>
              <w:spacing w:after="0" w:line="240" w:lineRule="auto"/>
              <w:rPr>
                <w:rFonts w:ascii="Times New Roman" w:hAnsi="Times New Roman"/>
                <w:b/>
                <w:sz w:val="20"/>
                <w:szCs w:val="20"/>
              </w:rPr>
            </w:pPr>
            <w:r w:rsidRPr="00F80C1B">
              <w:rPr>
                <w:rFonts w:ascii="Times New Roman" w:hAnsi="Times New Roman"/>
                <w:b/>
                <w:sz w:val="20"/>
                <w:szCs w:val="20"/>
              </w:rPr>
              <w:t>Sınıf Dışı Ders Çalışma Süresi (Ön çalışma)</w:t>
            </w:r>
          </w:p>
        </w:tc>
        <w:tc>
          <w:tcPr>
            <w:tcW w:w="610"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14</w:t>
            </w:r>
          </w:p>
        </w:tc>
        <w:tc>
          <w:tcPr>
            <w:tcW w:w="687"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3</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42</w:t>
            </w:r>
          </w:p>
        </w:tc>
      </w:tr>
      <w:tr w:rsidR="00F23EC4" w:rsidRPr="00F80C1B" w:rsidTr="007448DD">
        <w:trPr>
          <w:trHeight w:hRule="exact" w:val="284"/>
        </w:trPr>
        <w:tc>
          <w:tcPr>
            <w:tcW w:w="2500" w:type="pct"/>
            <w:vAlign w:val="center"/>
          </w:tcPr>
          <w:p w:rsidR="00F23EC4" w:rsidRPr="00F80C1B" w:rsidRDefault="00F23EC4" w:rsidP="007448DD">
            <w:pPr>
              <w:spacing w:after="0" w:line="240" w:lineRule="auto"/>
              <w:rPr>
                <w:rFonts w:ascii="Times New Roman" w:hAnsi="Times New Roman"/>
                <w:b/>
                <w:sz w:val="20"/>
                <w:szCs w:val="20"/>
              </w:rPr>
            </w:pPr>
            <w:r w:rsidRPr="00F80C1B">
              <w:rPr>
                <w:rFonts w:ascii="Times New Roman" w:hAnsi="Times New Roman"/>
                <w:b/>
                <w:sz w:val="20"/>
                <w:szCs w:val="20"/>
              </w:rPr>
              <w:t>Ödevler-Sunum-Seminer Hazırlama</w:t>
            </w:r>
          </w:p>
        </w:tc>
        <w:tc>
          <w:tcPr>
            <w:tcW w:w="610"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2</w:t>
            </w:r>
          </w:p>
        </w:tc>
        <w:tc>
          <w:tcPr>
            <w:tcW w:w="687"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30</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60</w:t>
            </w:r>
          </w:p>
        </w:tc>
      </w:tr>
      <w:tr w:rsidR="00F23EC4" w:rsidRPr="00F80C1B" w:rsidTr="007448DD">
        <w:trPr>
          <w:trHeight w:hRule="exact" w:val="284"/>
        </w:trPr>
        <w:tc>
          <w:tcPr>
            <w:tcW w:w="2500" w:type="pct"/>
            <w:vAlign w:val="center"/>
          </w:tcPr>
          <w:p w:rsidR="00F23EC4" w:rsidRPr="00F80C1B" w:rsidRDefault="00F23EC4" w:rsidP="007448DD">
            <w:pPr>
              <w:spacing w:after="0" w:line="240" w:lineRule="auto"/>
              <w:rPr>
                <w:rFonts w:ascii="Times New Roman" w:hAnsi="Times New Roman"/>
                <w:b/>
                <w:sz w:val="20"/>
                <w:szCs w:val="20"/>
              </w:rPr>
            </w:pPr>
            <w:r w:rsidRPr="00F80C1B">
              <w:rPr>
                <w:rFonts w:ascii="Times New Roman" w:hAnsi="Times New Roman"/>
                <w:b/>
                <w:sz w:val="20"/>
                <w:szCs w:val="20"/>
              </w:rPr>
              <w:t>Arasınavlar</w:t>
            </w:r>
          </w:p>
        </w:tc>
        <w:tc>
          <w:tcPr>
            <w:tcW w:w="610"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1</w:t>
            </w:r>
          </w:p>
        </w:tc>
        <w:tc>
          <w:tcPr>
            <w:tcW w:w="687"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40</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40</w:t>
            </w:r>
          </w:p>
        </w:tc>
      </w:tr>
      <w:tr w:rsidR="00F23EC4" w:rsidRPr="00F80C1B" w:rsidTr="007448DD">
        <w:trPr>
          <w:trHeight w:hRule="exact" w:val="284"/>
        </w:trPr>
        <w:tc>
          <w:tcPr>
            <w:tcW w:w="2500" w:type="pct"/>
            <w:vAlign w:val="center"/>
          </w:tcPr>
          <w:p w:rsidR="00F23EC4" w:rsidRPr="00F80C1B" w:rsidRDefault="00F23EC4" w:rsidP="007448DD">
            <w:pPr>
              <w:spacing w:after="0" w:line="240" w:lineRule="auto"/>
              <w:rPr>
                <w:rFonts w:ascii="Times New Roman" w:hAnsi="Times New Roman"/>
                <w:b/>
                <w:sz w:val="20"/>
                <w:szCs w:val="20"/>
              </w:rPr>
            </w:pPr>
            <w:r w:rsidRPr="00F80C1B">
              <w:rPr>
                <w:rFonts w:ascii="Times New Roman" w:hAnsi="Times New Roman"/>
                <w:b/>
                <w:sz w:val="20"/>
                <w:szCs w:val="20"/>
              </w:rPr>
              <w:t>Yarıyıl Sonu Sınavı</w:t>
            </w:r>
          </w:p>
        </w:tc>
        <w:tc>
          <w:tcPr>
            <w:tcW w:w="610"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1</w:t>
            </w:r>
          </w:p>
        </w:tc>
        <w:tc>
          <w:tcPr>
            <w:tcW w:w="687"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41</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41</w:t>
            </w:r>
          </w:p>
        </w:tc>
      </w:tr>
      <w:tr w:rsidR="00F23EC4" w:rsidRPr="00F80C1B" w:rsidTr="007448DD">
        <w:trPr>
          <w:trHeight w:hRule="exact" w:val="284"/>
        </w:trPr>
        <w:tc>
          <w:tcPr>
            <w:tcW w:w="3797" w:type="pct"/>
            <w:gridSpan w:val="3"/>
            <w:vAlign w:val="center"/>
          </w:tcPr>
          <w:p w:rsidR="00F23EC4" w:rsidRPr="00F80C1B" w:rsidRDefault="00F23EC4" w:rsidP="007448DD">
            <w:pPr>
              <w:spacing w:after="0" w:line="240" w:lineRule="auto"/>
              <w:rPr>
                <w:rFonts w:ascii="Times New Roman" w:eastAsia="Times New Roman" w:hAnsi="Times New Roman"/>
                <w:b/>
                <w:sz w:val="20"/>
                <w:szCs w:val="20"/>
                <w:lang w:eastAsia="tr-TR"/>
              </w:rPr>
            </w:pPr>
            <w:r w:rsidRPr="00F80C1B">
              <w:rPr>
                <w:rFonts w:ascii="Times New Roman" w:hAnsi="Times New Roman"/>
                <w:b/>
                <w:bCs/>
                <w:sz w:val="20"/>
                <w:szCs w:val="20"/>
              </w:rPr>
              <w:t>İş Yükü Saati (30)</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30</w:t>
            </w:r>
          </w:p>
        </w:tc>
      </w:tr>
      <w:tr w:rsidR="00F23EC4" w:rsidRPr="00F80C1B" w:rsidTr="007448DD">
        <w:trPr>
          <w:trHeight w:hRule="exact" w:val="284"/>
        </w:trPr>
        <w:tc>
          <w:tcPr>
            <w:tcW w:w="3797" w:type="pct"/>
            <w:gridSpan w:val="3"/>
            <w:vAlign w:val="center"/>
          </w:tcPr>
          <w:p w:rsidR="00F23EC4" w:rsidRPr="00F80C1B" w:rsidRDefault="00F23EC4" w:rsidP="007448DD">
            <w:pPr>
              <w:spacing w:after="0" w:line="240" w:lineRule="auto"/>
              <w:rPr>
                <w:rFonts w:ascii="Times New Roman" w:eastAsia="Times New Roman" w:hAnsi="Times New Roman"/>
                <w:b/>
                <w:sz w:val="20"/>
                <w:szCs w:val="20"/>
                <w:lang w:eastAsia="tr-TR"/>
              </w:rPr>
            </w:pPr>
            <w:r w:rsidRPr="00F80C1B">
              <w:rPr>
                <w:rFonts w:ascii="Times New Roman" w:hAnsi="Times New Roman"/>
                <w:b/>
                <w:bCs/>
                <w:sz w:val="20"/>
                <w:szCs w:val="20"/>
              </w:rPr>
              <w:t>Toplam İş Yükü / Saat</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225</w:t>
            </w:r>
          </w:p>
        </w:tc>
      </w:tr>
      <w:tr w:rsidR="00F23EC4" w:rsidRPr="00F80C1B" w:rsidTr="007448DD">
        <w:trPr>
          <w:trHeight w:hRule="exact" w:val="284"/>
        </w:trPr>
        <w:tc>
          <w:tcPr>
            <w:tcW w:w="3797" w:type="pct"/>
            <w:gridSpan w:val="3"/>
            <w:vAlign w:val="center"/>
          </w:tcPr>
          <w:p w:rsidR="00F23EC4" w:rsidRPr="00F80C1B" w:rsidRDefault="00F23EC4" w:rsidP="007448DD">
            <w:pPr>
              <w:spacing w:after="0" w:line="240" w:lineRule="auto"/>
              <w:rPr>
                <w:rFonts w:ascii="Times New Roman" w:eastAsia="Times New Roman" w:hAnsi="Times New Roman"/>
                <w:b/>
                <w:sz w:val="20"/>
                <w:szCs w:val="20"/>
                <w:lang w:eastAsia="tr-TR"/>
              </w:rPr>
            </w:pPr>
            <w:r w:rsidRPr="00F80C1B">
              <w:rPr>
                <w:rFonts w:ascii="Times New Roman" w:hAnsi="Times New Roman"/>
                <w:b/>
                <w:bCs/>
                <w:sz w:val="20"/>
                <w:szCs w:val="20"/>
              </w:rPr>
              <w:t>Dersin AKTS Kredisi</w:t>
            </w:r>
          </w:p>
        </w:tc>
        <w:tc>
          <w:tcPr>
            <w:tcW w:w="1203" w:type="pct"/>
            <w:vAlign w:val="center"/>
          </w:tcPr>
          <w:p w:rsidR="00F23EC4" w:rsidRPr="00F80C1B" w:rsidRDefault="00F23EC4" w:rsidP="007448DD">
            <w:pPr>
              <w:spacing w:after="0" w:line="240" w:lineRule="auto"/>
              <w:jc w:val="center"/>
              <w:rPr>
                <w:rFonts w:ascii="Times New Roman" w:eastAsia="Times New Roman" w:hAnsi="Times New Roman"/>
                <w:b/>
                <w:sz w:val="20"/>
                <w:szCs w:val="20"/>
                <w:lang w:eastAsia="tr-TR"/>
              </w:rPr>
            </w:pPr>
            <w:r w:rsidRPr="00F80C1B">
              <w:rPr>
                <w:rFonts w:ascii="Times New Roman" w:eastAsia="Times New Roman" w:hAnsi="Times New Roman"/>
                <w:b/>
                <w:sz w:val="20"/>
                <w:szCs w:val="20"/>
                <w:lang w:eastAsia="tr-TR"/>
              </w:rPr>
              <w:t>7,5</w:t>
            </w:r>
          </w:p>
        </w:tc>
      </w:tr>
    </w:tbl>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72"/>
        <w:gridCol w:w="1100"/>
        <w:gridCol w:w="411"/>
        <w:gridCol w:w="412"/>
        <w:gridCol w:w="412"/>
        <w:gridCol w:w="962"/>
        <w:gridCol w:w="959"/>
      </w:tblGrid>
      <w:tr w:rsidR="00F23EC4" w:rsidRPr="00A85C04" w:rsidTr="007448DD">
        <w:trPr>
          <w:trHeight w:hRule="exact" w:val="454"/>
        </w:trPr>
        <w:tc>
          <w:tcPr>
            <w:tcW w:w="5000" w:type="pct"/>
            <w:gridSpan w:val="8"/>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lastRenderedPageBreak/>
              <w:t>DERS BİLGİLERİ</w:t>
            </w:r>
          </w:p>
        </w:tc>
      </w:tr>
      <w:tr w:rsidR="00F23EC4" w:rsidRPr="00A85C04" w:rsidTr="007448DD">
        <w:trPr>
          <w:trHeight w:hRule="exact" w:val="340"/>
        </w:trPr>
        <w:tc>
          <w:tcPr>
            <w:tcW w:w="1432" w:type="pct"/>
            <w:vMerge w:val="restart"/>
            <w:shd w:val="clear" w:color="auto" w:fill="44546A"/>
            <w:vAlign w:val="center"/>
          </w:tcPr>
          <w:p w:rsidR="00F23EC4" w:rsidRPr="00A85C04" w:rsidRDefault="00F23EC4" w:rsidP="007448DD">
            <w:pPr>
              <w:spacing w:after="0" w:line="240" w:lineRule="auto"/>
              <w:rPr>
                <w:rFonts w:ascii="Times New Roman" w:hAnsi="Times New Roman"/>
                <w:b/>
                <w:bCs/>
                <w:color w:val="FFFFFF"/>
                <w:sz w:val="20"/>
                <w:szCs w:val="20"/>
              </w:rPr>
            </w:pPr>
            <w:r w:rsidRPr="00A85C04">
              <w:rPr>
                <w:rFonts w:ascii="Times New Roman" w:hAnsi="Times New Roman"/>
                <w:b/>
                <w:bCs/>
                <w:color w:val="FFFFFF"/>
                <w:sz w:val="20"/>
                <w:szCs w:val="20"/>
              </w:rPr>
              <w:t>Ders</w:t>
            </w:r>
          </w:p>
        </w:tc>
        <w:tc>
          <w:tcPr>
            <w:tcW w:w="1277" w:type="pct"/>
            <w:vMerge w:val="restar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iCs/>
                <w:color w:val="FFFFFF"/>
                <w:sz w:val="20"/>
                <w:szCs w:val="20"/>
              </w:rPr>
              <w:t>Kodu</w:t>
            </w:r>
          </w:p>
        </w:tc>
        <w:tc>
          <w:tcPr>
            <w:tcW w:w="592" w:type="pct"/>
            <w:vMerge w:val="restar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iCs/>
                <w:color w:val="FFFFFF"/>
                <w:sz w:val="20"/>
                <w:szCs w:val="20"/>
              </w:rPr>
              <w:t>Yarıyıl</w:t>
            </w:r>
          </w:p>
        </w:tc>
        <w:tc>
          <w:tcPr>
            <w:tcW w:w="665" w:type="pct"/>
            <w:gridSpan w:val="3"/>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Saat/Hafta</w:t>
            </w:r>
          </w:p>
        </w:tc>
        <w:tc>
          <w:tcPr>
            <w:tcW w:w="518" w:type="pct"/>
            <w:vMerge w:val="restar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Yerel</w:t>
            </w:r>
          </w:p>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Kredi</w:t>
            </w:r>
          </w:p>
        </w:tc>
        <w:tc>
          <w:tcPr>
            <w:tcW w:w="516" w:type="pct"/>
            <w:vMerge w:val="restar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AKTS</w:t>
            </w:r>
          </w:p>
        </w:tc>
      </w:tr>
      <w:tr w:rsidR="00F23EC4" w:rsidRPr="00A85C04" w:rsidTr="007448DD">
        <w:trPr>
          <w:trHeight w:hRule="exact" w:val="454"/>
        </w:trPr>
        <w:tc>
          <w:tcPr>
            <w:tcW w:w="1432" w:type="pct"/>
            <w:vMerge/>
            <w:shd w:val="clear" w:color="auto" w:fill="44546A"/>
            <w:vAlign w:val="center"/>
          </w:tcPr>
          <w:p w:rsidR="00F23EC4" w:rsidRPr="00A85C04" w:rsidRDefault="00F23EC4" w:rsidP="007448DD">
            <w:pPr>
              <w:spacing w:after="0" w:line="240" w:lineRule="auto"/>
              <w:rPr>
                <w:rFonts w:ascii="Times New Roman" w:hAnsi="Times New Roman"/>
                <w:b/>
                <w:bCs/>
                <w:color w:val="FFFFFF"/>
                <w:sz w:val="20"/>
                <w:szCs w:val="20"/>
              </w:rPr>
            </w:pPr>
          </w:p>
        </w:tc>
        <w:tc>
          <w:tcPr>
            <w:tcW w:w="1277" w:type="pct"/>
            <w:vMerge/>
            <w:shd w:val="clear" w:color="auto" w:fill="44546A"/>
            <w:vAlign w:val="center"/>
          </w:tcPr>
          <w:p w:rsidR="00F23EC4" w:rsidRPr="00A85C04"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A85C04"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T</w:t>
            </w:r>
          </w:p>
        </w:tc>
        <w:tc>
          <w:tcPr>
            <w:tcW w:w="222" w:type="pc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U</w:t>
            </w:r>
          </w:p>
        </w:tc>
        <w:tc>
          <w:tcPr>
            <w:tcW w:w="222" w:type="pc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L</w:t>
            </w:r>
          </w:p>
        </w:tc>
        <w:tc>
          <w:tcPr>
            <w:tcW w:w="518" w:type="pct"/>
            <w:vMerge/>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p>
        </w:tc>
      </w:tr>
      <w:tr w:rsidR="00F23EC4" w:rsidRPr="00A85C04" w:rsidTr="007448DD">
        <w:trPr>
          <w:trHeight w:val="278"/>
        </w:trPr>
        <w:tc>
          <w:tcPr>
            <w:tcW w:w="1432" w:type="pct"/>
          </w:tcPr>
          <w:p w:rsidR="00F23EC4" w:rsidRPr="00A85C04" w:rsidRDefault="00F23EC4" w:rsidP="007448DD">
            <w:pPr>
              <w:spacing w:after="0" w:line="240" w:lineRule="auto"/>
              <w:rPr>
                <w:rFonts w:ascii="Times New Roman" w:hAnsi="Times New Roman"/>
                <w:bCs/>
                <w:sz w:val="20"/>
                <w:szCs w:val="20"/>
              </w:rPr>
            </w:pPr>
            <w:r w:rsidRPr="00A85C04">
              <w:rPr>
                <w:rFonts w:ascii="Times New Roman" w:hAnsi="Times New Roman"/>
                <w:sz w:val="20"/>
                <w:szCs w:val="20"/>
              </w:rPr>
              <w:t xml:space="preserve">Bodurlaşmış Meyve Ağaçları </w:t>
            </w:r>
          </w:p>
        </w:tc>
        <w:tc>
          <w:tcPr>
            <w:tcW w:w="1277"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BB610</w:t>
            </w:r>
          </w:p>
        </w:tc>
        <w:tc>
          <w:tcPr>
            <w:tcW w:w="592" w:type="pct"/>
            <w:vAlign w:val="center"/>
          </w:tcPr>
          <w:p w:rsidR="00F23EC4" w:rsidRPr="00A85C04" w:rsidRDefault="00F23EC4" w:rsidP="007448DD">
            <w:pPr>
              <w:spacing w:after="0" w:line="240" w:lineRule="auto"/>
              <w:jc w:val="center"/>
              <w:rPr>
                <w:rFonts w:ascii="Times New Roman" w:hAnsi="Times New Roman"/>
                <w:b/>
                <w:bCs/>
                <w:color w:val="000000"/>
                <w:sz w:val="20"/>
                <w:szCs w:val="20"/>
              </w:rPr>
            </w:pPr>
            <w:r w:rsidRPr="00A85C04">
              <w:rPr>
                <w:rFonts w:ascii="Times New Roman" w:hAnsi="Times New Roman"/>
                <w:b/>
                <w:bCs/>
                <w:color w:val="000000"/>
                <w:sz w:val="20"/>
                <w:szCs w:val="20"/>
              </w:rPr>
              <w:t>1</w:t>
            </w:r>
          </w:p>
        </w:tc>
        <w:tc>
          <w:tcPr>
            <w:tcW w:w="221" w:type="pct"/>
            <w:vAlign w:val="center"/>
          </w:tcPr>
          <w:p w:rsidR="00F23EC4" w:rsidRPr="00A85C04" w:rsidRDefault="00F23EC4" w:rsidP="007448DD">
            <w:pPr>
              <w:spacing w:after="0" w:line="240" w:lineRule="auto"/>
              <w:jc w:val="center"/>
              <w:rPr>
                <w:rFonts w:ascii="Times New Roman" w:hAnsi="Times New Roman"/>
                <w:b/>
                <w:bCs/>
                <w:color w:val="000000"/>
                <w:sz w:val="20"/>
                <w:szCs w:val="20"/>
              </w:rPr>
            </w:pPr>
            <w:r w:rsidRPr="00A85C04">
              <w:rPr>
                <w:rFonts w:ascii="Times New Roman" w:hAnsi="Times New Roman"/>
                <w:b/>
                <w:bCs/>
                <w:color w:val="000000"/>
                <w:sz w:val="20"/>
                <w:szCs w:val="20"/>
              </w:rPr>
              <w:t>3</w:t>
            </w:r>
          </w:p>
        </w:tc>
        <w:tc>
          <w:tcPr>
            <w:tcW w:w="222" w:type="pct"/>
            <w:vAlign w:val="center"/>
          </w:tcPr>
          <w:p w:rsidR="00F23EC4" w:rsidRPr="00A85C04" w:rsidRDefault="00F23EC4" w:rsidP="007448DD">
            <w:pPr>
              <w:spacing w:after="0" w:line="240" w:lineRule="auto"/>
              <w:jc w:val="center"/>
              <w:rPr>
                <w:rFonts w:ascii="Times New Roman" w:hAnsi="Times New Roman"/>
                <w:b/>
                <w:bCs/>
                <w:color w:val="000000"/>
                <w:sz w:val="20"/>
                <w:szCs w:val="20"/>
              </w:rPr>
            </w:pPr>
            <w:r w:rsidRPr="00A85C04">
              <w:rPr>
                <w:rFonts w:ascii="Times New Roman" w:hAnsi="Times New Roman"/>
                <w:b/>
                <w:bCs/>
                <w:color w:val="000000"/>
                <w:sz w:val="20"/>
                <w:szCs w:val="20"/>
              </w:rPr>
              <w:t>0</w:t>
            </w:r>
          </w:p>
        </w:tc>
        <w:tc>
          <w:tcPr>
            <w:tcW w:w="222" w:type="pct"/>
            <w:vAlign w:val="center"/>
          </w:tcPr>
          <w:p w:rsidR="00F23EC4" w:rsidRPr="00A85C04" w:rsidRDefault="00F23EC4" w:rsidP="007448DD">
            <w:pPr>
              <w:spacing w:after="0" w:line="240" w:lineRule="auto"/>
              <w:jc w:val="center"/>
              <w:rPr>
                <w:rFonts w:ascii="Times New Roman" w:hAnsi="Times New Roman"/>
                <w:b/>
                <w:bCs/>
                <w:color w:val="000000"/>
                <w:sz w:val="20"/>
                <w:szCs w:val="20"/>
              </w:rPr>
            </w:pPr>
            <w:r w:rsidRPr="00A85C04">
              <w:rPr>
                <w:rFonts w:ascii="Times New Roman" w:hAnsi="Times New Roman"/>
                <w:b/>
                <w:bCs/>
                <w:color w:val="000000"/>
                <w:sz w:val="20"/>
                <w:szCs w:val="20"/>
              </w:rPr>
              <w:t>0</w:t>
            </w:r>
          </w:p>
        </w:tc>
        <w:tc>
          <w:tcPr>
            <w:tcW w:w="518" w:type="pct"/>
            <w:vAlign w:val="center"/>
          </w:tcPr>
          <w:p w:rsidR="00F23EC4" w:rsidRPr="00A85C04" w:rsidRDefault="00F23EC4" w:rsidP="007448DD">
            <w:pPr>
              <w:spacing w:after="0" w:line="240" w:lineRule="auto"/>
              <w:jc w:val="center"/>
              <w:rPr>
                <w:rFonts w:ascii="Times New Roman" w:hAnsi="Times New Roman"/>
                <w:b/>
                <w:bCs/>
                <w:color w:val="000000"/>
                <w:sz w:val="20"/>
                <w:szCs w:val="20"/>
              </w:rPr>
            </w:pPr>
            <w:r w:rsidRPr="00A85C04">
              <w:rPr>
                <w:rFonts w:ascii="Times New Roman" w:hAnsi="Times New Roman"/>
                <w:b/>
                <w:bCs/>
                <w:color w:val="000000"/>
                <w:sz w:val="20"/>
                <w:szCs w:val="20"/>
              </w:rPr>
              <w:t>3</w:t>
            </w:r>
          </w:p>
        </w:tc>
        <w:tc>
          <w:tcPr>
            <w:tcW w:w="516"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7,5</w:t>
            </w:r>
          </w:p>
        </w:tc>
      </w:tr>
      <w:tr w:rsidR="00F23EC4" w:rsidRPr="00A85C04" w:rsidTr="007448DD">
        <w:trPr>
          <w:trHeight w:hRule="exact" w:val="454"/>
        </w:trPr>
        <w:tc>
          <w:tcPr>
            <w:tcW w:w="1432" w:type="pct"/>
            <w:shd w:val="clear" w:color="auto" w:fill="F2F2F2"/>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Ön Koşul</w:t>
            </w:r>
          </w:p>
        </w:tc>
        <w:tc>
          <w:tcPr>
            <w:tcW w:w="3568" w:type="pct"/>
            <w:gridSpan w:val="7"/>
            <w:vAlign w:val="center"/>
          </w:tcPr>
          <w:p w:rsidR="00F23EC4" w:rsidRPr="00A85C04" w:rsidRDefault="00F23EC4" w:rsidP="007448DD">
            <w:pPr>
              <w:spacing w:after="0" w:line="240" w:lineRule="auto"/>
              <w:rPr>
                <w:rFonts w:ascii="Times New Roman" w:hAnsi="Times New Roman"/>
                <w:bCs/>
                <w:color w:val="000000"/>
                <w:sz w:val="20"/>
                <w:szCs w:val="20"/>
              </w:rPr>
            </w:pPr>
            <w:r w:rsidRPr="00A85C04">
              <w:rPr>
                <w:rFonts w:ascii="Times New Roman" w:hAnsi="Times New Roman"/>
                <w:bCs/>
                <w:color w:val="000000"/>
                <w:sz w:val="20"/>
                <w:szCs w:val="20"/>
              </w:rPr>
              <w:t>Yok</w:t>
            </w:r>
          </w:p>
        </w:tc>
      </w:tr>
      <w:tr w:rsidR="00F23EC4" w:rsidRPr="00A85C04" w:rsidTr="007448DD">
        <w:trPr>
          <w:trHeight w:hRule="exact" w:val="454"/>
        </w:trPr>
        <w:tc>
          <w:tcPr>
            <w:tcW w:w="1432" w:type="pct"/>
            <w:shd w:val="clear" w:color="auto" w:fill="F2F2F2"/>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Dili</w:t>
            </w:r>
          </w:p>
        </w:tc>
        <w:tc>
          <w:tcPr>
            <w:tcW w:w="3568" w:type="pct"/>
            <w:gridSpan w:val="7"/>
            <w:vAlign w:val="center"/>
          </w:tcPr>
          <w:p w:rsidR="00F23EC4" w:rsidRPr="00A85C04" w:rsidRDefault="00F23EC4" w:rsidP="007448DD">
            <w:pPr>
              <w:spacing w:after="0" w:line="240" w:lineRule="auto"/>
              <w:rPr>
                <w:rFonts w:ascii="Times New Roman" w:hAnsi="Times New Roman"/>
                <w:b/>
                <w:bCs/>
                <w:color w:val="000000"/>
                <w:sz w:val="20"/>
                <w:szCs w:val="20"/>
              </w:rPr>
            </w:pPr>
            <w:r w:rsidRPr="00A85C04">
              <w:rPr>
                <w:rFonts w:ascii="Times New Roman" w:hAnsi="Times New Roman"/>
                <w:color w:val="000000"/>
                <w:sz w:val="20"/>
                <w:szCs w:val="20"/>
              </w:rPr>
              <w:t>Türkçe</w:t>
            </w:r>
          </w:p>
        </w:tc>
      </w:tr>
      <w:tr w:rsidR="00F23EC4" w:rsidRPr="00A85C04" w:rsidTr="007448DD">
        <w:trPr>
          <w:trHeight w:hRule="exact" w:val="454"/>
        </w:trPr>
        <w:tc>
          <w:tcPr>
            <w:tcW w:w="1432" w:type="pct"/>
            <w:shd w:val="clear" w:color="auto" w:fill="F2F2F2"/>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Seviyesi</w:t>
            </w:r>
          </w:p>
        </w:tc>
        <w:tc>
          <w:tcPr>
            <w:tcW w:w="3568" w:type="pct"/>
            <w:gridSpan w:val="7"/>
            <w:vAlign w:val="center"/>
          </w:tcPr>
          <w:p w:rsidR="00F23EC4" w:rsidRPr="00A85C04" w:rsidRDefault="00F23EC4" w:rsidP="007448DD">
            <w:pPr>
              <w:spacing w:after="0" w:line="240" w:lineRule="auto"/>
              <w:rPr>
                <w:rFonts w:ascii="Times New Roman" w:hAnsi="Times New Roman"/>
                <w:b/>
                <w:bCs/>
                <w:color w:val="000000"/>
                <w:sz w:val="20"/>
                <w:szCs w:val="20"/>
              </w:rPr>
            </w:pPr>
            <w:r w:rsidRPr="00A85C04">
              <w:rPr>
                <w:rFonts w:ascii="Times New Roman" w:hAnsi="Times New Roman"/>
                <w:color w:val="000000"/>
                <w:sz w:val="20"/>
                <w:szCs w:val="20"/>
              </w:rPr>
              <w:t>Doktora</w:t>
            </w:r>
          </w:p>
        </w:tc>
      </w:tr>
      <w:tr w:rsidR="00F23EC4" w:rsidRPr="00A85C04" w:rsidTr="007448DD">
        <w:trPr>
          <w:trHeight w:hRule="exact" w:val="454"/>
        </w:trPr>
        <w:tc>
          <w:tcPr>
            <w:tcW w:w="1432" w:type="pct"/>
            <w:shd w:val="clear" w:color="auto" w:fill="F2F2F2"/>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Türü</w:t>
            </w:r>
          </w:p>
        </w:tc>
        <w:tc>
          <w:tcPr>
            <w:tcW w:w="3568" w:type="pct"/>
            <w:gridSpan w:val="7"/>
            <w:vAlign w:val="center"/>
          </w:tcPr>
          <w:p w:rsidR="00F23EC4" w:rsidRPr="00A85C04" w:rsidRDefault="00F23EC4" w:rsidP="007448DD">
            <w:pPr>
              <w:spacing w:after="0" w:line="240" w:lineRule="auto"/>
              <w:rPr>
                <w:rFonts w:ascii="Times New Roman" w:hAnsi="Times New Roman"/>
                <w:color w:val="000000"/>
                <w:sz w:val="20"/>
                <w:szCs w:val="20"/>
              </w:rPr>
            </w:pPr>
            <w:r w:rsidRPr="00A85C04">
              <w:rPr>
                <w:rFonts w:ascii="Times New Roman" w:hAnsi="Times New Roman"/>
                <w:color w:val="000000"/>
                <w:sz w:val="20"/>
                <w:szCs w:val="20"/>
              </w:rPr>
              <w:t>Seçmeli</w:t>
            </w:r>
          </w:p>
        </w:tc>
      </w:tr>
      <w:tr w:rsidR="00F23EC4" w:rsidRPr="00A85C04" w:rsidTr="007448DD">
        <w:trPr>
          <w:trHeight w:hRule="exact" w:val="454"/>
        </w:trPr>
        <w:tc>
          <w:tcPr>
            <w:tcW w:w="1432" w:type="pct"/>
            <w:shd w:val="clear" w:color="auto" w:fill="F2F2F2"/>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 Veren Öğretim Eleman(lar)ı</w:t>
            </w:r>
          </w:p>
        </w:tc>
        <w:tc>
          <w:tcPr>
            <w:tcW w:w="3568" w:type="pct"/>
            <w:gridSpan w:val="7"/>
            <w:vAlign w:val="center"/>
          </w:tcPr>
          <w:p w:rsidR="00F23EC4" w:rsidRPr="00A85C04" w:rsidRDefault="00F23EC4" w:rsidP="007448DD">
            <w:pPr>
              <w:spacing w:after="0" w:line="240" w:lineRule="auto"/>
              <w:rPr>
                <w:rFonts w:ascii="Times New Roman" w:hAnsi="Times New Roman"/>
                <w:color w:val="000000"/>
                <w:sz w:val="20"/>
                <w:szCs w:val="20"/>
              </w:rPr>
            </w:pPr>
            <w:proofErr w:type="gramStart"/>
            <w:r w:rsidRPr="00A85C04">
              <w:rPr>
                <w:rFonts w:ascii="Times New Roman" w:hAnsi="Times New Roman"/>
                <w:color w:val="000000"/>
                <w:sz w:val="20"/>
                <w:szCs w:val="20"/>
              </w:rPr>
              <w:t>Yrd.Doç.Dr</w:t>
            </w:r>
            <w:proofErr w:type="gramEnd"/>
            <w:r w:rsidRPr="00A85C04">
              <w:rPr>
                <w:rFonts w:ascii="Times New Roman" w:hAnsi="Times New Roman"/>
                <w:color w:val="000000"/>
                <w:sz w:val="20"/>
                <w:szCs w:val="20"/>
              </w:rPr>
              <w:t xml:space="preserve"> Tuncay KAN</w:t>
            </w:r>
          </w:p>
        </w:tc>
      </w:tr>
      <w:tr w:rsidR="00F23EC4" w:rsidRPr="00A85C04" w:rsidTr="007448DD">
        <w:trPr>
          <w:trHeight w:hRule="exact" w:val="454"/>
        </w:trPr>
        <w:tc>
          <w:tcPr>
            <w:tcW w:w="1432" w:type="pct"/>
            <w:shd w:val="clear" w:color="auto" w:fill="F2F2F2"/>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Yardımcıları</w:t>
            </w:r>
          </w:p>
        </w:tc>
        <w:tc>
          <w:tcPr>
            <w:tcW w:w="3568" w:type="pct"/>
            <w:gridSpan w:val="7"/>
            <w:vAlign w:val="center"/>
          </w:tcPr>
          <w:p w:rsidR="00F23EC4" w:rsidRPr="00A85C04" w:rsidRDefault="00F23EC4" w:rsidP="007448DD">
            <w:pPr>
              <w:spacing w:after="0" w:line="240" w:lineRule="auto"/>
              <w:rPr>
                <w:rFonts w:ascii="Times New Roman" w:hAnsi="Times New Roman"/>
                <w:color w:val="000000"/>
                <w:sz w:val="20"/>
                <w:szCs w:val="20"/>
              </w:rPr>
            </w:pPr>
            <w:r w:rsidRPr="00A85C04">
              <w:rPr>
                <w:rFonts w:ascii="Times New Roman" w:hAnsi="Times New Roman"/>
                <w:color w:val="000000"/>
                <w:sz w:val="20"/>
                <w:szCs w:val="20"/>
              </w:rPr>
              <w:t>-</w:t>
            </w:r>
          </w:p>
        </w:tc>
      </w:tr>
      <w:tr w:rsidR="00F23EC4" w:rsidRPr="00A85C04" w:rsidTr="007448DD">
        <w:trPr>
          <w:trHeight w:val="688"/>
        </w:trPr>
        <w:tc>
          <w:tcPr>
            <w:tcW w:w="1432" w:type="pct"/>
            <w:shd w:val="clear" w:color="auto" w:fill="F2F2F2"/>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Amacı</w:t>
            </w:r>
          </w:p>
        </w:tc>
        <w:tc>
          <w:tcPr>
            <w:tcW w:w="3568" w:type="pct"/>
            <w:gridSpan w:val="7"/>
          </w:tcPr>
          <w:p w:rsidR="00F23EC4" w:rsidRPr="00A85C04" w:rsidRDefault="00F23EC4" w:rsidP="007448DD">
            <w:pPr>
              <w:pStyle w:val="GvdeMetniGirintisi2"/>
              <w:ind w:right="0" w:firstLine="0"/>
              <w:rPr>
                <w:rFonts w:ascii="Times New Roman" w:hAnsi="Times New Roman"/>
                <w:lang w:eastAsia="tr-TR"/>
              </w:rPr>
            </w:pPr>
            <w:r w:rsidRPr="00A85C04">
              <w:rPr>
                <w:rFonts w:ascii="Times New Roman" w:hAnsi="Times New Roman"/>
                <w:i/>
                <w:lang w:eastAsia="tr-TR"/>
              </w:rPr>
              <w:t>Bu ders ile öğrencilere</w:t>
            </w:r>
            <w:r w:rsidRPr="00A85C04">
              <w:rPr>
                <w:rFonts w:ascii="Times New Roman" w:hAnsi="Times New Roman"/>
                <w:lang w:eastAsia="tr-TR"/>
              </w:rPr>
              <w:t>;</w:t>
            </w:r>
          </w:p>
          <w:p w:rsidR="00F23EC4" w:rsidRPr="00A85C04" w:rsidRDefault="00F23EC4" w:rsidP="007448DD">
            <w:pPr>
              <w:pStyle w:val="GvdeMetniGirintisi2"/>
              <w:ind w:right="0" w:firstLine="0"/>
              <w:rPr>
                <w:rFonts w:ascii="Times New Roman" w:hAnsi="Times New Roman"/>
                <w:color w:val="000000"/>
                <w:lang w:eastAsia="tr-TR"/>
              </w:rPr>
            </w:pPr>
            <w:r w:rsidRPr="00A85C04">
              <w:rPr>
                <w:rFonts w:ascii="Times New Roman" w:hAnsi="Times New Roman"/>
                <w:lang w:eastAsia="tr-TR"/>
              </w:rPr>
              <w:t>Meyve yetiştiriciliğinde bodur yetiştiricilik sistemlerinin önemi, bodurlaşma mekanizmasi ve bodur meyvecilik sistemlerini öğretmek.</w:t>
            </w:r>
          </w:p>
        </w:tc>
      </w:tr>
      <w:tr w:rsidR="00F23EC4" w:rsidRPr="00A85C04" w:rsidTr="007448DD">
        <w:trPr>
          <w:trHeight w:val="1694"/>
        </w:trPr>
        <w:tc>
          <w:tcPr>
            <w:tcW w:w="1432" w:type="pct"/>
            <w:shd w:val="clear" w:color="auto" w:fill="F2F2F2"/>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Öğrenme Çıktıları</w:t>
            </w:r>
          </w:p>
        </w:tc>
        <w:tc>
          <w:tcPr>
            <w:tcW w:w="3568" w:type="pct"/>
            <w:gridSpan w:val="7"/>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r w:rsidRPr="00A85C04">
              <w:rPr>
                <w:rFonts w:ascii="Times New Roman" w:eastAsia="Times New Roman" w:hAnsi="Times New Roman"/>
                <w:sz w:val="20"/>
                <w:szCs w:val="20"/>
                <w:lang w:eastAsia="tr-TR"/>
              </w:rPr>
              <w:t xml:space="preserve"> Bodur meyve yetiştiriciliği, önemi ve gerekleri</w:t>
            </w:r>
          </w:p>
          <w:p w:rsidR="00F23EC4" w:rsidRPr="00A85C04"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Pr="00A85C04">
              <w:rPr>
                <w:rFonts w:ascii="Times New Roman" w:hAnsi="Times New Roman"/>
                <w:sz w:val="20"/>
                <w:szCs w:val="20"/>
              </w:rPr>
              <w:t xml:space="preserve"> </w:t>
            </w:r>
            <w:r w:rsidRPr="00A85C04">
              <w:rPr>
                <w:rFonts w:ascii="Times New Roman" w:eastAsia="Times New Roman" w:hAnsi="Times New Roman"/>
                <w:sz w:val="20"/>
                <w:szCs w:val="20"/>
                <w:lang w:eastAsia="tr-TR"/>
              </w:rPr>
              <w:t>Bodur meyve yetiştiriciliğinin esasları</w:t>
            </w:r>
          </w:p>
          <w:p w:rsidR="00F23EC4" w:rsidRPr="00A85C04"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Pr="00A85C04">
              <w:rPr>
                <w:rFonts w:ascii="Times New Roman" w:eastAsia="Times New Roman" w:hAnsi="Times New Roman"/>
                <w:sz w:val="20"/>
                <w:szCs w:val="20"/>
                <w:lang w:eastAsia="tr-TR"/>
              </w:rPr>
              <w:t xml:space="preserve"> Bodurluk mekanizması</w:t>
            </w:r>
          </w:p>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4</w:t>
            </w:r>
            <w:r>
              <w:rPr>
                <w:rFonts w:ascii="Times New Roman" w:eastAsia="Times New Roman" w:hAnsi="Times New Roman"/>
                <w:sz w:val="20"/>
                <w:szCs w:val="20"/>
                <w:lang w:eastAsia="tr-TR"/>
              </w:rPr>
              <w:t xml:space="preserve">) </w:t>
            </w:r>
            <w:r w:rsidRPr="00A85C04">
              <w:rPr>
                <w:rFonts w:ascii="Times New Roman" w:eastAsia="Times New Roman" w:hAnsi="Times New Roman"/>
                <w:sz w:val="20"/>
                <w:szCs w:val="20"/>
                <w:lang w:eastAsia="tr-TR"/>
              </w:rPr>
              <w:t>Meyvecilikte en çok kullanılan bodur ve yarı bodur anaçlar</w:t>
            </w:r>
          </w:p>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5</w:t>
            </w:r>
            <w:r>
              <w:rPr>
                <w:rFonts w:ascii="Times New Roman" w:eastAsia="Times New Roman" w:hAnsi="Times New Roman"/>
                <w:sz w:val="20"/>
                <w:szCs w:val="20"/>
                <w:lang w:eastAsia="tr-TR"/>
              </w:rPr>
              <w:t>)</w:t>
            </w:r>
            <w:r w:rsidRPr="00A85C04">
              <w:rPr>
                <w:rFonts w:ascii="Times New Roman" w:eastAsia="Times New Roman" w:hAnsi="Times New Roman"/>
                <w:sz w:val="20"/>
                <w:szCs w:val="20"/>
                <w:lang w:eastAsia="tr-TR"/>
              </w:rPr>
              <w:t xml:space="preserve"> Meyvecilikte sık dikim sistemleri </w:t>
            </w:r>
          </w:p>
          <w:p w:rsidR="00F23EC4" w:rsidRPr="00A85C04"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w:t>
            </w:r>
            <w:r w:rsidRPr="00A85C04">
              <w:rPr>
                <w:rFonts w:ascii="Times New Roman" w:eastAsia="Times New Roman" w:hAnsi="Times New Roman"/>
                <w:sz w:val="20"/>
                <w:szCs w:val="20"/>
                <w:lang w:eastAsia="tr-TR"/>
              </w:rPr>
              <w:t xml:space="preserve"> Tam ve yarı bodur meyve yetiştiriciliği</w:t>
            </w:r>
          </w:p>
          <w:p w:rsidR="00F23EC4" w:rsidRPr="00A85C04"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r w:rsidRPr="00A85C04">
              <w:rPr>
                <w:rFonts w:ascii="Times New Roman" w:eastAsia="Times New Roman" w:hAnsi="Times New Roman"/>
                <w:sz w:val="20"/>
                <w:szCs w:val="20"/>
                <w:lang w:eastAsia="tr-TR"/>
              </w:rPr>
              <w:t xml:space="preserve"> Tam ve yarı bodur yetiştiricilikte kullanılan uygulamalar.</w:t>
            </w:r>
          </w:p>
        </w:tc>
      </w:tr>
      <w:tr w:rsidR="00F23EC4" w:rsidRPr="00A85C04" w:rsidTr="007448DD">
        <w:trPr>
          <w:trHeight w:val="1133"/>
        </w:trPr>
        <w:tc>
          <w:tcPr>
            <w:tcW w:w="1432" w:type="pct"/>
            <w:shd w:val="clear" w:color="auto" w:fill="F2F2F2"/>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Dersin İçeriği</w:t>
            </w:r>
          </w:p>
        </w:tc>
        <w:tc>
          <w:tcPr>
            <w:tcW w:w="3568" w:type="pct"/>
            <w:gridSpan w:val="7"/>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shd w:val="clear" w:color="auto" w:fill="FFFFFF"/>
              </w:rPr>
              <w:t xml:space="preserve">Meyve yetiştiriciliğinde bodur sistemlerin önemi, bodurlaşma mekanizmasını ve bodur meyve sistemlerini öğretmek,   Bodur anaçlar üzerine aşılı çeşitlerle bahçe kurulması, Bodur bir meyve ağacı nasıl elde edilir? Önemli meyve türlerinde kullanılan bodur anaçlar, Bodur meyve bahçesinde kültürel teknik </w:t>
            </w:r>
            <w:proofErr w:type="gramStart"/>
            <w:r w:rsidRPr="00A85C04">
              <w:rPr>
                <w:rFonts w:ascii="Times New Roman" w:hAnsi="Times New Roman"/>
                <w:sz w:val="20"/>
                <w:szCs w:val="20"/>
                <w:shd w:val="clear" w:color="auto" w:fill="FFFFFF"/>
              </w:rPr>
              <w:t>uygulamalar,Elma</w:t>
            </w:r>
            <w:proofErr w:type="gramEnd"/>
            <w:r w:rsidRPr="00A85C04">
              <w:rPr>
                <w:rFonts w:ascii="Times New Roman" w:hAnsi="Times New Roman"/>
                <w:sz w:val="20"/>
                <w:szCs w:val="20"/>
                <w:shd w:val="clear" w:color="auto" w:fill="FFFFFF"/>
              </w:rPr>
              <w:t>, armut gibi meyve türlerinde kullanılan bodur anaçlar</w:t>
            </w:r>
            <w:r w:rsidRPr="00A85C04">
              <w:rPr>
                <w:rFonts w:ascii="Times New Roman" w:eastAsia="Times New Roman" w:hAnsi="Times New Roman"/>
                <w:sz w:val="20"/>
                <w:szCs w:val="20"/>
                <w:lang w:eastAsia="tr-TR"/>
              </w:rPr>
              <w:t>.</w:t>
            </w:r>
          </w:p>
        </w:tc>
      </w:tr>
    </w:tbl>
    <w:p w:rsidR="00F23EC4" w:rsidRPr="00A85C04"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24"/>
        <w:gridCol w:w="959"/>
      </w:tblGrid>
      <w:tr w:rsidR="00F23EC4" w:rsidRPr="00A85C04" w:rsidTr="007448DD">
        <w:trPr>
          <w:trHeight w:hRule="exact" w:val="454"/>
        </w:trPr>
        <w:tc>
          <w:tcPr>
            <w:tcW w:w="5000" w:type="pct"/>
            <w:gridSpan w:val="3"/>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DERS AKIŞI</w:t>
            </w:r>
          </w:p>
        </w:tc>
      </w:tr>
      <w:tr w:rsidR="00F23EC4" w:rsidRPr="00A85C04" w:rsidTr="007448DD">
        <w:trPr>
          <w:trHeight w:hRule="exact" w:val="454"/>
        </w:trPr>
        <w:tc>
          <w:tcPr>
            <w:tcW w:w="380" w:type="pc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Hafta</w:t>
            </w:r>
          </w:p>
        </w:tc>
        <w:tc>
          <w:tcPr>
            <w:tcW w:w="4104" w:type="pc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Konular</w:t>
            </w:r>
          </w:p>
        </w:tc>
        <w:tc>
          <w:tcPr>
            <w:tcW w:w="516" w:type="pct"/>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Ön Hazırlık</w:t>
            </w:r>
          </w:p>
        </w:tc>
      </w:tr>
      <w:tr w:rsidR="00F23EC4" w:rsidRPr="00A85C04" w:rsidTr="007448DD">
        <w:trPr>
          <w:trHeight w:hRule="exact" w:val="291"/>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1</w:t>
            </w:r>
          </w:p>
        </w:tc>
        <w:tc>
          <w:tcPr>
            <w:tcW w:w="4104" w:type="pct"/>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Tanışma, Ders Kuralları ve İşlenişinin Açıklanması, Kaynakların Tanıtılması</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281"/>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2</w:t>
            </w:r>
          </w:p>
        </w:tc>
        <w:tc>
          <w:tcPr>
            <w:tcW w:w="4104" w:type="pct"/>
            <w:shd w:val="clear" w:color="auto" w:fill="F2F2F2"/>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Bilimin Tanımı ve Özellikleri, Bilgi Türleri, Bilimsel Araştırma ve Özellikleri</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54"/>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3</w:t>
            </w:r>
          </w:p>
        </w:tc>
        <w:tc>
          <w:tcPr>
            <w:tcW w:w="4104" w:type="pct"/>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Nicel, Nitel, Karma Yöntem Araştırmalar: Gelişimleri, Süreçleri, Aralarındaki Temel Felsefi Farklılıklar</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76"/>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4</w:t>
            </w:r>
          </w:p>
        </w:tc>
        <w:tc>
          <w:tcPr>
            <w:tcW w:w="4104" w:type="pct"/>
            <w:shd w:val="clear" w:color="auto" w:fill="F2F2F2"/>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Nicel Araştırma Türleri: Deneysel Araştırmalar, Betimsel Araştırmalar, Nedensel-Karşılaştırmalı Araştırmalar, İlişkisel Araştırmalar, Meta Analiz</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70"/>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5</w:t>
            </w:r>
          </w:p>
        </w:tc>
        <w:tc>
          <w:tcPr>
            <w:tcW w:w="4104" w:type="pct"/>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Nitel Araştırma Türleri: Etnografya, Eylem Araştırmaları, Olgubilim Araştırmaları, Durum Çalışmaları</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64"/>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6</w:t>
            </w:r>
          </w:p>
        </w:tc>
        <w:tc>
          <w:tcPr>
            <w:tcW w:w="4104" w:type="pct"/>
            <w:shd w:val="clear" w:color="auto" w:fill="F2F2F2"/>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Karma Yöntem Araştırmaları: Yakınsayan Desen, Açımlayıcı Desen, Keşfedici Desen, İç-İçe Karma Desen</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275"/>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7</w:t>
            </w:r>
          </w:p>
        </w:tc>
        <w:tc>
          <w:tcPr>
            <w:tcW w:w="4104" w:type="pct"/>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Ara Sınav</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77"/>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8</w:t>
            </w:r>
          </w:p>
        </w:tc>
        <w:tc>
          <w:tcPr>
            <w:tcW w:w="4104" w:type="pct"/>
            <w:shd w:val="clear" w:color="auto" w:fill="F2F2F2"/>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 xml:space="preserve">Araştırma probleminin belirlenmesi (araştırmanın değişkenleri, amaçları, hipotezleri, sayıltıları, sınırlılıkları ve tanımları) ve </w:t>
            </w:r>
            <w:proofErr w:type="gramStart"/>
            <w:r w:rsidRPr="00A85C04">
              <w:rPr>
                <w:rFonts w:ascii="Times New Roman" w:eastAsia="Times New Roman" w:hAnsi="Times New Roman"/>
                <w:sz w:val="20"/>
                <w:szCs w:val="20"/>
                <w:lang w:eastAsia="tr-TR"/>
              </w:rPr>
              <w:t>literatür</w:t>
            </w:r>
            <w:proofErr w:type="gramEnd"/>
            <w:r w:rsidRPr="00A85C04">
              <w:rPr>
                <w:rFonts w:ascii="Times New Roman" w:eastAsia="Times New Roman" w:hAnsi="Times New Roman"/>
                <w:sz w:val="20"/>
                <w:szCs w:val="20"/>
                <w:lang w:eastAsia="tr-TR"/>
              </w:rPr>
              <w:t xml:space="preserve"> tarama</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273"/>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9</w:t>
            </w:r>
          </w:p>
        </w:tc>
        <w:tc>
          <w:tcPr>
            <w:tcW w:w="4104" w:type="pct"/>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Araştırmalarda kullanılan farklı örnekleme yöntemleri (nicel, niteli karma yöntem)</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283"/>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10</w:t>
            </w:r>
          </w:p>
        </w:tc>
        <w:tc>
          <w:tcPr>
            <w:tcW w:w="4104" w:type="pct"/>
            <w:shd w:val="clear" w:color="auto" w:fill="F2F2F2"/>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Araştırmalarda veri toplama süreci: Anket, ölçek, gözlem, görüşme, geçerlik ev güvenirlik</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77"/>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11</w:t>
            </w:r>
          </w:p>
        </w:tc>
        <w:tc>
          <w:tcPr>
            <w:tcW w:w="4104" w:type="pct"/>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Araştırma raporunun oluşturulması: Temel bölümler, metin içi ve sonu kaynak gösterme, tablolar, grafikler vb.</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71"/>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12</w:t>
            </w:r>
          </w:p>
        </w:tc>
        <w:tc>
          <w:tcPr>
            <w:tcW w:w="4104" w:type="pct"/>
            <w:shd w:val="clear" w:color="auto" w:fill="F2F2F2"/>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Araştırma ve Yayın Etiği: Etik, Bilimsel araştırmalardaki etik konular, intihal, sahtecilik, çarpıtma, tekrar yayın, dilimleme, haksız yazarlık, diğer etik ihlaller</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565"/>
        </w:trPr>
        <w:tc>
          <w:tcPr>
            <w:tcW w:w="380"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13</w:t>
            </w:r>
          </w:p>
        </w:tc>
        <w:tc>
          <w:tcPr>
            <w:tcW w:w="4104" w:type="pct"/>
            <w:vAlign w:val="center"/>
          </w:tcPr>
          <w:p w:rsidR="00F23EC4" w:rsidRPr="00A85C04" w:rsidRDefault="00F23EC4" w:rsidP="007448DD">
            <w:pPr>
              <w:spacing w:after="0" w:line="240" w:lineRule="auto"/>
              <w:jc w:val="both"/>
              <w:rPr>
                <w:rFonts w:ascii="Times New Roman" w:eastAsia="Times New Roman" w:hAnsi="Times New Roman"/>
                <w:sz w:val="20"/>
                <w:szCs w:val="20"/>
                <w:lang w:eastAsia="tr-TR"/>
              </w:rPr>
            </w:pPr>
            <w:r w:rsidRPr="00A85C04">
              <w:rPr>
                <w:rFonts w:ascii="Times New Roman" w:eastAsia="Times New Roman" w:hAnsi="Times New Roman"/>
                <w:sz w:val="20"/>
                <w:szCs w:val="20"/>
                <w:lang w:eastAsia="tr-TR"/>
              </w:rPr>
              <w:t xml:space="preserve">Araştırma ve yayın eğiti ile ilgili uygulamalar: İntihal yazılım programlarının kullanılması, yasal mevzuatın incelenmesi </w:t>
            </w:r>
          </w:p>
        </w:tc>
        <w:tc>
          <w:tcPr>
            <w:tcW w:w="516" w:type="pct"/>
          </w:tcPr>
          <w:p w:rsidR="00F23EC4" w:rsidRPr="00A85C04" w:rsidRDefault="00F23EC4" w:rsidP="007448DD">
            <w:pPr>
              <w:spacing w:after="0" w:line="240" w:lineRule="auto"/>
              <w:jc w:val="center"/>
              <w:rPr>
                <w:rFonts w:ascii="Times New Roman" w:hAnsi="Times New Roman"/>
                <w:bCs/>
                <w:sz w:val="20"/>
                <w:szCs w:val="20"/>
              </w:rPr>
            </w:pPr>
          </w:p>
        </w:tc>
      </w:tr>
      <w:tr w:rsidR="00F23EC4" w:rsidRPr="00A85C04" w:rsidTr="007448DD">
        <w:trPr>
          <w:trHeight w:hRule="exact" w:val="289"/>
        </w:trPr>
        <w:tc>
          <w:tcPr>
            <w:tcW w:w="380" w:type="pct"/>
            <w:shd w:val="clear" w:color="auto" w:fill="F2F2F2"/>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lastRenderedPageBreak/>
              <w:t>14</w:t>
            </w:r>
          </w:p>
        </w:tc>
        <w:tc>
          <w:tcPr>
            <w:tcW w:w="4104" w:type="pct"/>
            <w:shd w:val="clear" w:color="auto" w:fill="F2F2F2"/>
            <w:vAlign w:val="center"/>
          </w:tcPr>
          <w:p w:rsidR="00F23EC4" w:rsidRPr="00A85C04" w:rsidRDefault="00F23EC4" w:rsidP="007448DD">
            <w:pPr>
              <w:spacing w:after="0" w:line="240" w:lineRule="auto"/>
              <w:jc w:val="both"/>
              <w:rPr>
                <w:rFonts w:ascii="Times New Roman" w:hAnsi="Times New Roman"/>
                <w:sz w:val="20"/>
                <w:szCs w:val="20"/>
              </w:rPr>
            </w:pPr>
            <w:r w:rsidRPr="00A85C04">
              <w:rPr>
                <w:rFonts w:ascii="Times New Roman" w:hAnsi="Times New Roman"/>
                <w:sz w:val="20"/>
                <w:szCs w:val="20"/>
              </w:rPr>
              <w:t>Final Sınavı</w:t>
            </w:r>
          </w:p>
        </w:tc>
        <w:tc>
          <w:tcPr>
            <w:tcW w:w="516" w:type="pct"/>
            <w:shd w:val="clear" w:color="auto" w:fill="F2F2F2"/>
          </w:tcPr>
          <w:p w:rsidR="00F23EC4" w:rsidRPr="00A85C04" w:rsidRDefault="00F23EC4" w:rsidP="007448DD">
            <w:pPr>
              <w:spacing w:after="0" w:line="240" w:lineRule="auto"/>
              <w:jc w:val="center"/>
              <w:rPr>
                <w:rFonts w:ascii="Times New Roman" w:hAnsi="Times New Roman"/>
                <w:bCs/>
                <w:sz w:val="20"/>
                <w:szCs w:val="20"/>
              </w:rPr>
            </w:pPr>
          </w:p>
        </w:tc>
      </w:tr>
    </w:tbl>
    <w:p w:rsidR="00F23EC4" w:rsidRPr="00A85C0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A85C04" w:rsidTr="007448DD">
        <w:trPr>
          <w:trHeight w:val="364"/>
        </w:trPr>
        <w:tc>
          <w:tcPr>
            <w:tcW w:w="5000" w:type="pct"/>
            <w:shd w:val="clear" w:color="auto" w:fill="44546A"/>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KAYNAKLAR</w:t>
            </w:r>
          </w:p>
        </w:tc>
      </w:tr>
      <w:tr w:rsidR="00F23EC4" w:rsidRPr="00A85C04" w:rsidTr="007448DD">
        <w:trPr>
          <w:trHeight w:val="558"/>
        </w:trPr>
        <w:tc>
          <w:tcPr>
            <w:tcW w:w="5000" w:type="pct"/>
          </w:tcPr>
          <w:p w:rsidR="00F23EC4" w:rsidRPr="00A85C04" w:rsidRDefault="00F23EC4" w:rsidP="007448DD">
            <w:pPr>
              <w:spacing w:after="0" w:line="240" w:lineRule="auto"/>
              <w:ind w:left="397" w:hanging="397"/>
              <w:jc w:val="both"/>
              <w:rPr>
                <w:rFonts w:ascii="Times New Roman" w:hAnsi="Times New Roman"/>
                <w:sz w:val="20"/>
                <w:szCs w:val="20"/>
              </w:rPr>
            </w:pPr>
            <w:r w:rsidRPr="00A85C04">
              <w:rPr>
                <w:rFonts w:ascii="Times New Roman" w:hAnsi="Times New Roman"/>
                <w:sz w:val="20"/>
                <w:szCs w:val="20"/>
                <w:shd w:val="clear" w:color="auto" w:fill="FFFFFF"/>
              </w:rPr>
              <w:t>Ders Notları Tukey, H.B</w:t>
            </w:r>
            <w:proofErr w:type="gramStart"/>
            <w:r w:rsidRPr="00A85C04">
              <w:rPr>
                <w:rFonts w:ascii="Times New Roman" w:hAnsi="Times New Roman"/>
                <w:sz w:val="20"/>
                <w:szCs w:val="20"/>
                <w:shd w:val="clear" w:color="auto" w:fill="FFFFFF"/>
              </w:rPr>
              <w:t>.,</w:t>
            </w:r>
            <w:proofErr w:type="gramEnd"/>
            <w:r w:rsidRPr="00A85C04">
              <w:rPr>
                <w:rFonts w:ascii="Times New Roman" w:hAnsi="Times New Roman"/>
                <w:sz w:val="20"/>
                <w:szCs w:val="20"/>
                <w:shd w:val="clear" w:color="auto" w:fill="FFFFFF"/>
              </w:rPr>
              <w:t xml:space="preserve"> 1984. Dwarfed Fruit Trees. Comstock Publishing Associates a division of Cornell University Press, Ithaca and London.</w:t>
            </w:r>
          </w:p>
        </w:tc>
      </w:tr>
    </w:tbl>
    <w:p w:rsidR="00F23EC4" w:rsidRPr="00A85C04"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A85C04" w:rsidTr="007448DD">
        <w:trPr>
          <w:trHeight w:hRule="exact" w:val="454"/>
        </w:trPr>
        <w:tc>
          <w:tcPr>
            <w:tcW w:w="5000" w:type="pct"/>
            <w:gridSpan w:val="2"/>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MATERYAL PAYLAŞIMI</w:t>
            </w:r>
          </w:p>
        </w:tc>
      </w:tr>
      <w:tr w:rsidR="00F23EC4" w:rsidRPr="00A85C04" w:rsidTr="007448DD">
        <w:trPr>
          <w:trHeight w:hRule="exact" w:val="340"/>
        </w:trPr>
        <w:tc>
          <w:tcPr>
            <w:tcW w:w="938" w:type="pct"/>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Dokümanlar</w:t>
            </w:r>
          </w:p>
        </w:tc>
        <w:tc>
          <w:tcPr>
            <w:tcW w:w="4062" w:type="pct"/>
            <w:vAlign w:val="center"/>
          </w:tcPr>
          <w:p w:rsidR="00F23EC4" w:rsidRPr="00A85C04" w:rsidRDefault="00F23EC4" w:rsidP="007448DD">
            <w:pPr>
              <w:spacing w:after="0" w:line="240" w:lineRule="auto"/>
              <w:jc w:val="both"/>
              <w:rPr>
                <w:rFonts w:ascii="Times New Roman" w:hAnsi="Times New Roman"/>
                <w:bCs/>
                <w:sz w:val="20"/>
                <w:szCs w:val="20"/>
              </w:rPr>
            </w:pPr>
          </w:p>
        </w:tc>
      </w:tr>
      <w:tr w:rsidR="00F23EC4" w:rsidRPr="00A85C04" w:rsidTr="007448DD">
        <w:trPr>
          <w:trHeight w:hRule="exact" w:val="340"/>
        </w:trPr>
        <w:tc>
          <w:tcPr>
            <w:tcW w:w="938" w:type="pct"/>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Ödevler</w:t>
            </w:r>
          </w:p>
        </w:tc>
        <w:tc>
          <w:tcPr>
            <w:tcW w:w="4062" w:type="pct"/>
            <w:vAlign w:val="center"/>
          </w:tcPr>
          <w:p w:rsidR="00F23EC4" w:rsidRPr="00A85C04" w:rsidRDefault="00F23EC4" w:rsidP="007448DD">
            <w:pPr>
              <w:spacing w:after="0" w:line="240" w:lineRule="auto"/>
              <w:jc w:val="both"/>
              <w:rPr>
                <w:rFonts w:ascii="Times New Roman" w:hAnsi="Times New Roman"/>
                <w:bCs/>
                <w:sz w:val="20"/>
                <w:szCs w:val="20"/>
              </w:rPr>
            </w:pPr>
          </w:p>
        </w:tc>
      </w:tr>
      <w:tr w:rsidR="00F23EC4" w:rsidRPr="00A85C04" w:rsidTr="007448DD">
        <w:trPr>
          <w:trHeight w:hRule="exact" w:val="340"/>
        </w:trPr>
        <w:tc>
          <w:tcPr>
            <w:tcW w:w="938" w:type="pct"/>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Sınavlar</w:t>
            </w:r>
          </w:p>
        </w:tc>
        <w:tc>
          <w:tcPr>
            <w:tcW w:w="4062" w:type="pct"/>
            <w:vAlign w:val="center"/>
          </w:tcPr>
          <w:p w:rsidR="00F23EC4" w:rsidRPr="00A85C04" w:rsidRDefault="00F23EC4" w:rsidP="007448DD">
            <w:pPr>
              <w:spacing w:after="0" w:line="240" w:lineRule="auto"/>
              <w:jc w:val="both"/>
              <w:rPr>
                <w:rFonts w:ascii="Times New Roman" w:hAnsi="Times New Roman"/>
                <w:b/>
                <w:bCs/>
                <w:sz w:val="20"/>
                <w:szCs w:val="20"/>
              </w:rPr>
            </w:pPr>
          </w:p>
        </w:tc>
      </w:tr>
    </w:tbl>
    <w:p w:rsidR="00F23EC4" w:rsidRPr="00A85C0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A85C04" w:rsidTr="007448DD">
        <w:trPr>
          <w:trHeight w:val="454"/>
        </w:trPr>
        <w:tc>
          <w:tcPr>
            <w:tcW w:w="5000" w:type="pct"/>
            <w:gridSpan w:val="3"/>
            <w:shd w:val="clear" w:color="auto" w:fill="44546A"/>
            <w:vAlign w:val="center"/>
          </w:tcPr>
          <w:p w:rsidR="00F23EC4" w:rsidRPr="00A85C04" w:rsidRDefault="00F23EC4" w:rsidP="007448DD">
            <w:pPr>
              <w:spacing w:after="0" w:line="240" w:lineRule="auto"/>
              <w:jc w:val="center"/>
              <w:rPr>
                <w:rFonts w:ascii="Times New Roman" w:hAnsi="Times New Roman"/>
                <w:b/>
                <w:bCs/>
                <w:color w:val="FFFFFF"/>
                <w:sz w:val="20"/>
                <w:szCs w:val="20"/>
              </w:rPr>
            </w:pPr>
            <w:r w:rsidRPr="00A85C04">
              <w:rPr>
                <w:rFonts w:ascii="Times New Roman" w:hAnsi="Times New Roman"/>
                <w:b/>
                <w:bCs/>
                <w:color w:val="FFFFFF"/>
                <w:sz w:val="20"/>
                <w:szCs w:val="20"/>
              </w:rPr>
              <w:t>DEĞERLENDİRME SİSTEMİ</w:t>
            </w:r>
          </w:p>
        </w:tc>
      </w:tr>
      <w:tr w:rsidR="00F23EC4" w:rsidRPr="00A85C04" w:rsidTr="007448DD">
        <w:trPr>
          <w:trHeight w:hRule="exact" w:val="340"/>
        </w:trPr>
        <w:tc>
          <w:tcPr>
            <w:tcW w:w="2113" w:type="pct"/>
            <w:vAlign w:val="center"/>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b/>
                <w:bCs/>
                <w:sz w:val="20"/>
                <w:szCs w:val="20"/>
              </w:rPr>
              <w:t>YARIYIL İÇİ ÇALIŞMALARI</w:t>
            </w:r>
          </w:p>
        </w:tc>
        <w:tc>
          <w:tcPr>
            <w:tcW w:w="1616"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SAYISI</w:t>
            </w:r>
          </w:p>
        </w:tc>
        <w:tc>
          <w:tcPr>
            <w:tcW w:w="1271" w:type="pct"/>
            <w:vAlign w:val="center"/>
          </w:tcPr>
          <w:p w:rsidR="00F23EC4" w:rsidRPr="00A85C04" w:rsidRDefault="00F23EC4" w:rsidP="007448DD">
            <w:pPr>
              <w:spacing w:after="0" w:line="240" w:lineRule="auto"/>
              <w:jc w:val="center"/>
              <w:rPr>
                <w:rFonts w:ascii="Times New Roman" w:hAnsi="Times New Roman"/>
                <w:b/>
                <w:bCs/>
                <w:sz w:val="20"/>
                <w:szCs w:val="20"/>
              </w:rPr>
            </w:pPr>
            <w:r w:rsidRPr="00A85C04">
              <w:rPr>
                <w:rFonts w:ascii="Times New Roman" w:hAnsi="Times New Roman"/>
                <w:b/>
                <w:bCs/>
                <w:sz w:val="20"/>
                <w:szCs w:val="20"/>
              </w:rPr>
              <w:t>KATKI YÜZDESİ</w:t>
            </w:r>
          </w:p>
        </w:tc>
      </w:tr>
      <w:tr w:rsidR="00F23EC4" w:rsidRPr="00A85C04" w:rsidTr="007448DD">
        <w:trPr>
          <w:trHeight w:hRule="exact" w:val="340"/>
        </w:trPr>
        <w:tc>
          <w:tcPr>
            <w:tcW w:w="2113" w:type="pct"/>
          </w:tcPr>
          <w:p w:rsidR="00F23EC4" w:rsidRPr="00A85C04" w:rsidRDefault="00F23EC4" w:rsidP="007448DD">
            <w:pPr>
              <w:spacing w:after="0" w:line="240" w:lineRule="auto"/>
              <w:rPr>
                <w:rFonts w:ascii="Times New Roman" w:hAnsi="Times New Roman"/>
                <w:b/>
                <w:bCs/>
                <w:sz w:val="20"/>
                <w:szCs w:val="20"/>
              </w:rPr>
            </w:pPr>
            <w:r w:rsidRPr="00A85C04">
              <w:rPr>
                <w:rFonts w:ascii="Times New Roman" w:hAnsi="Times New Roman"/>
                <w:sz w:val="20"/>
                <w:szCs w:val="20"/>
              </w:rPr>
              <w:t>Ara Sınav</w:t>
            </w:r>
          </w:p>
        </w:tc>
        <w:tc>
          <w:tcPr>
            <w:tcW w:w="1616"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1</w:t>
            </w:r>
          </w:p>
        </w:tc>
        <w:tc>
          <w:tcPr>
            <w:tcW w:w="1271"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40</w:t>
            </w:r>
          </w:p>
        </w:tc>
      </w:tr>
      <w:tr w:rsidR="00F23EC4" w:rsidRPr="00A85C04" w:rsidTr="007448DD">
        <w:trPr>
          <w:trHeight w:hRule="exact" w:val="340"/>
        </w:trPr>
        <w:tc>
          <w:tcPr>
            <w:tcW w:w="2113" w:type="pct"/>
          </w:tcPr>
          <w:p w:rsidR="00F23EC4" w:rsidRPr="00A85C04" w:rsidRDefault="00F23EC4" w:rsidP="007448DD">
            <w:pPr>
              <w:spacing w:after="0" w:line="240" w:lineRule="auto"/>
              <w:rPr>
                <w:rFonts w:ascii="Times New Roman" w:hAnsi="Times New Roman"/>
                <w:sz w:val="20"/>
                <w:szCs w:val="20"/>
              </w:rPr>
            </w:pPr>
            <w:r w:rsidRPr="00A85C04">
              <w:rPr>
                <w:rFonts w:ascii="Times New Roman" w:hAnsi="Times New Roman"/>
                <w:sz w:val="20"/>
                <w:szCs w:val="20"/>
              </w:rPr>
              <w:t>Final Sınavı</w:t>
            </w:r>
          </w:p>
        </w:tc>
        <w:tc>
          <w:tcPr>
            <w:tcW w:w="1616"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1</w:t>
            </w:r>
          </w:p>
        </w:tc>
        <w:tc>
          <w:tcPr>
            <w:tcW w:w="1271"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40</w:t>
            </w:r>
          </w:p>
        </w:tc>
      </w:tr>
      <w:tr w:rsidR="00F23EC4" w:rsidRPr="00A85C04" w:rsidTr="007448DD">
        <w:trPr>
          <w:trHeight w:hRule="exact" w:val="340"/>
        </w:trPr>
        <w:tc>
          <w:tcPr>
            <w:tcW w:w="2113" w:type="pct"/>
          </w:tcPr>
          <w:p w:rsidR="00F23EC4" w:rsidRPr="00A85C04" w:rsidRDefault="00F23EC4" w:rsidP="007448DD">
            <w:pPr>
              <w:spacing w:after="0" w:line="240" w:lineRule="auto"/>
              <w:rPr>
                <w:rFonts w:ascii="Times New Roman" w:hAnsi="Times New Roman"/>
                <w:sz w:val="20"/>
                <w:szCs w:val="20"/>
              </w:rPr>
            </w:pPr>
            <w:r w:rsidRPr="00A85C04">
              <w:rPr>
                <w:rFonts w:ascii="Times New Roman" w:hAnsi="Times New Roman"/>
                <w:sz w:val="20"/>
                <w:szCs w:val="20"/>
              </w:rPr>
              <w:t>Ödev/Sunum</w:t>
            </w:r>
          </w:p>
        </w:tc>
        <w:tc>
          <w:tcPr>
            <w:tcW w:w="1616"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5</w:t>
            </w:r>
          </w:p>
        </w:tc>
        <w:tc>
          <w:tcPr>
            <w:tcW w:w="1271"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20</w:t>
            </w:r>
          </w:p>
        </w:tc>
      </w:tr>
      <w:tr w:rsidR="00F23EC4" w:rsidRPr="00A85C04" w:rsidTr="007448DD">
        <w:trPr>
          <w:trHeight w:hRule="exact" w:val="340"/>
        </w:trPr>
        <w:tc>
          <w:tcPr>
            <w:tcW w:w="3729" w:type="pct"/>
            <w:gridSpan w:val="2"/>
            <w:vAlign w:val="center"/>
          </w:tcPr>
          <w:p w:rsidR="00F23EC4" w:rsidRPr="00A85C04" w:rsidRDefault="00F23EC4" w:rsidP="007448DD">
            <w:pPr>
              <w:spacing w:after="0" w:line="240" w:lineRule="auto"/>
              <w:jc w:val="right"/>
              <w:rPr>
                <w:rFonts w:ascii="Times New Roman" w:hAnsi="Times New Roman"/>
                <w:b/>
                <w:bCs/>
                <w:sz w:val="20"/>
                <w:szCs w:val="20"/>
              </w:rPr>
            </w:pPr>
            <w:r w:rsidRPr="00A85C04">
              <w:rPr>
                <w:rFonts w:ascii="Times New Roman" w:hAnsi="Times New Roman"/>
                <w:b/>
                <w:bCs/>
                <w:sz w:val="20"/>
                <w:szCs w:val="20"/>
              </w:rPr>
              <w:t>Toplam</w:t>
            </w:r>
          </w:p>
        </w:tc>
        <w:tc>
          <w:tcPr>
            <w:tcW w:w="1271" w:type="pct"/>
            <w:vAlign w:val="center"/>
          </w:tcPr>
          <w:p w:rsidR="00F23EC4" w:rsidRPr="00A85C04" w:rsidRDefault="00F23EC4" w:rsidP="007448DD">
            <w:pPr>
              <w:spacing w:after="0" w:line="240" w:lineRule="auto"/>
              <w:jc w:val="center"/>
              <w:rPr>
                <w:rFonts w:ascii="Times New Roman" w:hAnsi="Times New Roman"/>
                <w:bCs/>
                <w:sz w:val="20"/>
                <w:szCs w:val="20"/>
              </w:rPr>
            </w:pPr>
            <w:r w:rsidRPr="00A85C04">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279"/>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261"/>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A85C0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A85C04" w:rsidTr="007448DD">
        <w:trPr>
          <w:trHeight w:val="284"/>
        </w:trPr>
        <w:tc>
          <w:tcPr>
            <w:tcW w:w="5000" w:type="pct"/>
            <w:gridSpan w:val="4"/>
            <w:shd w:val="clear" w:color="auto" w:fill="44546A"/>
          </w:tcPr>
          <w:p w:rsidR="00F23EC4" w:rsidRPr="00A85C04" w:rsidRDefault="00F23EC4" w:rsidP="007448DD">
            <w:pPr>
              <w:spacing w:after="0" w:line="240" w:lineRule="auto"/>
              <w:jc w:val="center"/>
              <w:rPr>
                <w:rFonts w:ascii="Times New Roman" w:eastAsia="Times New Roman" w:hAnsi="Times New Roman"/>
                <w:color w:val="FFFFFF"/>
                <w:sz w:val="20"/>
                <w:szCs w:val="20"/>
                <w:lang w:eastAsia="tr-TR"/>
              </w:rPr>
            </w:pPr>
            <w:r w:rsidRPr="00A85C04">
              <w:rPr>
                <w:rFonts w:ascii="Times New Roman" w:hAnsi="Times New Roman"/>
                <w:b/>
                <w:bCs/>
                <w:color w:val="FFFFFF"/>
                <w:sz w:val="20"/>
                <w:szCs w:val="20"/>
              </w:rPr>
              <w:t>AKTS / İŞ YÜKÜ TABLOSU</w:t>
            </w:r>
          </w:p>
        </w:tc>
      </w:tr>
      <w:tr w:rsidR="00F23EC4" w:rsidRPr="00A85C04" w:rsidTr="007448DD">
        <w:trPr>
          <w:trHeight w:val="268"/>
        </w:trPr>
        <w:tc>
          <w:tcPr>
            <w:tcW w:w="2500" w:type="pct"/>
          </w:tcPr>
          <w:p w:rsidR="00F23EC4" w:rsidRPr="00A85C04" w:rsidRDefault="00F23EC4" w:rsidP="007448DD">
            <w:pPr>
              <w:spacing w:after="0" w:line="240" w:lineRule="auto"/>
              <w:rPr>
                <w:rFonts w:ascii="Times New Roman" w:eastAsia="Times New Roman" w:hAnsi="Times New Roman"/>
                <w:b/>
                <w:sz w:val="20"/>
                <w:szCs w:val="20"/>
                <w:lang w:eastAsia="tr-TR"/>
              </w:rPr>
            </w:pPr>
            <w:r w:rsidRPr="00A85C04">
              <w:rPr>
                <w:rFonts w:ascii="Times New Roman" w:hAnsi="Times New Roman"/>
                <w:b/>
                <w:sz w:val="20"/>
                <w:szCs w:val="20"/>
              </w:rPr>
              <w:t>Etkinlik</w:t>
            </w:r>
          </w:p>
        </w:tc>
        <w:tc>
          <w:tcPr>
            <w:tcW w:w="610"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hAnsi="Times New Roman"/>
                <w:b/>
                <w:sz w:val="20"/>
                <w:szCs w:val="20"/>
              </w:rPr>
              <w:t>Sayısı</w:t>
            </w:r>
          </w:p>
        </w:tc>
        <w:tc>
          <w:tcPr>
            <w:tcW w:w="687"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hAnsi="Times New Roman"/>
                <w:b/>
                <w:sz w:val="20"/>
                <w:szCs w:val="20"/>
              </w:rPr>
              <w:t>Süresi (Saat)</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hAnsi="Times New Roman"/>
                <w:b/>
                <w:sz w:val="20"/>
                <w:szCs w:val="20"/>
              </w:rPr>
              <w:t>Toplam İş Yükü (Saat)</w:t>
            </w:r>
          </w:p>
        </w:tc>
      </w:tr>
      <w:tr w:rsidR="00F23EC4" w:rsidRPr="00A85C04" w:rsidTr="007448DD">
        <w:trPr>
          <w:trHeight w:hRule="exact" w:val="284"/>
        </w:trPr>
        <w:tc>
          <w:tcPr>
            <w:tcW w:w="2500" w:type="pct"/>
            <w:vAlign w:val="center"/>
          </w:tcPr>
          <w:p w:rsidR="00F23EC4" w:rsidRPr="00A85C04" w:rsidRDefault="00F23EC4" w:rsidP="007448DD">
            <w:pPr>
              <w:spacing w:after="0" w:line="240" w:lineRule="auto"/>
              <w:rPr>
                <w:rFonts w:ascii="Times New Roman" w:eastAsia="Times New Roman" w:hAnsi="Times New Roman"/>
                <w:b/>
                <w:sz w:val="20"/>
                <w:szCs w:val="20"/>
                <w:lang w:eastAsia="tr-TR"/>
              </w:rPr>
            </w:pPr>
            <w:r w:rsidRPr="00A85C04">
              <w:rPr>
                <w:rFonts w:ascii="Times New Roman" w:hAnsi="Times New Roman"/>
                <w:b/>
                <w:sz w:val="20"/>
                <w:szCs w:val="20"/>
              </w:rPr>
              <w:t xml:space="preserve">Ders Süresi (Sınav haftası </w:t>
            </w:r>
            <w:proofErr w:type="gramStart"/>
            <w:r w:rsidRPr="00A85C04">
              <w:rPr>
                <w:rFonts w:ascii="Times New Roman" w:hAnsi="Times New Roman"/>
                <w:b/>
                <w:sz w:val="20"/>
                <w:szCs w:val="20"/>
              </w:rPr>
              <w:t>dahildir</w:t>
            </w:r>
            <w:proofErr w:type="gramEnd"/>
            <w:r w:rsidRPr="00A85C04">
              <w:rPr>
                <w:rFonts w:ascii="Times New Roman" w:hAnsi="Times New Roman"/>
                <w:b/>
                <w:sz w:val="20"/>
                <w:szCs w:val="20"/>
              </w:rPr>
              <w:t>: 14x toplam ders saati)</w:t>
            </w:r>
          </w:p>
        </w:tc>
        <w:tc>
          <w:tcPr>
            <w:tcW w:w="610"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14</w:t>
            </w:r>
          </w:p>
        </w:tc>
        <w:tc>
          <w:tcPr>
            <w:tcW w:w="687"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3</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42</w:t>
            </w:r>
          </w:p>
        </w:tc>
      </w:tr>
      <w:tr w:rsidR="00F23EC4" w:rsidRPr="00A85C04" w:rsidTr="007448DD">
        <w:trPr>
          <w:trHeight w:hRule="exact" w:val="284"/>
        </w:trPr>
        <w:tc>
          <w:tcPr>
            <w:tcW w:w="2500" w:type="pct"/>
            <w:vAlign w:val="center"/>
          </w:tcPr>
          <w:p w:rsidR="00F23EC4" w:rsidRPr="00A85C04" w:rsidRDefault="00F23EC4" w:rsidP="007448DD">
            <w:pPr>
              <w:spacing w:after="0" w:line="240" w:lineRule="auto"/>
              <w:rPr>
                <w:rFonts w:ascii="Times New Roman" w:hAnsi="Times New Roman"/>
                <w:b/>
                <w:sz w:val="20"/>
                <w:szCs w:val="20"/>
              </w:rPr>
            </w:pPr>
            <w:r w:rsidRPr="00A85C04">
              <w:rPr>
                <w:rFonts w:ascii="Times New Roman" w:hAnsi="Times New Roman"/>
                <w:b/>
                <w:sz w:val="20"/>
                <w:szCs w:val="20"/>
              </w:rPr>
              <w:t>Sınıf Dışı Ders Çalışma Süresi (Ön çalışma)</w:t>
            </w:r>
          </w:p>
        </w:tc>
        <w:tc>
          <w:tcPr>
            <w:tcW w:w="610"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14</w:t>
            </w:r>
          </w:p>
        </w:tc>
        <w:tc>
          <w:tcPr>
            <w:tcW w:w="687"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3</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42</w:t>
            </w:r>
          </w:p>
        </w:tc>
      </w:tr>
      <w:tr w:rsidR="00F23EC4" w:rsidRPr="00A85C04" w:rsidTr="007448DD">
        <w:trPr>
          <w:trHeight w:hRule="exact" w:val="284"/>
        </w:trPr>
        <w:tc>
          <w:tcPr>
            <w:tcW w:w="2500" w:type="pct"/>
            <w:vAlign w:val="center"/>
          </w:tcPr>
          <w:p w:rsidR="00F23EC4" w:rsidRPr="00A85C04" w:rsidRDefault="00F23EC4" w:rsidP="007448DD">
            <w:pPr>
              <w:spacing w:after="0" w:line="240" w:lineRule="auto"/>
              <w:rPr>
                <w:rFonts w:ascii="Times New Roman" w:hAnsi="Times New Roman"/>
                <w:b/>
                <w:sz w:val="20"/>
                <w:szCs w:val="20"/>
              </w:rPr>
            </w:pPr>
            <w:r w:rsidRPr="00A85C04">
              <w:rPr>
                <w:rFonts w:ascii="Times New Roman" w:hAnsi="Times New Roman"/>
                <w:b/>
                <w:sz w:val="20"/>
                <w:szCs w:val="20"/>
              </w:rPr>
              <w:t>Ödevler-Sunum-Seminer Hazırlama</w:t>
            </w:r>
          </w:p>
        </w:tc>
        <w:tc>
          <w:tcPr>
            <w:tcW w:w="610"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2</w:t>
            </w:r>
          </w:p>
        </w:tc>
        <w:tc>
          <w:tcPr>
            <w:tcW w:w="687"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30</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60</w:t>
            </w:r>
          </w:p>
        </w:tc>
      </w:tr>
      <w:tr w:rsidR="00F23EC4" w:rsidRPr="00A85C04" w:rsidTr="007448DD">
        <w:trPr>
          <w:trHeight w:hRule="exact" w:val="284"/>
        </w:trPr>
        <w:tc>
          <w:tcPr>
            <w:tcW w:w="2500" w:type="pct"/>
            <w:vAlign w:val="center"/>
          </w:tcPr>
          <w:p w:rsidR="00F23EC4" w:rsidRPr="00A85C04" w:rsidRDefault="00F23EC4" w:rsidP="007448DD">
            <w:pPr>
              <w:spacing w:after="0" w:line="240" w:lineRule="auto"/>
              <w:rPr>
                <w:rFonts w:ascii="Times New Roman" w:hAnsi="Times New Roman"/>
                <w:b/>
                <w:sz w:val="20"/>
                <w:szCs w:val="20"/>
              </w:rPr>
            </w:pPr>
            <w:r w:rsidRPr="00A85C04">
              <w:rPr>
                <w:rFonts w:ascii="Times New Roman" w:hAnsi="Times New Roman"/>
                <w:b/>
                <w:sz w:val="20"/>
                <w:szCs w:val="20"/>
              </w:rPr>
              <w:t>Arasınavlar</w:t>
            </w:r>
          </w:p>
        </w:tc>
        <w:tc>
          <w:tcPr>
            <w:tcW w:w="610"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1</w:t>
            </w:r>
          </w:p>
        </w:tc>
        <w:tc>
          <w:tcPr>
            <w:tcW w:w="687"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40</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40</w:t>
            </w:r>
          </w:p>
        </w:tc>
      </w:tr>
      <w:tr w:rsidR="00F23EC4" w:rsidRPr="00A85C04" w:rsidTr="007448DD">
        <w:trPr>
          <w:trHeight w:hRule="exact" w:val="284"/>
        </w:trPr>
        <w:tc>
          <w:tcPr>
            <w:tcW w:w="2500" w:type="pct"/>
            <w:vAlign w:val="center"/>
          </w:tcPr>
          <w:p w:rsidR="00F23EC4" w:rsidRPr="00A85C04" w:rsidRDefault="00F23EC4" w:rsidP="007448DD">
            <w:pPr>
              <w:spacing w:after="0" w:line="240" w:lineRule="auto"/>
              <w:rPr>
                <w:rFonts w:ascii="Times New Roman" w:hAnsi="Times New Roman"/>
                <w:b/>
                <w:sz w:val="20"/>
                <w:szCs w:val="20"/>
              </w:rPr>
            </w:pPr>
            <w:r w:rsidRPr="00A85C04">
              <w:rPr>
                <w:rFonts w:ascii="Times New Roman" w:hAnsi="Times New Roman"/>
                <w:b/>
                <w:sz w:val="20"/>
                <w:szCs w:val="20"/>
              </w:rPr>
              <w:t>Yarıyıl Sonu Sınavı</w:t>
            </w:r>
          </w:p>
        </w:tc>
        <w:tc>
          <w:tcPr>
            <w:tcW w:w="610"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1</w:t>
            </w:r>
          </w:p>
        </w:tc>
        <w:tc>
          <w:tcPr>
            <w:tcW w:w="687"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41</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41</w:t>
            </w:r>
          </w:p>
        </w:tc>
      </w:tr>
      <w:tr w:rsidR="00F23EC4" w:rsidRPr="00A85C04" w:rsidTr="007448DD">
        <w:trPr>
          <w:trHeight w:hRule="exact" w:val="284"/>
        </w:trPr>
        <w:tc>
          <w:tcPr>
            <w:tcW w:w="3797" w:type="pct"/>
            <w:gridSpan w:val="3"/>
            <w:vAlign w:val="center"/>
          </w:tcPr>
          <w:p w:rsidR="00F23EC4" w:rsidRPr="00A85C04" w:rsidRDefault="00F23EC4" w:rsidP="007448DD">
            <w:pPr>
              <w:spacing w:after="0" w:line="240" w:lineRule="auto"/>
              <w:rPr>
                <w:rFonts w:ascii="Times New Roman" w:eastAsia="Times New Roman" w:hAnsi="Times New Roman"/>
                <w:b/>
                <w:sz w:val="20"/>
                <w:szCs w:val="20"/>
                <w:lang w:eastAsia="tr-TR"/>
              </w:rPr>
            </w:pPr>
            <w:r w:rsidRPr="00A85C04">
              <w:rPr>
                <w:rFonts w:ascii="Times New Roman" w:hAnsi="Times New Roman"/>
                <w:b/>
                <w:bCs/>
                <w:sz w:val="20"/>
                <w:szCs w:val="20"/>
              </w:rPr>
              <w:t>İş Yükü Saati (30)</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30</w:t>
            </w:r>
          </w:p>
        </w:tc>
      </w:tr>
      <w:tr w:rsidR="00F23EC4" w:rsidRPr="00A85C04" w:rsidTr="007448DD">
        <w:trPr>
          <w:trHeight w:hRule="exact" w:val="284"/>
        </w:trPr>
        <w:tc>
          <w:tcPr>
            <w:tcW w:w="3797" w:type="pct"/>
            <w:gridSpan w:val="3"/>
            <w:vAlign w:val="center"/>
          </w:tcPr>
          <w:p w:rsidR="00F23EC4" w:rsidRPr="00A85C04" w:rsidRDefault="00F23EC4" w:rsidP="007448DD">
            <w:pPr>
              <w:spacing w:after="0" w:line="240" w:lineRule="auto"/>
              <w:rPr>
                <w:rFonts w:ascii="Times New Roman" w:eastAsia="Times New Roman" w:hAnsi="Times New Roman"/>
                <w:b/>
                <w:sz w:val="20"/>
                <w:szCs w:val="20"/>
                <w:lang w:eastAsia="tr-TR"/>
              </w:rPr>
            </w:pPr>
            <w:r w:rsidRPr="00A85C04">
              <w:rPr>
                <w:rFonts w:ascii="Times New Roman" w:hAnsi="Times New Roman"/>
                <w:b/>
                <w:bCs/>
                <w:sz w:val="20"/>
                <w:szCs w:val="20"/>
              </w:rPr>
              <w:t>Toplam İş Yükü / Saat</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225</w:t>
            </w:r>
          </w:p>
        </w:tc>
      </w:tr>
      <w:tr w:rsidR="00F23EC4" w:rsidRPr="00A85C04" w:rsidTr="007448DD">
        <w:trPr>
          <w:trHeight w:hRule="exact" w:val="284"/>
        </w:trPr>
        <w:tc>
          <w:tcPr>
            <w:tcW w:w="3797" w:type="pct"/>
            <w:gridSpan w:val="3"/>
            <w:vAlign w:val="center"/>
          </w:tcPr>
          <w:p w:rsidR="00F23EC4" w:rsidRPr="00A85C04" w:rsidRDefault="00F23EC4" w:rsidP="007448DD">
            <w:pPr>
              <w:spacing w:after="0" w:line="240" w:lineRule="auto"/>
              <w:rPr>
                <w:rFonts w:ascii="Times New Roman" w:eastAsia="Times New Roman" w:hAnsi="Times New Roman"/>
                <w:b/>
                <w:sz w:val="20"/>
                <w:szCs w:val="20"/>
                <w:lang w:eastAsia="tr-TR"/>
              </w:rPr>
            </w:pPr>
            <w:r w:rsidRPr="00A85C04">
              <w:rPr>
                <w:rFonts w:ascii="Times New Roman" w:hAnsi="Times New Roman"/>
                <w:b/>
                <w:bCs/>
                <w:sz w:val="20"/>
                <w:szCs w:val="20"/>
              </w:rPr>
              <w:t>Dersin AKTS Kredisi</w:t>
            </w:r>
          </w:p>
        </w:tc>
        <w:tc>
          <w:tcPr>
            <w:tcW w:w="1203" w:type="pct"/>
            <w:vAlign w:val="center"/>
          </w:tcPr>
          <w:p w:rsidR="00F23EC4" w:rsidRPr="00A85C04" w:rsidRDefault="00F23EC4" w:rsidP="007448DD">
            <w:pPr>
              <w:spacing w:after="0" w:line="240" w:lineRule="auto"/>
              <w:jc w:val="center"/>
              <w:rPr>
                <w:rFonts w:ascii="Times New Roman" w:eastAsia="Times New Roman" w:hAnsi="Times New Roman"/>
                <w:b/>
                <w:sz w:val="20"/>
                <w:szCs w:val="20"/>
                <w:lang w:eastAsia="tr-TR"/>
              </w:rPr>
            </w:pPr>
            <w:r w:rsidRPr="00A85C04">
              <w:rPr>
                <w:rFonts w:ascii="Times New Roman" w:eastAsia="Times New Roman" w:hAnsi="Times New Roman"/>
                <w:b/>
                <w:sz w:val="20"/>
                <w:szCs w:val="20"/>
                <w:lang w:eastAsia="tr-TR"/>
              </w:rPr>
              <w:t>7,5</w:t>
            </w:r>
          </w:p>
        </w:tc>
      </w:tr>
    </w:tbl>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12"/>
        <w:gridCol w:w="1100"/>
        <w:gridCol w:w="411"/>
        <w:gridCol w:w="412"/>
        <w:gridCol w:w="412"/>
        <w:gridCol w:w="962"/>
        <w:gridCol w:w="960"/>
      </w:tblGrid>
      <w:tr w:rsidR="00F23EC4" w:rsidRPr="005E2E29" w:rsidTr="007448DD">
        <w:trPr>
          <w:trHeight w:hRule="exact" w:val="454"/>
        </w:trPr>
        <w:tc>
          <w:tcPr>
            <w:tcW w:w="5000" w:type="pct"/>
            <w:gridSpan w:val="8"/>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lastRenderedPageBreak/>
              <w:t>DERS BİLGİLERİ</w:t>
            </w:r>
          </w:p>
        </w:tc>
      </w:tr>
      <w:tr w:rsidR="00F23EC4" w:rsidRPr="005E2E29" w:rsidTr="007448DD">
        <w:trPr>
          <w:trHeight w:hRule="exact" w:val="340"/>
        </w:trPr>
        <w:tc>
          <w:tcPr>
            <w:tcW w:w="1894" w:type="pct"/>
            <w:vMerge w:val="restart"/>
            <w:shd w:val="clear" w:color="auto" w:fill="44546A"/>
            <w:vAlign w:val="center"/>
          </w:tcPr>
          <w:p w:rsidR="00F23EC4" w:rsidRPr="005E2E29" w:rsidRDefault="00F23EC4" w:rsidP="007448DD">
            <w:pPr>
              <w:spacing w:after="0" w:line="240" w:lineRule="auto"/>
              <w:rPr>
                <w:rFonts w:ascii="Times New Roman" w:hAnsi="Times New Roman"/>
                <w:b/>
                <w:bCs/>
                <w:color w:val="FFFFFF"/>
                <w:sz w:val="20"/>
                <w:szCs w:val="20"/>
              </w:rPr>
            </w:pPr>
            <w:r w:rsidRPr="005E2E29">
              <w:rPr>
                <w:rFonts w:ascii="Times New Roman" w:hAnsi="Times New Roman"/>
                <w:b/>
                <w:bCs/>
                <w:color w:val="FFFFFF"/>
                <w:sz w:val="20"/>
                <w:szCs w:val="20"/>
              </w:rPr>
              <w:t>Ders</w:t>
            </w:r>
          </w:p>
        </w:tc>
        <w:tc>
          <w:tcPr>
            <w:tcW w:w="814" w:type="pct"/>
            <w:vMerge w:val="restar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iCs/>
                <w:color w:val="FFFFFF"/>
                <w:sz w:val="20"/>
                <w:szCs w:val="20"/>
              </w:rPr>
              <w:t>Kodu</w:t>
            </w:r>
          </w:p>
        </w:tc>
        <w:tc>
          <w:tcPr>
            <w:tcW w:w="592" w:type="pct"/>
            <w:vMerge w:val="restar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iCs/>
                <w:color w:val="FFFFFF"/>
                <w:sz w:val="20"/>
                <w:szCs w:val="20"/>
              </w:rPr>
              <w:t>Yarıyıl</w:t>
            </w:r>
          </w:p>
        </w:tc>
        <w:tc>
          <w:tcPr>
            <w:tcW w:w="665" w:type="pct"/>
            <w:gridSpan w:val="3"/>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Saat/Hafta</w:t>
            </w:r>
          </w:p>
        </w:tc>
        <w:tc>
          <w:tcPr>
            <w:tcW w:w="518" w:type="pct"/>
            <w:vMerge w:val="restar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Yerel</w:t>
            </w:r>
          </w:p>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Kredi</w:t>
            </w:r>
          </w:p>
        </w:tc>
        <w:tc>
          <w:tcPr>
            <w:tcW w:w="517" w:type="pct"/>
            <w:vMerge w:val="restar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AKTS</w:t>
            </w:r>
          </w:p>
        </w:tc>
      </w:tr>
      <w:tr w:rsidR="00F23EC4" w:rsidRPr="005E2E29" w:rsidTr="007448DD">
        <w:trPr>
          <w:trHeight w:hRule="exact" w:val="454"/>
        </w:trPr>
        <w:tc>
          <w:tcPr>
            <w:tcW w:w="1894" w:type="pct"/>
            <w:vMerge/>
            <w:shd w:val="clear" w:color="auto" w:fill="44546A"/>
            <w:vAlign w:val="center"/>
          </w:tcPr>
          <w:p w:rsidR="00F23EC4" w:rsidRPr="005E2E29" w:rsidRDefault="00F23EC4" w:rsidP="007448DD">
            <w:pPr>
              <w:spacing w:after="0" w:line="240" w:lineRule="auto"/>
              <w:rPr>
                <w:rFonts w:ascii="Times New Roman" w:hAnsi="Times New Roman"/>
                <w:b/>
                <w:bCs/>
                <w:color w:val="FFFFFF"/>
                <w:sz w:val="20"/>
                <w:szCs w:val="20"/>
              </w:rPr>
            </w:pPr>
          </w:p>
        </w:tc>
        <w:tc>
          <w:tcPr>
            <w:tcW w:w="814" w:type="pct"/>
            <w:vMerge/>
            <w:shd w:val="clear" w:color="auto" w:fill="44546A"/>
            <w:vAlign w:val="center"/>
          </w:tcPr>
          <w:p w:rsidR="00F23EC4" w:rsidRPr="005E2E29"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5E2E29"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T</w:t>
            </w:r>
          </w:p>
        </w:tc>
        <w:tc>
          <w:tcPr>
            <w:tcW w:w="222" w:type="pc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U</w:t>
            </w:r>
          </w:p>
        </w:tc>
        <w:tc>
          <w:tcPr>
            <w:tcW w:w="222" w:type="pc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L</w:t>
            </w:r>
          </w:p>
        </w:tc>
        <w:tc>
          <w:tcPr>
            <w:tcW w:w="518" w:type="pct"/>
            <w:vMerge/>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p>
        </w:tc>
      </w:tr>
      <w:tr w:rsidR="00F23EC4" w:rsidRPr="005E2E29" w:rsidTr="007448DD">
        <w:trPr>
          <w:trHeight w:val="278"/>
        </w:trPr>
        <w:tc>
          <w:tcPr>
            <w:tcW w:w="1894" w:type="pct"/>
          </w:tcPr>
          <w:p w:rsidR="00F23EC4" w:rsidRPr="005E2E29" w:rsidRDefault="00F23EC4" w:rsidP="007448DD">
            <w:pPr>
              <w:spacing w:after="0" w:line="240" w:lineRule="auto"/>
              <w:rPr>
                <w:rFonts w:ascii="Times New Roman" w:hAnsi="Times New Roman"/>
                <w:bCs/>
                <w:sz w:val="20"/>
                <w:szCs w:val="20"/>
              </w:rPr>
            </w:pPr>
            <w:r w:rsidRPr="005E2E29">
              <w:rPr>
                <w:rFonts w:ascii="Times New Roman" w:hAnsi="Times New Roman"/>
                <w:bCs/>
                <w:sz w:val="20"/>
                <w:szCs w:val="20"/>
              </w:rPr>
              <w:t>İleri Bahçe Bitkileri Yetiştirme Tekniği</w:t>
            </w:r>
          </w:p>
        </w:tc>
        <w:tc>
          <w:tcPr>
            <w:tcW w:w="814"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BB611</w:t>
            </w:r>
          </w:p>
        </w:tc>
        <w:tc>
          <w:tcPr>
            <w:tcW w:w="592"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1</w:t>
            </w:r>
          </w:p>
        </w:tc>
        <w:tc>
          <w:tcPr>
            <w:tcW w:w="221"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3</w:t>
            </w:r>
          </w:p>
        </w:tc>
        <w:tc>
          <w:tcPr>
            <w:tcW w:w="222"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0</w:t>
            </w:r>
          </w:p>
        </w:tc>
        <w:tc>
          <w:tcPr>
            <w:tcW w:w="222"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0</w:t>
            </w:r>
          </w:p>
        </w:tc>
        <w:tc>
          <w:tcPr>
            <w:tcW w:w="518"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3</w:t>
            </w:r>
          </w:p>
        </w:tc>
        <w:tc>
          <w:tcPr>
            <w:tcW w:w="517" w:type="pct"/>
            <w:vAlign w:val="center"/>
          </w:tcPr>
          <w:p w:rsidR="00F23EC4" w:rsidRPr="005E2E29" w:rsidRDefault="00F23EC4" w:rsidP="007448DD">
            <w:pPr>
              <w:spacing w:after="0" w:line="240" w:lineRule="auto"/>
              <w:jc w:val="center"/>
              <w:rPr>
                <w:rFonts w:ascii="Times New Roman" w:hAnsi="Times New Roman"/>
                <w:b/>
                <w:bCs/>
                <w:color w:val="000000"/>
                <w:sz w:val="20"/>
                <w:szCs w:val="20"/>
              </w:rPr>
            </w:pPr>
            <w:r w:rsidRPr="005E2E29">
              <w:rPr>
                <w:rFonts w:ascii="Times New Roman" w:hAnsi="Times New Roman"/>
                <w:b/>
                <w:bCs/>
                <w:color w:val="000000"/>
                <w:sz w:val="20"/>
                <w:szCs w:val="20"/>
              </w:rPr>
              <w:t>7,5</w:t>
            </w:r>
          </w:p>
        </w:tc>
      </w:tr>
      <w:tr w:rsidR="00F23EC4" w:rsidRPr="005E2E29" w:rsidTr="007448DD">
        <w:trPr>
          <w:trHeight w:hRule="exact" w:val="454"/>
        </w:trPr>
        <w:tc>
          <w:tcPr>
            <w:tcW w:w="1894" w:type="pct"/>
            <w:shd w:val="clear" w:color="auto" w:fill="F2F2F2"/>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Ön Koşul</w:t>
            </w:r>
          </w:p>
        </w:tc>
        <w:tc>
          <w:tcPr>
            <w:tcW w:w="3106" w:type="pct"/>
            <w:gridSpan w:val="7"/>
            <w:vAlign w:val="center"/>
          </w:tcPr>
          <w:p w:rsidR="00F23EC4" w:rsidRPr="005E2E29" w:rsidRDefault="00F23EC4" w:rsidP="007448DD">
            <w:pPr>
              <w:spacing w:after="0" w:line="240" w:lineRule="auto"/>
              <w:rPr>
                <w:rFonts w:ascii="Times New Roman" w:hAnsi="Times New Roman"/>
                <w:bCs/>
                <w:color w:val="000000"/>
                <w:sz w:val="20"/>
                <w:szCs w:val="20"/>
              </w:rPr>
            </w:pPr>
            <w:r w:rsidRPr="005E2E29">
              <w:rPr>
                <w:rFonts w:ascii="Times New Roman" w:hAnsi="Times New Roman"/>
                <w:bCs/>
                <w:color w:val="000000"/>
                <w:sz w:val="20"/>
                <w:szCs w:val="20"/>
              </w:rPr>
              <w:t>Yok</w:t>
            </w:r>
          </w:p>
        </w:tc>
      </w:tr>
      <w:tr w:rsidR="00F23EC4" w:rsidRPr="005E2E29" w:rsidTr="007448DD">
        <w:trPr>
          <w:trHeight w:hRule="exact" w:val="454"/>
        </w:trPr>
        <w:tc>
          <w:tcPr>
            <w:tcW w:w="1894" w:type="pct"/>
            <w:shd w:val="clear" w:color="auto" w:fill="F2F2F2"/>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Dili</w:t>
            </w:r>
          </w:p>
        </w:tc>
        <w:tc>
          <w:tcPr>
            <w:tcW w:w="3106" w:type="pct"/>
            <w:gridSpan w:val="7"/>
            <w:vAlign w:val="center"/>
          </w:tcPr>
          <w:p w:rsidR="00F23EC4" w:rsidRPr="005E2E29" w:rsidRDefault="00F23EC4" w:rsidP="007448DD">
            <w:pPr>
              <w:spacing w:after="0" w:line="240" w:lineRule="auto"/>
              <w:rPr>
                <w:rFonts w:ascii="Times New Roman" w:hAnsi="Times New Roman"/>
                <w:b/>
                <w:bCs/>
                <w:color w:val="000000"/>
                <w:sz w:val="20"/>
                <w:szCs w:val="20"/>
              </w:rPr>
            </w:pPr>
            <w:r w:rsidRPr="005E2E29">
              <w:rPr>
                <w:rFonts w:ascii="Times New Roman" w:hAnsi="Times New Roman"/>
                <w:color w:val="000000"/>
                <w:sz w:val="20"/>
                <w:szCs w:val="20"/>
              </w:rPr>
              <w:t>Türkçe</w:t>
            </w:r>
          </w:p>
        </w:tc>
      </w:tr>
      <w:tr w:rsidR="00F23EC4" w:rsidRPr="005E2E29" w:rsidTr="007448DD">
        <w:trPr>
          <w:trHeight w:hRule="exact" w:val="454"/>
        </w:trPr>
        <w:tc>
          <w:tcPr>
            <w:tcW w:w="1894" w:type="pct"/>
            <w:shd w:val="clear" w:color="auto" w:fill="F2F2F2"/>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Seviyesi</w:t>
            </w:r>
          </w:p>
        </w:tc>
        <w:tc>
          <w:tcPr>
            <w:tcW w:w="3106" w:type="pct"/>
            <w:gridSpan w:val="7"/>
            <w:vAlign w:val="center"/>
          </w:tcPr>
          <w:p w:rsidR="00F23EC4" w:rsidRPr="005E2E29" w:rsidRDefault="00F23EC4" w:rsidP="007448DD">
            <w:pPr>
              <w:spacing w:after="0" w:line="240" w:lineRule="auto"/>
              <w:rPr>
                <w:rFonts w:ascii="Times New Roman" w:hAnsi="Times New Roman"/>
                <w:b/>
                <w:bCs/>
                <w:color w:val="000000"/>
                <w:sz w:val="20"/>
                <w:szCs w:val="20"/>
              </w:rPr>
            </w:pPr>
            <w:r w:rsidRPr="005E2E29">
              <w:rPr>
                <w:rFonts w:ascii="Times New Roman" w:hAnsi="Times New Roman"/>
                <w:color w:val="000000"/>
                <w:sz w:val="20"/>
                <w:szCs w:val="20"/>
              </w:rPr>
              <w:t>Doktora</w:t>
            </w:r>
          </w:p>
        </w:tc>
      </w:tr>
      <w:tr w:rsidR="00F23EC4" w:rsidRPr="005E2E29" w:rsidTr="007448DD">
        <w:trPr>
          <w:trHeight w:hRule="exact" w:val="454"/>
        </w:trPr>
        <w:tc>
          <w:tcPr>
            <w:tcW w:w="1894" w:type="pct"/>
            <w:shd w:val="clear" w:color="auto" w:fill="F2F2F2"/>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Türü</w:t>
            </w:r>
          </w:p>
        </w:tc>
        <w:tc>
          <w:tcPr>
            <w:tcW w:w="3106" w:type="pct"/>
            <w:gridSpan w:val="7"/>
            <w:vAlign w:val="center"/>
          </w:tcPr>
          <w:p w:rsidR="00F23EC4" w:rsidRPr="005E2E29" w:rsidRDefault="00F23EC4" w:rsidP="007448DD">
            <w:pPr>
              <w:spacing w:after="0" w:line="240" w:lineRule="auto"/>
              <w:rPr>
                <w:rFonts w:ascii="Times New Roman" w:hAnsi="Times New Roman"/>
                <w:color w:val="000000"/>
                <w:sz w:val="20"/>
                <w:szCs w:val="20"/>
              </w:rPr>
            </w:pPr>
            <w:r w:rsidRPr="005E2E29">
              <w:rPr>
                <w:rFonts w:ascii="Times New Roman" w:hAnsi="Times New Roman"/>
                <w:color w:val="000000"/>
                <w:sz w:val="20"/>
                <w:szCs w:val="20"/>
              </w:rPr>
              <w:t>Zorunlu</w:t>
            </w:r>
          </w:p>
        </w:tc>
      </w:tr>
      <w:tr w:rsidR="00F23EC4" w:rsidRPr="005E2E29" w:rsidTr="007448DD">
        <w:trPr>
          <w:trHeight w:hRule="exact" w:val="454"/>
        </w:trPr>
        <w:tc>
          <w:tcPr>
            <w:tcW w:w="1894" w:type="pct"/>
            <w:shd w:val="clear" w:color="auto" w:fill="F2F2F2"/>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 Veren Öğretim Eleman(lar)ı</w:t>
            </w:r>
          </w:p>
        </w:tc>
        <w:tc>
          <w:tcPr>
            <w:tcW w:w="3106" w:type="pct"/>
            <w:gridSpan w:val="7"/>
            <w:vAlign w:val="center"/>
          </w:tcPr>
          <w:p w:rsidR="00F23EC4" w:rsidRPr="005E2E29" w:rsidRDefault="00F23EC4" w:rsidP="007448DD">
            <w:pPr>
              <w:spacing w:after="0" w:line="240" w:lineRule="auto"/>
              <w:rPr>
                <w:rFonts w:ascii="Times New Roman" w:hAnsi="Times New Roman"/>
                <w:color w:val="000000"/>
                <w:sz w:val="20"/>
                <w:szCs w:val="20"/>
              </w:rPr>
            </w:pPr>
            <w:proofErr w:type="gramStart"/>
            <w:r w:rsidRPr="005E2E29">
              <w:rPr>
                <w:rFonts w:ascii="Times New Roman" w:hAnsi="Times New Roman"/>
                <w:color w:val="000000"/>
                <w:sz w:val="20"/>
                <w:szCs w:val="20"/>
              </w:rPr>
              <w:t>Prof.Dr.Bayram</w:t>
            </w:r>
            <w:proofErr w:type="gramEnd"/>
            <w:r w:rsidRPr="005E2E29">
              <w:rPr>
                <w:rFonts w:ascii="Times New Roman" w:hAnsi="Times New Roman"/>
                <w:color w:val="000000"/>
                <w:sz w:val="20"/>
                <w:szCs w:val="20"/>
              </w:rPr>
              <w:t xml:space="preserve"> Murat ASMA </w:t>
            </w:r>
          </w:p>
        </w:tc>
      </w:tr>
      <w:tr w:rsidR="00F23EC4" w:rsidRPr="005E2E29" w:rsidTr="007448DD">
        <w:trPr>
          <w:trHeight w:hRule="exact" w:val="454"/>
        </w:trPr>
        <w:tc>
          <w:tcPr>
            <w:tcW w:w="1894" w:type="pct"/>
            <w:shd w:val="clear" w:color="auto" w:fill="F2F2F2"/>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Yardımcıları</w:t>
            </w:r>
          </w:p>
        </w:tc>
        <w:tc>
          <w:tcPr>
            <w:tcW w:w="3106" w:type="pct"/>
            <w:gridSpan w:val="7"/>
            <w:vAlign w:val="center"/>
          </w:tcPr>
          <w:p w:rsidR="00F23EC4" w:rsidRPr="005E2E29" w:rsidRDefault="00F23EC4" w:rsidP="007448DD">
            <w:pPr>
              <w:spacing w:after="0" w:line="240" w:lineRule="auto"/>
              <w:rPr>
                <w:rFonts w:ascii="Times New Roman" w:hAnsi="Times New Roman"/>
                <w:color w:val="000000"/>
                <w:sz w:val="20"/>
                <w:szCs w:val="20"/>
              </w:rPr>
            </w:pPr>
            <w:r w:rsidRPr="005E2E29">
              <w:rPr>
                <w:rFonts w:ascii="Times New Roman" w:hAnsi="Times New Roman"/>
                <w:color w:val="000000"/>
                <w:sz w:val="20"/>
                <w:szCs w:val="20"/>
              </w:rPr>
              <w:t>-</w:t>
            </w:r>
          </w:p>
        </w:tc>
      </w:tr>
      <w:tr w:rsidR="00F23EC4" w:rsidRPr="005E2E29" w:rsidTr="007448DD">
        <w:trPr>
          <w:trHeight w:val="278"/>
        </w:trPr>
        <w:tc>
          <w:tcPr>
            <w:tcW w:w="1894" w:type="pct"/>
            <w:shd w:val="clear" w:color="auto" w:fill="F2F2F2"/>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Amacı</w:t>
            </w:r>
          </w:p>
        </w:tc>
        <w:tc>
          <w:tcPr>
            <w:tcW w:w="3106" w:type="pct"/>
            <w:gridSpan w:val="7"/>
          </w:tcPr>
          <w:p w:rsidR="00F23EC4" w:rsidRPr="005E2E29" w:rsidRDefault="00F23EC4" w:rsidP="007448DD">
            <w:pPr>
              <w:spacing w:after="0" w:line="240" w:lineRule="auto"/>
              <w:jc w:val="both"/>
              <w:rPr>
                <w:rFonts w:ascii="Times New Roman" w:eastAsia="Times New Roman" w:hAnsi="Times New Roman"/>
                <w:sz w:val="20"/>
                <w:szCs w:val="20"/>
                <w:lang w:val="en-US"/>
              </w:rPr>
            </w:pPr>
            <w:r w:rsidRPr="005E2E29">
              <w:rPr>
                <w:rFonts w:ascii="Times New Roman" w:hAnsi="Times New Roman"/>
                <w:sz w:val="20"/>
                <w:szCs w:val="20"/>
                <w:lang w:eastAsia="tr-TR"/>
              </w:rPr>
              <w:t>1)</w:t>
            </w:r>
            <w:r w:rsidRPr="005E2E29">
              <w:rPr>
                <w:rFonts w:ascii="Times New Roman" w:eastAsia="Times New Roman" w:hAnsi="Times New Roman"/>
                <w:sz w:val="20"/>
                <w:szCs w:val="20"/>
                <w:lang w:val="en-US"/>
              </w:rPr>
              <w:t>Bahçe bitkilerinde genel ıslah prensiplerinin ana hatları ile öğretilmesi,</w:t>
            </w:r>
          </w:p>
          <w:p w:rsidR="00F23EC4" w:rsidRPr="005E2E29" w:rsidRDefault="00F23EC4" w:rsidP="007448DD">
            <w:pPr>
              <w:spacing w:after="0" w:line="240" w:lineRule="auto"/>
              <w:jc w:val="both"/>
              <w:rPr>
                <w:rFonts w:ascii="Times New Roman" w:hAnsi="Times New Roman"/>
                <w:color w:val="000000"/>
                <w:sz w:val="20"/>
                <w:szCs w:val="20"/>
                <w:lang w:eastAsia="tr-TR"/>
              </w:rPr>
            </w:pPr>
            <w:r w:rsidRPr="005E2E29">
              <w:rPr>
                <w:rFonts w:ascii="Times New Roman" w:eastAsia="Times New Roman" w:hAnsi="Times New Roman"/>
                <w:sz w:val="20"/>
                <w:szCs w:val="20"/>
                <w:lang w:val="en-US"/>
              </w:rPr>
              <w:t>2)Meyvecilik, Sebzecilik ve Bağcılık konularında modern yetiştiricilik bilgilerinin verilmesi</w:t>
            </w:r>
          </w:p>
        </w:tc>
      </w:tr>
      <w:tr w:rsidR="00F23EC4" w:rsidRPr="005E2E29" w:rsidTr="007448DD">
        <w:trPr>
          <w:trHeight w:val="803"/>
        </w:trPr>
        <w:tc>
          <w:tcPr>
            <w:tcW w:w="1894" w:type="pct"/>
            <w:shd w:val="clear" w:color="auto" w:fill="F2F2F2"/>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Öğrenme Çıktıları</w:t>
            </w:r>
          </w:p>
        </w:tc>
        <w:tc>
          <w:tcPr>
            <w:tcW w:w="3106" w:type="pct"/>
            <w:gridSpan w:val="7"/>
            <w:vAlign w:val="center"/>
          </w:tcPr>
          <w:p w:rsidR="00F23EC4" w:rsidRPr="005E2E29" w:rsidRDefault="00F23EC4" w:rsidP="007448DD">
            <w:pPr>
              <w:spacing w:after="0" w:line="240" w:lineRule="auto"/>
              <w:jc w:val="both"/>
              <w:rPr>
                <w:rFonts w:ascii="Times New Roman" w:hAnsi="Times New Roman"/>
                <w:sz w:val="20"/>
                <w:szCs w:val="20"/>
              </w:rPr>
            </w:pPr>
            <w:r w:rsidRPr="005E2E29">
              <w:rPr>
                <w:rFonts w:ascii="Times New Roman" w:eastAsia="Times New Roman" w:hAnsi="Times New Roman"/>
                <w:sz w:val="20"/>
                <w:szCs w:val="20"/>
                <w:lang w:eastAsia="tr-TR"/>
              </w:rPr>
              <w:t>1)</w:t>
            </w:r>
            <w:r w:rsidRPr="005E2E29">
              <w:rPr>
                <w:rFonts w:ascii="Times New Roman" w:hAnsi="Times New Roman"/>
                <w:sz w:val="20"/>
                <w:szCs w:val="20"/>
              </w:rPr>
              <w:t>Bahçe Bitkilerinin temel prensipleri hakkında lisans ve yüksek lisans eğitiminde öğrenilen bilgileri pekiştirmek</w:t>
            </w:r>
          </w:p>
          <w:p w:rsidR="00F23EC4" w:rsidRPr="005E2E29" w:rsidRDefault="00F23EC4" w:rsidP="007448DD">
            <w:pPr>
              <w:spacing w:after="0" w:line="240" w:lineRule="auto"/>
              <w:jc w:val="both"/>
              <w:rPr>
                <w:rFonts w:ascii="Times New Roman" w:eastAsia="Times New Roman" w:hAnsi="Times New Roman"/>
                <w:sz w:val="20"/>
                <w:szCs w:val="20"/>
                <w:lang w:eastAsia="tr-TR"/>
              </w:rPr>
            </w:pPr>
            <w:r w:rsidRPr="005E2E29">
              <w:rPr>
                <w:rFonts w:ascii="Times New Roman" w:eastAsia="Times New Roman" w:hAnsi="Times New Roman"/>
                <w:sz w:val="20"/>
                <w:szCs w:val="20"/>
                <w:lang w:eastAsia="tr-TR"/>
              </w:rPr>
              <w:t>2)</w:t>
            </w:r>
            <w:r w:rsidRPr="005E2E29">
              <w:rPr>
                <w:rFonts w:ascii="Times New Roman" w:hAnsi="Times New Roman"/>
                <w:sz w:val="20"/>
                <w:szCs w:val="20"/>
              </w:rPr>
              <w:t>Meyvecilik, Sebzecilik ve Bağcılık konularında kapsamlı güncel bilgi edinmek</w:t>
            </w:r>
          </w:p>
        </w:tc>
      </w:tr>
      <w:tr w:rsidR="00F23EC4" w:rsidRPr="005E2E29" w:rsidTr="007448DD">
        <w:trPr>
          <w:trHeight w:val="278"/>
        </w:trPr>
        <w:tc>
          <w:tcPr>
            <w:tcW w:w="1894" w:type="pct"/>
            <w:shd w:val="clear" w:color="auto" w:fill="F2F2F2"/>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Dersin İçeriği</w:t>
            </w:r>
          </w:p>
        </w:tc>
        <w:tc>
          <w:tcPr>
            <w:tcW w:w="3106" w:type="pct"/>
            <w:gridSpan w:val="7"/>
          </w:tcPr>
          <w:p w:rsidR="00F23EC4" w:rsidRPr="005E2E29" w:rsidRDefault="00F23EC4" w:rsidP="007448DD">
            <w:pPr>
              <w:spacing w:after="0" w:line="240" w:lineRule="auto"/>
              <w:jc w:val="both"/>
              <w:rPr>
                <w:rFonts w:ascii="Times New Roman" w:hAnsi="Times New Roman"/>
                <w:sz w:val="20"/>
                <w:szCs w:val="20"/>
              </w:rPr>
            </w:pPr>
            <w:r w:rsidRPr="005E2E29">
              <w:rPr>
                <w:rFonts w:ascii="Times New Roman" w:eastAsia="Times New Roman" w:hAnsi="Times New Roman"/>
                <w:sz w:val="20"/>
                <w:szCs w:val="20"/>
                <w:lang w:val="en-US"/>
              </w:rPr>
              <w:t>Meyve, Sebze, Bağ yetiştiriciliği, fizyoloji, modern yetiştirme teknikleri, anaç-kalem ilişkisi, ıslahı</w:t>
            </w:r>
          </w:p>
        </w:tc>
      </w:tr>
    </w:tbl>
    <w:p w:rsidR="00F23EC4" w:rsidRPr="005E2E29" w:rsidRDefault="00F23EC4" w:rsidP="00F23EC4">
      <w:pPr>
        <w:spacing w:after="0" w:line="240" w:lineRule="auto"/>
        <w:rPr>
          <w:rFonts w:ascii="Times New Roman" w:hAnsi="Times New Roman"/>
          <w:sz w:val="20"/>
          <w:szCs w:val="20"/>
        </w:rPr>
      </w:pPr>
    </w:p>
    <w:p w:rsidR="00F23EC4" w:rsidRPr="005E2E29"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5E2E29" w:rsidTr="007448DD">
        <w:trPr>
          <w:trHeight w:hRule="exact" w:val="454"/>
        </w:trPr>
        <w:tc>
          <w:tcPr>
            <w:tcW w:w="5000" w:type="pct"/>
            <w:gridSpan w:val="3"/>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DERS AKIŞI</w:t>
            </w:r>
          </w:p>
        </w:tc>
      </w:tr>
      <w:tr w:rsidR="00F23EC4" w:rsidRPr="005E2E29" w:rsidTr="007448DD">
        <w:trPr>
          <w:trHeight w:hRule="exact" w:val="454"/>
        </w:trPr>
        <w:tc>
          <w:tcPr>
            <w:tcW w:w="438" w:type="pc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Hafta</w:t>
            </w:r>
          </w:p>
        </w:tc>
        <w:tc>
          <w:tcPr>
            <w:tcW w:w="3130" w:type="pc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Konular</w:t>
            </w:r>
          </w:p>
        </w:tc>
        <w:tc>
          <w:tcPr>
            <w:tcW w:w="1432" w:type="pct"/>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Ön Hazırlık</w:t>
            </w:r>
          </w:p>
        </w:tc>
      </w:tr>
      <w:tr w:rsidR="00F23EC4" w:rsidRPr="005E2E29" w:rsidTr="007448DD">
        <w:trPr>
          <w:trHeight w:hRule="exact" w:val="311"/>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1</w:t>
            </w:r>
          </w:p>
        </w:tc>
        <w:tc>
          <w:tcPr>
            <w:tcW w:w="3130" w:type="pct"/>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Gen Kaynakları ve Gen Kaynaklarının Muhafazası</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87"/>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2</w:t>
            </w:r>
          </w:p>
        </w:tc>
        <w:tc>
          <w:tcPr>
            <w:tcW w:w="3130" w:type="pct"/>
            <w:shd w:val="clear" w:color="auto" w:fill="F2F2F2"/>
          </w:tcPr>
          <w:p w:rsidR="00F23EC4" w:rsidRPr="005E2E29" w:rsidRDefault="00F23EC4" w:rsidP="007448DD">
            <w:pPr>
              <w:pStyle w:val="AralkYok"/>
              <w:rPr>
                <w:rFonts w:ascii="Times New Roman" w:eastAsia="Times New Roman" w:hAnsi="Times New Roman"/>
                <w:sz w:val="20"/>
                <w:szCs w:val="20"/>
              </w:rPr>
            </w:pPr>
            <w:r w:rsidRPr="005E2E29">
              <w:rPr>
                <w:rFonts w:ascii="Times New Roman" w:eastAsia="Times New Roman" w:hAnsi="Times New Roman"/>
                <w:sz w:val="20"/>
                <w:szCs w:val="20"/>
              </w:rPr>
              <w:t>Meyve Islahının Temel Prensipleri</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76"/>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3</w:t>
            </w:r>
          </w:p>
        </w:tc>
        <w:tc>
          <w:tcPr>
            <w:tcW w:w="3130" w:type="pct"/>
          </w:tcPr>
          <w:p w:rsidR="00F23EC4" w:rsidRPr="005E2E29" w:rsidRDefault="00F23EC4" w:rsidP="007448DD">
            <w:pPr>
              <w:pStyle w:val="AralkYok"/>
              <w:rPr>
                <w:rFonts w:ascii="Times New Roman" w:eastAsia="Times New Roman" w:hAnsi="Times New Roman"/>
                <w:sz w:val="20"/>
                <w:szCs w:val="20"/>
              </w:rPr>
            </w:pPr>
            <w:r w:rsidRPr="005E2E29">
              <w:rPr>
                <w:rFonts w:ascii="Times New Roman" w:eastAsia="Times New Roman" w:hAnsi="Times New Roman"/>
                <w:sz w:val="20"/>
                <w:szCs w:val="20"/>
              </w:rPr>
              <w:t>Sebze Islahının Temel Prensipleri</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95"/>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4</w:t>
            </w:r>
          </w:p>
        </w:tc>
        <w:tc>
          <w:tcPr>
            <w:tcW w:w="3130" w:type="pct"/>
            <w:shd w:val="clear" w:color="auto" w:fill="F2F2F2"/>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Bağ Yetiştiriciliği ve Islahının Temel Prensipleri</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71"/>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5</w:t>
            </w:r>
          </w:p>
        </w:tc>
        <w:tc>
          <w:tcPr>
            <w:tcW w:w="3130" w:type="pct"/>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Bahçe Bitkilerinde Budama Tekniği ve Fizyolojisi</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89"/>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6</w:t>
            </w:r>
          </w:p>
        </w:tc>
        <w:tc>
          <w:tcPr>
            <w:tcW w:w="3130" w:type="pct"/>
            <w:shd w:val="clear" w:color="auto" w:fill="F2F2F2"/>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Bahçe Bitkilerinin Hasat Sonu Fizyolojisi</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79"/>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7</w:t>
            </w:r>
          </w:p>
        </w:tc>
        <w:tc>
          <w:tcPr>
            <w:tcW w:w="3130" w:type="pct"/>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Bahçe Bitkilerinde Fitokimyasallar</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83"/>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8</w:t>
            </w:r>
          </w:p>
        </w:tc>
        <w:tc>
          <w:tcPr>
            <w:tcW w:w="3130" w:type="pct"/>
            <w:shd w:val="clear" w:color="auto" w:fill="F2F2F2"/>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Sebze Fide Yetiştiriciliği ve Tohumculuk Tekniği</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87"/>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9</w:t>
            </w:r>
          </w:p>
        </w:tc>
        <w:tc>
          <w:tcPr>
            <w:tcW w:w="3130" w:type="pct"/>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Modern Meyvecilik Uygulamaları ve Fidancılık Tekniği</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77"/>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10</w:t>
            </w:r>
          </w:p>
        </w:tc>
        <w:tc>
          <w:tcPr>
            <w:tcW w:w="3130" w:type="pct"/>
            <w:shd w:val="clear" w:color="auto" w:fill="F2F2F2"/>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Topraksız Tarım</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81"/>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11</w:t>
            </w:r>
          </w:p>
        </w:tc>
        <w:tc>
          <w:tcPr>
            <w:tcW w:w="3130" w:type="pct"/>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Bahçe Bitkilerinde Kontrol ve Sertifikasyon</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99"/>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12</w:t>
            </w:r>
          </w:p>
        </w:tc>
        <w:tc>
          <w:tcPr>
            <w:tcW w:w="3130" w:type="pct"/>
            <w:shd w:val="clear" w:color="auto" w:fill="F2F2F2"/>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Örtüaltı Üretim Sistemleri</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75"/>
        </w:trPr>
        <w:tc>
          <w:tcPr>
            <w:tcW w:w="438"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13</w:t>
            </w:r>
          </w:p>
        </w:tc>
        <w:tc>
          <w:tcPr>
            <w:tcW w:w="3130" w:type="pct"/>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Bahçe Bitkilerinde Hormon Kullanımı</w:t>
            </w:r>
          </w:p>
        </w:tc>
        <w:tc>
          <w:tcPr>
            <w:tcW w:w="1432" w:type="pct"/>
          </w:tcPr>
          <w:p w:rsidR="00F23EC4" w:rsidRPr="005E2E29" w:rsidRDefault="00F23EC4" w:rsidP="007448DD">
            <w:pPr>
              <w:spacing w:after="0" w:line="240" w:lineRule="auto"/>
              <w:jc w:val="center"/>
              <w:rPr>
                <w:rFonts w:ascii="Times New Roman" w:hAnsi="Times New Roman"/>
                <w:bCs/>
                <w:sz w:val="20"/>
                <w:szCs w:val="20"/>
              </w:rPr>
            </w:pPr>
          </w:p>
        </w:tc>
      </w:tr>
      <w:tr w:rsidR="00F23EC4" w:rsidRPr="005E2E29" w:rsidTr="007448DD">
        <w:trPr>
          <w:trHeight w:hRule="exact" w:val="279"/>
        </w:trPr>
        <w:tc>
          <w:tcPr>
            <w:tcW w:w="438" w:type="pct"/>
            <w:shd w:val="clear" w:color="auto" w:fill="F2F2F2"/>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14</w:t>
            </w:r>
          </w:p>
        </w:tc>
        <w:tc>
          <w:tcPr>
            <w:tcW w:w="3130" w:type="pct"/>
            <w:shd w:val="clear" w:color="auto" w:fill="F2F2F2"/>
          </w:tcPr>
          <w:p w:rsidR="00F23EC4" w:rsidRPr="005E2E29" w:rsidRDefault="00F23EC4" w:rsidP="007448DD">
            <w:pPr>
              <w:pStyle w:val="AralkYok"/>
              <w:rPr>
                <w:rFonts w:ascii="Times New Roman" w:hAnsi="Times New Roman"/>
                <w:sz w:val="20"/>
                <w:szCs w:val="20"/>
              </w:rPr>
            </w:pPr>
            <w:r w:rsidRPr="005E2E29">
              <w:rPr>
                <w:rFonts w:ascii="Times New Roman" w:hAnsi="Times New Roman"/>
                <w:sz w:val="20"/>
                <w:szCs w:val="20"/>
              </w:rPr>
              <w:t>Bahçe Bitkilerinde Biyoteknolojinin Kullanım Alanları</w:t>
            </w:r>
          </w:p>
        </w:tc>
        <w:tc>
          <w:tcPr>
            <w:tcW w:w="1432" w:type="pct"/>
            <w:shd w:val="clear" w:color="auto" w:fill="F2F2F2"/>
          </w:tcPr>
          <w:p w:rsidR="00F23EC4" w:rsidRPr="005E2E29" w:rsidRDefault="00F23EC4" w:rsidP="007448DD">
            <w:pPr>
              <w:spacing w:after="0" w:line="240" w:lineRule="auto"/>
              <w:jc w:val="center"/>
              <w:rPr>
                <w:rFonts w:ascii="Times New Roman" w:hAnsi="Times New Roman"/>
                <w:bCs/>
                <w:sz w:val="20"/>
                <w:szCs w:val="20"/>
              </w:rPr>
            </w:pPr>
          </w:p>
        </w:tc>
      </w:tr>
    </w:tbl>
    <w:p w:rsidR="00F23EC4" w:rsidRPr="005E2E29"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5E2E29" w:rsidTr="007448DD">
        <w:trPr>
          <w:trHeight w:val="364"/>
        </w:trPr>
        <w:tc>
          <w:tcPr>
            <w:tcW w:w="5000" w:type="pct"/>
            <w:shd w:val="clear" w:color="auto" w:fill="44546A"/>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KAYNAKLAR</w:t>
            </w:r>
          </w:p>
        </w:tc>
      </w:tr>
      <w:tr w:rsidR="00F23EC4" w:rsidRPr="005E2E29" w:rsidTr="007448DD">
        <w:trPr>
          <w:trHeight w:val="558"/>
        </w:trPr>
        <w:tc>
          <w:tcPr>
            <w:tcW w:w="5000" w:type="pct"/>
          </w:tcPr>
          <w:p w:rsidR="00F23EC4" w:rsidRPr="005E2E29" w:rsidRDefault="00F23EC4" w:rsidP="007448DD">
            <w:pPr>
              <w:spacing w:after="0" w:line="240" w:lineRule="auto"/>
              <w:rPr>
                <w:rFonts w:ascii="Times New Roman" w:hAnsi="Times New Roman"/>
                <w:sz w:val="20"/>
                <w:szCs w:val="20"/>
              </w:rPr>
            </w:pPr>
            <w:r w:rsidRPr="005E2E29">
              <w:rPr>
                <w:rFonts w:ascii="Times New Roman" w:hAnsi="Times New Roman"/>
                <w:sz w:val="20"/>
                <w:szCs w:val="20"/>
              </w:rPr>
              <w:t>Genel Bahçe Bitkileri (Prof. Dr. Y. Sabit Ağaoğlu, Prof. Dr. Hasan Çelik Ankara Üniversitesi, Ziraat Fakültesi)</w:t>
            </w:r>
          </w:p>
          <w:p w:rsidR="00F23EC4" w:rsidRPr="005E2E29" w:rsidRDefault="00F23EC4" w:rsidP="007448DD">
            <w:pPr>
              <w:spacing w:after="0" w:line="240" w:lineRule="auto"/>
              <w:rPr>
                <w:rFonts w:ascii="Times New Roman" w:hAnsi="Times New Roman"/>
                <w:sz w:val="20"/>
                <w:szCs w:val="20"/>
              </w:rPr>
            </w:pPr>
            <w:r w:rsidRPr="005E2E29">
              <w:rPr>
                <w:rFonts w:ascii="Times New Roman" w:hAnsi="Times New Roman"/>
                <w:sz w:val="20"/>
                <w:szCs w:val="20"/>
              </w:rPr>
              <w:t>Genel Meyvecilik (Prof. Dr. Sebahattin ÖZBEK, Çukurova Üniversitesi, Ziraat Fakültesi)</w:t>
            </w:r>
          </w:p>
          <w:p w:rsidR="00F23EC4" w:rsidRPr="005E2E29" w:rsidRDefault="00F23EC4" w:rsidP="007448DD">
            <w:pPr>
              <w:spacing w:after="0" w:line="240" w:lineRule="auto"/>
              <w:rPr>
                <w:rFonts w:ascii="Times New Roman" w:hAnsi="Times New Roman"/>
                <w:sz w:val="20"/>
                <w:szCs w:val="20"/>
              </w:rPr>
            </w:pPr>
            <w:r w:rsidRPr="005E2E29">
              <w:rPr>
                <w:rFonts w:ascii="Times New Roman" w:hAnsi="Times New Roman"/>
                <w:sz w:val="20"/>
                <w:szCs w:val="20"/>
              </w:rPr>
              <w:t>Sebzecilik – Genel Sebze Yetiştiriciliği Cilt -1 &amp; 2 (Prof. Dr. Atila GÜNAY, ANKARA)</w:t>
            </w:r>
          </w:p>
          <w:p w:rsidR="00F23EC4" w:rsidRPr="005E2E29" w:rsidRDefault="00F23EC4" w:rsidP="007448DD">
            <w:pPr>
              <w:spacing w:after="0" w:line="240" w:lineRule="auto"/>
              <w:ind w:left="397" w:hanging="397"/>
              <w:jc w:val="both"/>
              <w:rPr>
                <w:rFonts w:ascii="Times New Roman" w:hAnsi="Times New Roman"/>
                <w:sz w:val="20"/>
                <w:szCs w:val="20"/>
              </w:rPr>
            </w:pPr>
            <w:r w:rsidRPr="005E2E29">
              <w:rPr>
                <w:rFonts w:ascii="Times New Roman" w:hAnsi="Times New Roman"/>
                <w:sz w:val="20"/>
                <w:szCs w:val="20"/>
              </w:rPr>
              <w:t>Bağcılık (Prof. Dr. H. İbrahim UZUN, Akdeniz Üniversitesi Yayınları)</w:t>
            </w:r>
          </w:p>
          <w:p w:rsidR="00F23EC4" w:rsidRPr="005E2E29" w:rsidRDefault="00F23EC4" w:rsidP="007448DD">
            <w:pPr>
              <w:autoSpaceDE w:val="0"/>
              <w:autoSpaceDN w:val="0"/>
              <w:adjustRightInd w:val="0"/>
              <w:spacing w:after="0" w:line="240" w:lineRule="auto"/>
              <w:rPr>
                <w:rFonts w:ascii="Times New Roman" w:hAnsi="Times New Roman"/>
                <w:sz w:val="20"/>
                <w:szCs w:val="20"/>
              </w:rPr>
            </w:pPr>
            <w:r w:rsidRPr="005E2E29">
              <w:rPr>
                <w:rFonts w:ascii="Times New Roman" w:eastAsia="Times New Roman" w:hAnsi="Times New Roman"/>
                <w:sz w:val="20"/>
                <w:szCs w:val="20"/>
                <w:lang w:eastAsia="tr-TR"/>
              </w:rPr>
              <w:t>Westwood, M.N</w:t>
            </w:r>
            <w:proofErr w:type="gramStart"/>
            <w:r w:rsidRPr="005E2E29">
              <w:rPr>
                <w:rFonts w:ascii="Times New Roman" w:eastAsia="Times New Roman" w:hAnsi="Times New Roman"/>
                <w:sz w:val="20"/>
                <w:szCs w:val="20"/>
                <w:lang w:eastAsia="tr-TR"/>
              </w:rPr>
              <w:t>.,</w:t>
            </w:r>
            <w:proofErr w:type="gramEnd"/>
            <w:r w:rsidRPr="005E2E29">
              <w:rPr>
                <w:rFonts w:ascii="Times New Roman" w:eastAsia="Times New Roman" w:hAnsi="Times New Roman"/>
                <w:sz w:val="20"/>
                <w:szCs w:val="20"/>
                <w:lang w:eastAsia="tr-TR"/>
              </w:rPr>
              <w:t xml:space="preserve"> Temperate Zone Pomology. W.H. Freeman and Company, San Fransisco. 428 P. 1978.</w:t>
            </w:r>
          </w:p>
        </w:tc>
      </w:tr>
    </w:tbl>
    <w:p w:rsidR="00F23EC4" w:rsidRPr="005E2E29"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5E2E29" w:rsidTr="007448DD">
        <w:trPr>
          <w:trHeight w:hRule="exact" w:val="454"/>
        </w:trPr>
        <w:tc>
          <w:tcPr>
            <w:tcW w:w="5000" w:type="pct"/>
            <w:gridSpan w:val="2"/>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MATERYAL PAYLAŞIMI</w:t>
            </w:r>
          </w:p>
        </w:tc>
      </w:tr>
      <w:tr w:rsidR="00F23EC4" w:rsidRPr="005E2E29" w:rsidTr="007448DD">
        <w:trPr>
          <w:trHeight w:hRule="exact" w:val="340"/>
        </w:trPr>
        <w:tc>
          <w:tcPr>
            <w:tcW w:w="938" w:type="pct"/>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Dokümanlar</w:t>
            </w:r>
          </w:p>
        </w:tc>
        <w:tc>
          <w:tcPr>
            <w:tcW w:w="4062" w:type="pct"/>
            <w:vAlign w:val="center"/>
          </w:tcPr>
          <w:p w:rsidR="00F23EC4" w:rsidRPr="005E2E29" w:rsidRDefault="00F23EC4" w:rsidP="007448DD">
            <w:pPr>
              <w:spacing w:after="0" w:line="240" w:lineRule="auto"/>
              <w:jc w:val="both"/>
              <w:rPr>
                <w:rFonts w:ascii="Times New Roman" w:hAnsi="Times New Roman"/>
                <w:bCs/>
                <w:sz w:val="20"/>
                <w:szCs w:val="20"/>
              </w:rPr>
            </w:pPr>
          </w:p>
        </w:tc>
      </w:tr>
      <w:tr w:rsidR="00F23EC4" w:rsidRPr="005E2E29" w:rsidTr="007448DD">
        <w:trPr>
          <w:trHeight w:hRule="exact" w:val="340"/>
        </w:trPr>
        <w:tc>
          <w:tcPr>
            <w:tcW w:w="938" w:type="pct"/>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lastRenderedPageBreak/>
              <w:t>Ödevler</w:t>
            </w:r>
          </w:p>
        </w:tc>
        <w:tc>
          <w:tcPr>
            <w:tcW w:w="4062" w:type="pct"/>
            <w:vAlign w:val="center"/>
          </w:tcPr>
          <w:p w:rsidR="00F23EC4" w:rsidRPr="005E2E29" w:rsidRDefault="00F23EC4" w:rsidP="007448DD">
            <w:pPr>
              <w:spacing w:after="0" w:line="240" w:lineRule="auto"/>
              <w:jc w:val="both"/>
              <w:rPr>
                <w:rFonts w:ascii="Times New Roman" w:hAnsi="Times New Roman"/>
                <w:bCs/>
                <w:sz w:val="20"/>
                <w:szCs w:val="20"/>
              </w:rPr>
            </w:pPr>
          </w:p>
        </w:tc>
      </w:tr>
      <w:tr w:rsidR="00F23EC4" w:rsidRPr="005E2E29" w:rsidTr="007448DD">
        <w:trPr>
          <w:trHeight w:hRule="exact" w:val="340"/>
        </w:trPr>
        <w:tc>
          <w:tcPr>
            <w:tcW w:w="938" w:type="pct"/>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Sınavlar</w:t>
            </w:r>
          </w:p>
        </w:tc>
        <w:tc>
          <w:tcPr>
            <w:tcW w:w="4062" w:type="pct"/>
            <w:vAlign w:val="center"/>
          </w:tcPr>
          <w:p w:rsidR="00F23EC4" w:rsidRPr="005E2E29" w:rsidRDefault="00F23EC4" w:rsidP="007448DD">
            <w:pPr>
              <w:spacing w:after="0" w:line="240" w:lineRule="auto"/>
              <w:jc w:val="both"/>
              <w:rPr>
                <w:rFonts w:ascii="Times New Roman" w:hAnsi="Times New Roman"/>
                <w:b/>
                <w:bCs/>
                <w:sz w:val="20"/>
                <w:szCs w:val="20"/>
              </w:rPr>
            </w:pPr>
          </w:p>
        </w:tc>
      </w:tr>
    </w:tbl>
    <w:p w:rsidR="00F23EC4" w:rsidRPr="005E2E29"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5E2E29" w:rsidTr="007448DD">
        <w:trPr>
          <w:trHeight w:val="454"/>
        </w:trPr>
        <w:tc>
          <w:tcPr>
            <w:tcW w:w="5000" w:type="pct"/>
            <w:gridSpan w:val="3"/>
            <w:shd w:val="clear" w:color="auto" w:fill="44546A"/>
            <w:vAlign w:val="center"/>
          </w:tcPr>
          <w:p w:rsidR="00F23EC4" w:rsidRPr="005E2E29" w:rsidRDefault="00F23EC4" w:rsidP="007448DD">
            <w:pPr>
              <w:spacing w:after="0" w:line="240" w:lineRule="auto"/>
              <w:jc w:val="center"/>
              <w:rPr>
                <w:rFonts w:ascii="Times New Roman" w:hAnsi="Times New Roman"/>
                <w:b/>
                <w:bCs/>
                <w:color w:val="FFFFFF"/>
                <w:sz w:val="20"/>
                <w:szCs w:val="20"/>
              </w:rPr>
            </w:pPr>
            <w:r w:rsidRPr="005E2E29">
              <w:rPr>
                <w:rFonts w:ascii="Times New Roman" w:hAnsi="Times New Roman"/>
                <w:b/>
                <w:bCs/>
                <w:color w:val="FFFFFF"/>
                <w:sz w:val="20"/>
                <w:szCs w:val="20"/>
              </w:rPr>
              <w:t>DEĞERLENDİRME SİSTEMİ</w:t>
            </w:r>
          </w:p>
        </w:tc>
      </w:tr>
      <w:tr w:rsidR="00F23EC4" w:rsidRPr="005E2E29" w:rsidTr="007448DD">
        <w:trPr>
          <w:trHeight w:hRule="exact" w:val="340"/>
        </w:trPr>
        <w:tc>
          <w:tcPr>
            <w:tcW w:w="2113" w:type="pct"/>
            <w:vAlign w:val="center"/>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b/>
                <w:bCs/>
                <w:sz w:val="20"/>
                <w:szCs w:val="20"/>
              </w:rPr>
              <w:t>YARIYIL İÇİ ÇALIŞMALARI</w:t>
            </w:r>
          </w:p>
        </w:tc>
        <w:tc>
          <w:tcPr>
            <w:tcW w:w="1616"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SAYISI</w:t>
            </w:r>
          </w:p>
        </w:tc>
        <w:tc>
          <w:tcPr>
            <w:tcW w:w="1271" w:type="pct"/>
            <w:vAlign w:val="center"/>
          </w:tcPr>
          <w:p w:rsidR="00F23EC4" w:rsidRPr="005E2E29" w:rsidRDefault="00F23EC4" w:rsidP="007448DD">
            <w:pPr>
              <w:spacing w:after="0" w:line="240" w:lineRule="auto"/>
              <w:jc w:val="center"/>
              <w:rPr>
                <w:rFonts w:ascii="Times New Roman" w:hAnsi="Times New Roman"/>
                <w:b/>
                <w:bCs/>
                <w:sz w:val="20"/>
                <w:szCs w:val="20"/>
              </w:rPr>
            </w:pPr>
            <w:r w:rsidRPr="005E2E29">
              <w:rPr>
                <w:rFonts w:ascii="Times New Roman" w:hAnsi="Times New Roman"/>
                <w:b/>
                <w:bCs/>
                <w:sz w:val="20"/>
                <w:szCs w:val="20"/>
              </w:rPr>
              <w:t>KATKI YÜZDESİ</w:t>
            </w:r>
          </w:p>
        </w:tc>
      </w:tr>
      <w:tr w:rsidR="00F23EC4" w:rsidRPr="005E2E29" w:rsidTr="007448DD">
        <w:trPr>
          <w:trHeight w:hRule="exact" w:val="340"/>
        </w:trPr>
        <w:tc>
          <w:tcPr>
            <w:tcW w:w="2113" w:type="pct"/>
          </w:tcPr>
          <w:p w:rsidR="00F23EC4" w:rsidRPr="005E2E29" w:rsidRDefault="00F23EC4" w:rsidP="007448DD">
            <w:pPr>
              <w:spacing w:after="0" w:line="240" w:lineRule="auto"/>
              <w:rPr>
                <w:rFonts w:ascii="Times New Roman" w:hAnsi="Times New Roman"/>
                <w:b/>
                <w:bCs/>
                <w:sz w:val="20"/>
                <w:szCs w:val="20"/>
              </w:rPr>
            </w:pPr>
            <w:r w:rsidRPr="005E2E29">
              <w:rPr>
                <w:rFonts w:ascii="Times New Roman" w:hAnsi="Times New Roman"/>
                <w:sz w:val="20"/>
                <w:szCs w:val="20"/>
              </w:rPr>
              <w:t>Ara Sınav</w:t>
            </w:r>
          </w:p>
        </w:tc>
        <w:tc>
          <w:tcPr>
            <w:tcW w:w="1616"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1</w:t>
            </w:r>
          </w:p>
        </w:tc>
        <w:tc>
          <w:tcPr>
            <w:tcW w:w="1271"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40</w:t>
            </w:r>
          </w:p>
        </w:tc>
      </w:tr>
      <w:tr w:rsidR="00F23EC4" w:rsidRPr="005E2E29" w:rsidTr="007448DD">
        <w:trPr>
          <w:trHeight w:hRule="exact" w:val="340"/>
        </w:trPr>
        <w:tc>
          <w:tcPr>
            <w:tcW w:w="2113" w:type="pct"/>
          </w:tcPr>
          <w:p w:rsidR="00F23EC4" w:rsidRPr="005E2E29" w:rsidRDefault="00F23EC4" w:rsidP="007448DD">
            <w:pPr>
              <w:spacing w:after="0" w:line="240" w:lineRule="auto"/>
              <w:rPr>
                <w:rFonts w:ascii="Times New Roman" w:hAnsi="Times New Roman"/>
                <w:sz w:val="20"/>
                <w:szCs w:val="20"/>
              </w:rPr>
            </w:pPr>
            <w:r w:rsidRPr="005E2E29">
              <w:rPr>
                <w:rFonts w:ascii="Times New Roman" w:hAnsi="Times New Roman"/>
                <w:sz w:val="20"/>
                <w:szCs w:val="20"/>
              </w:rPr>
              <w:t>Final Sınavı</w:t>
            </w:r>
          </w:p>
        </w:tc>
        <w:tc>
          <w:tcPr>
            <w:tcW w:w="1616"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1</w:t>
            </w:r>
          </w:p>
        </w:tc>
        <w:tc>
          <w:tcPr>
            <w:tcW w:w="1271"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40</w:t>
            </w:r>
          </w:p>
        </w:tc>
      </w:tr>
      <w:tr w:rsidR="00F23EC4" w:rsidRPr="005E2E29" w:rsidTr="007448DD">
        <w:trPr>
          <w:trHeight w:hRule="exact" w:val="340"/>
        </w:trPr>
        <w:tc>
          <w:tcPr>
            <w:tcW w:w="2113" w:type="pct"/>
          </w:tcPr>
          <w:p w:rsidR="00F23EC4" w:rsidRPr="005E2E29" w:rsidRDefault="00F23EC4" w:rsidP="007448DD">
            <w:pPr>
              <w:spacing w:after="0" w:line="240" w:lineRule="auto"/>
              <w:rPr>
                <w:rFonts w:ascii="Times New Roman" w:hAnsi="Times New Roman"/>
                <w:sz w:val="20"/>
                <w:szCs w:val="20"/>
              </w:rPr>
            </w:pPr>
            <w:r w:rsidRPr="005E2E29">
              <w:rPr>
                <w:rFonts w:ascii="Times New Roman" w:hAnsi="Times New Roman"/>
                <w:sz w:val="20"/>
                <w:szCs w:val="20"/>
              </w:rPr>
              <w:t>Ödev/Sunum</w:t>
            </w:r>
          </w:p>
        </w:tc>
        <w:tc>
          <w:tcPr>
            <w:tcW w:w="1616"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5</w:t>
            </w:r>
          </w:p>
        </w:tc>
        <w:tc>
          <w:tcPr>
            <w:tcW w:w="1271"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20</w:t>
            </w:r>
          </w:p>
        </w:tc>
      </w:tr>
      <w:tr w:rsidR="00F23EC4" w:rsidRPr="005E2E29" w:rsidTr="007448DD">
        <w:trPr>
          <w:trHeight w:hRule="exact" w:val="340"/>
        </w:trPr>
        <w:tc>
          <w:tcPr>
            <w:tcW w:w="3729" w:type="pct"/>
            <w:gridSpan w:val="2"/>
            <w:vAlign w:val="center"/>
          </w:tcPr>
          <w:p w:rsidR="00F23EC4" w:rsidRPr="005E2E29" w:rsidRDefault="00F23EC4" w:rsidP="007448DD">
            <w:pPr>
              <w:spacing w:after="0" w:line="240" w:lineRule="auto"/>
              <w:jc w:val="right"/>
              <w:rPr>
                <w:rFonts w:ascii="Times New Roman" w:hAnsi="Times New Roman"/>
                <w:b/>
                <w:bCs/>
                <w:sz w:val="20"/>
                <w:szCs w:val="20"/>
              </w:rPr>
            </w:pPr>
            <w:r w:rsidRPr="005E2E29">
              <w:rPr>
                <w:rFonts w:ascii="Times New Roman" w:hAnsi="Times New Roman"/>
                <w:b/>
                <w:bCs/>
                <w:sz w:val="20"/>
                <w:szCs w:val="20"/>
              </w:rPr>
              <w:t>Toplam</w:t>
            </w:r>
          </w:p>
        </w:tc>
        <w:tc>
          <w:tcPr>
            <w:tcW w:w="1271" w:type="pct"/>
            <w:vAlign w:val="center"/>
          </w:tcPr>
          <w:p w:rsidR="00F23EC4" w:rsidRPr="005E2E29" w:rsidRDefault="00F23EC4" w:rsidP="007448DD">
            <w:pPr>
              <w:spacing w:after="0" w:line="240" w:lineRule="auto"/>
              <w:jc w:val="center"/>
              <w:rPr>
                <w:rFonts w:ascii="Times New Roman" w:hAnsi="Times New Roman"/>
                <w:bCs/>
                <w:sz w:val="20"/>
                <w:szCs w:val="20"/>
              </w:rPr>
            </w:pPr>
            <w:r w:rsidRPr="005E2E29">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5E2E29" w:rsidRDefault="00F23EC4" w:rsidP="00F23EC4">
      <w:pPr>
        <w:spacing w:after="0" w:line="240" w:lineRule="auto"/>
        <w:rPr>
          <w:rFonts w:ascii="Times New Roman" w:eastAsia="Times New Roman" w:hAnsi="Times New Roman"/>
          <w:sz w:val="20"/>
          <w:szCs w:val="20"/>
          <w:lang w:eastAsia="tr-TR"/>
        </w:rPr>
      </w:pPr>
    </w:p>
    <w:p w:rsidR="00F23EC4" w:rsidRPr="005E2E29"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5E2E29" w:rsidTr="007448DD">
        <w:trPr>
          <w:trHeight w:val="284"/>
        </w:trPr>
        <w:tc>
          <w:tcPr>
            <w:tcW w:w="5000" w:type="pct"/>
            <w:gridSpan w:val="4"/>
            <w:shd w:val="clear" w:color="auto" w:fill="44546A"/>
          </w:tcPr>
          <w:p w:rsidR="00F23EC4" w:rsidRPr="005E2E29" w:rsidRDefault="00F23EC4" w:rsidP="007448DD">
            <w:pPr>
              <w:spacing w:after="0" w:line="240" w:lineRule="auto"/>
              <w:jc w:val="center"/>
              <w:rPr>
                <w:rFonts w:ascii="Times New Roman" w:eastAsia="Times New Roman" w:hAnsi="Times New Roman"/>
                <w:color w:val="FFFFFF"/>
                <w:sz w:val="20"/>
                <w:szCs w:val="20"/>
                <w:lang w:eastAsia="tr-TR"/>
              </w:rPr>
            </w:pPr>
            <w:r w:rsidRPr="005E2E29">
              <w:rPr>
                <w:rFonts w:ascii="Times New Roman" w:hAnsi="Times New Roman"/>
                <w:b/>
                <w:bCs/>
                <w:color w:val="FFFFFF"/>
                <w:sz w:val="20"/>
                <w:szCs w:val="20"/>
              </w:rPr>
              <w:t>AKTS / İŞ YÜKÜ TABLOSU</w:t>
            </w:r>
          </w:p>
        </w:tc>
      </w:tr>
      <w:tr w:rsidR="00F23EC4" w:rsidRPr="005E2E29" w:rsidTr="007448DD">
        <w:trPr>
          <w:trHeight w:val="268"/>
        </w:trPr>
        <w:tc>
          <w:tcPr>
            <w:tcW w:w="2500" w:type="pct"/>
          </w:tcPr>
          <w:p w:rsidR="00F23EC4" w:rsidRPr="005E2E29" w:rsidRDefault="00F23EC4" w:rsidP="007448DD">
            <w:pPr>
              <w:spacing w:after="0" w:line="240" w:lineRule="auto"/>
              <w:rPr>
                <w:rFonts w:ascii="Times New Roman" w:eastAsia="Times New Roman" w:hAnsi="Times New Roman"/>
                <w:b/>
                <w:sz w:val="20"/>
                <w:szCs w:val="20"/>
                <w:lang w:eastAsia="tr-TR"/>
              </w:rPr>
            </w:pPr>
            <w:r w:rsidRPr="005E2E29">
              <w:rPr>
                <w:rFonts w:ascii="Times New Roman" w:hAnsi="Times New Roman"/>
                <w:b/>
                <w:sz w:val="20"/>
                <w:szCs w:val="20"/>
              </w:rPr>
              <w:t>Etkinlik</w:t>
            </w:r>
          </w:p>
        </w:tc>
        <w:tc>
          <w:tcPr>
            <w:tcW w:w="610"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hAnsi="Times New Roman"/>
                <w:b/>
                <w:sz w:val="20"/>
                <w:szCs w:val="20"/>
              </w:rPr>
              <w:t>Sayısı</w:t>
            </w:r>
          </w:p>
        </w:tc>
        <w:tc>
          <w:tcPr>
            <w:tcW w:w="687"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hAnsi="Times New Roman"/>
                <w:b/>
                <w:sz w:val="20"/>
                <w:szCs w:val="20"/>
              </w:rPr>
              <w:t>Süresi (Saat)</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hAnsi="Times New Roman"/>
                <w:b/>
                <w:sz w:val="20"/>
                <w:szCs w:val="20"/>
              </w:rPr>
              <w:t>Toplam İş Yükü (Saat)</w:t>
            </w:r>
          </w:p>
        </w:tc>
      </w:tr>
      <w:tr w:rsidR="00F23EC4" w:rsidRPr="005E2E29" w:rsidTr="007448DD">
        <w:trPr>
          <w:trHeight w:hRule="exact" w:val="284"/>
        </w:trPr>
        <w:tc>
          <w:tcPr>
            <w:tcW w:w="2500" w:type="pct"/>
            <w:vAlign w:val="center"/>
          </w:tcPr>
          <w:p w:rsidR="00F23EC4" w:rsidRPr="005E2E29" w:rsidRDefault="00F23EC4" w:rsidP="007448DD">
            <w:pPr>
              <w:spacing w:after="0" w:line="240" w:lineRule="auto"/>
              <w:rPr>
                <w:rFonts w:ascii="Times New Roman" w:eastAsia="Times New Roman" w:hAnsi="Times New Roman"/>
                <w:b/>
                <w:sz w:val="20"/>
                <w:szCs w:val="20"/>
                <w:lang w:eastAsia="tr-TR"/>
              </w:rPr>
            </w:pPr>
            <w:r w:rsidRPr="005E2E29">
              <w:rPr>
                <w:rFonts w:ascii="Times New Roman" w:hAnsi="Times New Roman"/>
                <w:b/>
                <w:sz w:val="20"/>
                <w:szCs w:val="20"/>
              </w:rPr>
              <w:t xml:space="preserve">Ders Süresi (Sınav haftası </w:t>
            </w:r>
            <w:proofErr w:type="gramStart"/>
            <w:r w:rsidRPr="005E2E29">
              <w:rPr>
                <w:rFonts w:ascii="Times New Roman" w:hAnsi="Times New Roman"/>
                <w:b/>
                <w:sz w:val="20"/>
                <w:szCs w:val="20"/>
              </w:rPr>
              <w:t>dahildir</w:t>
            </w:r>
            <w:proofErr w:type="gramEnd"/>
            <w:r w:rsidRPr="005E2E29">
              <w:rPr>
                <w:rFonts w:ascii="Times New Roman" w:hAnsi="Times New Roman"/>
                <w:b/>
                <w:sz w:val="20"/>
                <w:szCs w:val="20"/>
              </w:rPr>
              <w:t>: 14x toplam ders saati)</w:t>
            </w:r>
          </w:p>
        </w:tc>
        <w:tc>
          <w:tcPr>
            <w:tcW w:w="610"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14</w:t>
            </w:r>
          </w:p>
        </w:tc>
        <w:tc>
          <w:tcPr>
            <w:tcW w:w="687"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3</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42</w:t>
            </w:r>
          </w:p>
        </w:tc>
      </w:tr>
      <w:tr w:rsidR="00F23EC4" w:rsidRPr="005E2E29" w:rsidTr="007448DD">
        <w:trPr>
          <w:trHeight w:hRule="exact" w:val="284"/>
        </w:trPr>
        <w:tc>
          <w:tcPr>
            <w:tcW w:w="2500" w:type="pct"/>
            <w:vAlign w:val="center"/>
          </w:tcPr>
          <w:p w:rsidR="00F23EC4" w:rsidRPr="005E2E29" w:rsidRDefault="00F23EC4" w:rsidP="007448DD">
            <w:pPr>
              <w:spacing w:after="0" w:line="240" w:lineRule="auto"/>
              <w:rPr>
                <w:rFonts w:ascii="Times New Roman" w:hAnsi="Times New Roman"/>
                <w:b/>
                <w:sz w:val="20"/>
                <w:szCs w:val="20"/>
              </w:rPr>
            </w:pPr>
            <w:r w:rsidRPr="005E2E29">
              <w:rPr>
                <w:rFonts w:ascii="Times New Roman" w:hAnsi="Times New Roman"/>
                <w:b/>
                <w:sz w:val="20"/>
                <w:szCs w:val="20"/>
              </w:rPr>
              <w:t>Sınıf Dışı Ders Çalışma Süresi (Ön çalışma)</w:t>
            </w:r>
          </w:p>
        </w:tc>
        <w:tc>
          <w:tcPr>
            <w:tcW w:w="610"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14</w:t>
            </w:r>
          </w:p>
        </w:tc>
        <w:tc>
          <w:tcPr>
            <w:tcW w:w="687"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3</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42</w:t>
            </w:r>
          </w:p>
        </w:tc>
      </w:tr>
      <w:tr w:rsidR="00F23EC4" w:rsidRPr="005E2E29" w:rsidTr="007448DD">
        <w:trPr>
          <w:trHeight w:hRule="exact" w:val="284"/>
        </w:trPr>
        <w:tc>
          <w:tcPr>
            <w:tcW w:w="2500" w:type="pct"/>
            <w:vAlign w:val="center"/>
          </w:tcPr>
          <w:p w:rsidR="00F23EC4" w:rsidRPr="005E2E29" w:rsidRDefault="00F23EC4" w:rsidP="007448DD">
            <w:pPr>
              <w:spacing w:after="0" w:line="240" w:lineRule="auto"/>
              <w:rPr>
                <w:rFonts w:ascii="Times New Roman" w:hAnsi="Times New Roman"/>
                <w:b/>
                <w:sz w:val="20"/>
                <w:szCs w:val="20"/>
              </w:rPr>
            </w:pPr>
            <w:r w:rsidRPr="005E2E29">
              <w:rPr>
                <w:rFonts w:ascii="Times New Roman" w:hAnsi="Times New Roman"/>
                <w:b/>
                <w:sz w:val="20"/>
                <w:szCs w:val="20"/>
              </w:rPr>
              <w:t>Ödevler-Sunum-Seminer Hazırlama</w:t>
            </w:r>
          </w:p>
        </w:tc>
        <w:tc>
          <w:tcPr>
            <w:tcW w:w="610"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2</w:t>
            </w:r>
          </w:p>
        </w:tc>
        <w:tc>
          <w:tcPr>
            <w:tcW w:w="687"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30</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60</w:t>
            </w:r>
          </w:p>
        </w:tc>
      </w:tr>
      <w:tr w:rsidR="00F23EC4" w:rsidRPr="005E2E29" w:rsidTr="007448DD">
        <w:trPr>
          <w:trHeight w:hRule="exact" w:val="284"/>
        </w:trPr>
        <w:tc>
          <w:tcPr>
            <w:tcW w:w="2500" w:type="pct"/>
            <w:vAlign w:val="center"/>
          </w:tcPr>
          <w:p w:rsidR="00F23EC4" w:rsidRPr="005E2E29" w:rsidRDefault="00F23EC4" w:rsidP="007448DD">
            <w:pPr>
              <w:spacing w:after="0" w:line="240" w:lineRule="auto"/>
              <w:rPr>
                <w:rFonts w:ascii="Times New Roman" w:hAnsi="Times New Roman"/>
                <w:b/>
                <w:sz w:val="20"/>
                <w:szCs w:val="20"/>
              </w:rPr>
            </w:pPr>
            <w:r w:rsidRPr="005E2E29">
              <w:rPr>
                <w:rFonts w:ascii="Times New Roman" w:hAnsi="Times New Roman"/>
                <w:b/>
                <w:sz w:val="20"/>
                <w:szCs w:val="20"/>
              </w:rPr>
              <w:t>Arasınavlar</w:t>
            </w:r>
          </w:p>
        </w:tc>
        <w:tc>
          <w:tcPr>
            <w:tcW w:w="610"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1</w:t>
            </w:r>
          </w:p>
        </w:tc>
        <w:tc>
          <w:tcPr>
            <w:tcW w:w="687"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40</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40</w:t>
            </w:r>
          </w:p>
        </w:tc>
      </w:tr>
      <w:tr w:rsidR="00F23EC4" w:rsidRPr="005E2E29" w:rsidTr="007448DD">
        <w:trPr>
          <w:trHeight w:hRule="exact" w:val="284"/>
        </w:trPr>
        <w:tc>
          <w:tcPr>
            <w:tcW w:w="2500" w:type="pct"/>
            <w:vAlign w:val="center"/>
          </w:tcPr>
          <w:p w:rsidR="00F23EC4" w:rsidRPr="005E2E29" w:rsidRDefault="00F23EC4" w:rsidP="007448DD">
            <w:pPr>
              <w:spacing w:after="0" w:line="240" w:lineRule="auto"/>
              <w:rPr>
                <w:rFonts w:ascii="Times New Roman" w:hAnsi="Times New Roman"/>
                <w:b/>
                <w:sz w:val="20"/>
                <w:szCs w:val="20"/>
              </w:rPr>
            </w:pPr>
            <w:r w:rsidRPr="005E2E29">
              <w:rPr>
                <w:rFonts w:ascii="Times New Roman" w:hAnsi="Times New Roman"/>
                <w:b/>
                <w:sz w:val="20"/>
                <w:szCs w:val="20"/>
              </w:rPr>
              <w:t>Yarıyıl Sonu Sınavı</w:t>
            </w:r>
          </w:p>
        </w:tc>
        <w:tc>
          <w:tcPr>
            <w:tcW w:w="610"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1</w:t>
            </w:r>
          </w:p>
        </w:tc>
        <w:tc>
          <w:tcPr>
            <w:tcW w:w="687"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41</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41</w:t>
            </w:r>
          </w:p>
        </w:tc>
      </w:tr>
      <w:tr w:rsidR="00F23EC4" w:rsidRPr="005E2E29" w:rsidTr="007448DD">
        <w:trPr>
          <w:trHeight w:hRule="exact" w:val="284"/>
        </w:trPr>
        <w:tc>
          <w:tcPr>
            <w:tcW w:w="3797" w:type="pct"/>
            <w:gridSpan w:val="3"/>
            <w:vAlign w:val="center"/>
          </w:tcPr>
          <w:p w:rsidR="00F23EC4" w:rsidRPr="005E2E29" w:rsidRDefault="00F23EC4" w:rsidP="007448DD">
            <w:pPr>
              <w:spacing w:after="0" w:line="240" w:lineRule="auto"/>
              <w:rPr>
                <w:rFonts w:ascii="Times New Roman" w:eastAsia="Times New Roman" w:hAnsi="Times New Roman"/>
                <w:b/>
                <w:sz w:val="20"/>
                <w:szCs w:val="20"/>
                <w:lang w:eastAsia="tr-TR"/>
              </w:rPr>
            </w:pPr>
            <w:r w:rsidRPr="005E2E29">
              <w:rPr>
                <w:rFonts w:ascii="Times New Roman" w:hAnsi="Times New Roman"/>
                <w:b/>
                <w:bCs/>
                <w:sz w:val="20"/>
                <w:szCs w:val="20"/>
              </w:rPr>
              <w:t>İş Yükü Saati (30)</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30</w:t>
            </w:r>
          </w:p>
        </w:tc>
      </w:tr>
      <w:tr w:rsidR="00F23EC4" w:rsidRPr="005E2E29" w:rsidTr="007448DD">
        <w:trPr>
          <w:trHeight w:hRule="exact" w:val="284"/>
        </w:trPr>
        <w:tc>
          <w:tcPr>
            <w:tcW w:w="3797" w:type="pct"/>
            <w:gridSpan w:val="3"/>
            <w:vAlign w:val="center"/>
          </w:tcPr>
          <w:p w:rsidR="00F23EC4" w:rsidRPr="005E2E29" w:rsidRDefault="00F23EC4" w:rsidP="007448DD">
            <w:pPr>
              <w:spacing w:after="0" w:line="240" w:lineRule="auto"/>
              <w:rPr>
                <w:rFonts w:ascii="Times New Roman" w:eastAsia="Times New Roman" w:hAnsi="Times New Roman"/>
                <w:b/>
                <w:sz w:val="20"/>
                <w:szCs w:val="20"/>
                <w:lang w:eastAsia="tr-TR"/>
              </w:rPr>
            </w:pPr>
            <w:r w:rsidRPr="005E2E29">
              <w:rPr>
                <w:rFonts w:ascii="Times New Roman" w:hAnsi="Times New Roman"/>
                <w:b/>
                <w:bCs/>
                <w:sz w:val="20"/>
                <w:szCs w:val="20"/>
              </w:rPr>
              <w:t>Toplam İş Yükü / Saat</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225</w:t>
            </w:r>
          </w:p>
        </w:tc>
      </w:tr>
      <w:tr w:rsidR="00F23EC4" w:rsidRPr="005E2E29" w:rsidTr="007448DD">
        <w:trPr>
          <w:trHeight w:hRule="exact" w:val="284"/>
        </w:trPr>
        <w:tc>
          <w:tcPr>
            <w:tcW w:w="3797" w:type="pct"/>
            <w:gridSpan w:val="3"/>
            <w:vAlign w:val="center"/>
          </w:tcPr>
          <w:p w:rsidR="00F23EC4" w:rsidRPr="005E2E29" w:rsidRDefault="00F23EC4" w:rsidP="007448DD">
            <w:pPr>
              <w:spacing w:after="0" w:line="240" w:lineRule="auto"/>
              <w:rPr>
                <w:rFonts w:ascii="Times New Roman" w:eastAsia="Times New Roman" w:hAnsi="Times New Roman"/>
                <w:b/>
                <w:sz w:val="20"/>
                <w:szCs w:val="20"/>
                <w:lang w:eastAsia="tr-TR"/>
              </w:rPr>
            </w:pPr>
            <w:r w:rsidRPr="005E2E29">
              <w:rPr>
                <w:rFonts w:ascii="Times New Roman" w:hAnsi="Times New Roman"/>
                <w:b/>
                <w:bCs/>
                <w:sz w:val="20"/>
                <w:szCs w:val="20"/>
              </w:rPr>
              <w:t>Dersin AKTS Kredisi</w:t>
            </w:r>
          </w:p>
        </w:tc>
        <w:tc>
          <w:tcPr>
            <w:tcW w:w="1203" w:type="pct"/>
            <w:vAlign w:val="center"/>
          </w:tcPr>
          <w:p w:rsidR="00F23EC4" w:rsidRPr="005E2E29" w:rsidRDefault="00F23EC4" w:rsidP="007448DD">
            <w:pPr>
              <w:spacing w:after="0" w:line="240" w:lineRule="auto"/>
              <w:jc w:val="center"/>
              <w:rPr>
                <w:rFonts w:ascii="Times New Roman" w:eastAsia="Times New Roman" w:hAnsi="Times New Roman"/>
                <w:b/>
                <w:sz w:val="20"/>
                <w:szCs w:val="20"/>
                <w:lang w:eastAsia="tr-TR"/>
              </w:rPr>
            </w:pPr>
            <w:r w:rsidRPr="005E2E29">
              <w:rPr>
                <w:rFonts w:ascii="Times New Roman" w:eastAsia="Times New Roman" w:hAnsi="Times New Roman"/>
                <w:b/>
                <w:sz w:val="20"/>
                <w:szCs w:val="20"/>
                <w:lang w:eastAsia="tr-TR"/>
              </w:rPr>
              <w:t>7,5</w:t>
            </w:r>
          </w:p>
        </w:tc>
      </w:tr>
    </w:tbl>
    <w:p w:rsidR="00F23EC4" w:rsidRDefault="00F23EC4"/>
    <w:p w:rsidR="00F23EC4" w:rsidRDefault="00F23EC4"/>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39"/>
        <w:gridCol w:w="1100"/>
        <w:gridCol w:w="411"/>
        <w:gridCol w:w="412"/>
        <w:gridCol w:w="412"/>
        <w:gridCol w:w="962"/>
        <w:gridCol w:w="959"/>
      </w:tblGrid>
      <w:tr w:rsidR="00F23EC4" w:rsidRPr="005E1A16" w:rsidTr="007448DD">
        <w:trPr>
          <w:trHeight w:hRule="exact" w:val="454"/>
        </w:trPr>
        <w:tc>
          <w:tcPr>
            <w:tcW w:w="5000" w:type="pct"/>
            <w:gridSpan w:val="8"/>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lastRenderedPageBreak/>
              <w:t>DERS BİLGİLERİ</w:t>
            </w:r>
          </w:p>
        </w:tc>
      </w:tr>
      <w:tr w:rsidR="00F23EC4" w:rsidRPr="005E1A16" w:rsidTr="007448DD">
        <w:trPr>
          <w:trHeight w:hRule="exact" w:val="340"/>
        </w:trPr>
        <w:tc>
          <w:tcPr>
            <w:tcW w:w="1127" w:type="pct"/>
            <w:vMerge w:val="restart"/>
            <w:shd w:val="clear" w:color="auto" w:fill="44546A"/>
            <w:vAlign w:val="center"/>
          </w:tcPr>
          <w:p w:rsidR="00F23EC4" w:rsidRPr="00C949E0" w:rsidRDefault="00F23EC4" w:rsidP="007448DD">
            <w:pPr>
              <w:spacing w:after="0" w:line="240" w:lineRule="auto"/>
              <w:rPr>
                <w:rFonts w:ascii="Times New Roman" w:hAnsi="Times New Roman"/>
                <w:b/>
                <w:bCs/>
                <w:color w:val="FFFFFF"/>
                <w:sz w:val="20"/>
                <w:szCs w:val="20"/>
              </w:rPr>
            </w:pPr>
            <w:r w:rsidRPr="00C949E0">
              <w:rPr>
                <w:rFonts w:ascii="Times New Roman" w:hAnsi="Times New Roman"/>
                <w:b/>
                <w:bCs/>
                <w:color w:val="FFFFFF"/>
                <w:sz w:val="20"/>
                <w:szCs w:val="20"/>
              </w:rPr>
              <w:t>Ders</w:t>
            </w:r>
          </w:p>
        </w:tc>
        <w:tc>
          <w:tcPr>
            <w:tcW w:w="1582" w:type="pct"/>
            <w:vMerge w:val="restar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iCs/>
                <w:color w:val="FFFFFF"/>
                <w:sz w:val="20"/>
                <w:szCs w:val="20"/>
              </w:rPr>
              <w:t>Kodu</w:t>
            </w:r>
          </w:p>
        </w:tc>
        <w:tc>
          <w:tcPr>
            <w:tcW w:w="592" w:type="pct"/>
            <w:vMerge w:val="restar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iCs/>
                <w:color w:val="FFFFFF"/>
                <w:sz w:val="20"/>
                <w:szCs w:val="20"/>
              </w:rPr>
              <w:t>Yarıyıl</w:t>
            </w:r>
          </w:p>
        </w:tc>
        <w:tc>
          <w:tcPr>
            <w:tcW w:w="665" w:type="pct"/>
            <w:gridSpan w:val="3"/>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Saat</w:t>
            </w:r>
            <w:r>
              <w:rPr>
                <w:rFonts w:ascii="Times New Roman" w:hAnsi="Times New Roman"/>
                <w:b/>
                <w:bCs/>
                <w:color w:val="FFFFFF"/>
                <w:sz w:val="20"/>
                <w:szCs w:val="20"/>
              </w:rPr>
              <w:t>/Hafta</w:t>
            </w:r>
          </w:p>
        </w:tc>
        <w:tc>
          <w:tcPr>
            <w:tcW w:w="518" w:type="pct"/>
            <w:vMerge w:val="restart"/>
            <w:shd w:val="clear" w:color="auto" w:fill="44546A"/>
            <w:vAlign w:val="center"/>
          </w:tcPr>
          <w:p w:rsidR="00F23EC4" w:rsidRDefault="00F23EC4" w:rsidP="007448DD">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Yerel</w:t>
            </w:r>
          </w:p>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Kredi</w:t>
            </w:r>
          </w:p>
        </w:tc>
        <w:tc>
          <w:tcPr>
            <w:tcW w:w="516" w:type="pct"/>
            <w:vMerge w:val="restar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AKTS</w:t>
            </w:r>
          </w:p>
        </w:tc>
      </w:tr>
      <w:tr w:rsidR="00F23EC4" w:rsidRPr="005E1A16" w:rsidTr="007448DD">
        <w:trPr>
          <w:trHeight w:hRule="exact" w:val="454"/>
        </w:trPr>
        <w:tc>
          <w:tcPr>
            <w:tcW w:w="1127" w:type="pct"/>
            <w:vMerge/>
            <w:shd w:val="clear" w:color="auto" w:fill="44546A"/>
            <w:vAlign w:val="center"/>
          </w:tcPr>
          <w:p w:rsidR="00F23EC4" w:rsidRPr="00C949E0" w:rsidRDefault="00F23EC4" w:rsidP="007448DD">
            <w:pPr>
              <w:spacing w:after="0" w:line="240" w:lineRule="auto"/>
              <w:rPr>
                <w:rFonts w:ascii="Times New Roman" w:hAnsi="Times New Roman"/>
                <w:b/>
                <w:bCs/>
                <w:color w:val="FFFFFF"/>
                <w:sz w:val="20"/>
                <w:szCs w:val="20"/>
              </w:rPr>
            </w:pPr>
          </w:p>
        </w:tc>
        <w:tc>
          <w:tcPr>
            <w:tcW w:w="1582" w:type="pct"/>
            <w:vMerge/>
            <w:shd w:val="clear" w:color="auto" w:fill="44546A"/>
            <w:vAlign w:val="center"/>
          </w:tcPr>
          <w:p w:rsidR="00F23EC4" w:rsidRPr="00C949E0"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C949E0"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T</w:t>
            </w:r>
          </w:p>
        </w:tc>
        <w:tc>
          <w:tcPr>
            <w:tcW w:w="222" w:type="pc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U</w:t>
            </w:r>
          </w:p>
        </w:tc>
        <w:tc>
          <w:tcPr>
            <w:tcW w:w="222" w:type="pc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Pr>
                <w:rFonts w:ascii="Times New Roman" w:hAnsi="Times New Roman"/>
                <w:b/>
                <w:bCs/>
                <w:color w:val="FFFFFF"/>
                <w:sz w:val="20"/>
                <w:szCs w:val="20"/>
              </w:rPr>
              <w:t>L</w:t>
            </w:r>
          </w:p>
        </w:tc>
        <w:tc>
          <w:tcPr>
            <w:tcW w:w="518" w:type="pct"/>
            <w:vMerge/>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p>
        </w:tc>
      </w:tr>
      <w:tr w:rsidR="00F23EC4" w:rsidRPr="005E1A16" w:rsidTr="007448DD">
        <w:trPr>
          <w:trHeight w:val="278"/>
        </w:trPr>
        <w:tc>
          <w:tcPr>
            <w:tcW w:w="1127" w:type="pct"/>
          </w:tcPr>
          <w:p w:rsidR="00F23EC4" w:rsidRPr="006B5BCF" w:rsidRDefault="00F23EC4" w:rsidP="007448DD">
            <w:pPr>
              <w:spacing w:after="0" w:line="240" w:lineRule="auto"/>
              <w:rPr>
                <w:rFonts w:ascii="Times New Roman" w:hAnsi="Times New Roman"/>
                <w:bCs/>
                <w:sz w:val="20"/>
                <w:szCs w:val="20"/>
              </w:rPr>
            </w:pPr>
            <w:r w:rsidRPr="006B5BCF">
              <w:rPr>
                <w:rFonts w:ascii="Times New Roman" w:hAnsi="Times New Roman"/>
                <w:sz w:val="20"/>
                <w:szCs w:val="20"/>
              </w:rPr>
              <w:t>Uzmanlık Alan Dersi</w:t>
            </w:r>
          </w:p>
        </w:tc>
        <w:tc>
          <w:tcPr>
            <w:tcW w:w="1582"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BB750</w:t>
            </w:r>
          </w:p>
        </w:tc>
        <w:tc>
          <w:tcPr>
            <w:tcW w:w="592"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221"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3</w:t>
            </w:r>
          </w:p>
        </w:tc>
        <w:tc>
          <w:tcPr>
            <w:tcW w:w="222"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0</w:t>
            </w:r>
          </w:p>
        </w:tc>
        <w:tc>
          <w:tcPr>
            <w:tcW w:w="222"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sidRPr="003A0949">
              <w:rPr>
                <w:rFonts w:ascii="Times New Roman" w:hAnsi="Times New Roman"/>
                <w:b/>
                <w:bCs/>
                <w:color w:val="000000"/>
                <w:sz w:val="20"/>
                <w:szCs w:val="20"/>
              </w:rPr>
              <w:t>0</w:t>
            </w:r>
          </w:p>
        </w:tc>
        <w:tc>
          <w:tcPr>
            <w:tcW w:w="518"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516" w:type="pct"/>
            <w:vAlign w:val="center"/>
          </w:tcPr>
          <w:p w:rsidR="00F23EC4" w:rsidRPr="003A0949" w:rsidRDefault="00F23EC4"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7,5</w:t>
            </w:r>
          </w:p>
        </w:tc>
      </w:tr>
      <w:tr w:rsidR="00F23EC4" w:rsidRPr="005E1A16" w:rsidTr="007448DD">
        <w:trPr>
          <w:trHeight w:hRule="exact" w:val="454"/>
        </w:trPr>
        <w:tc>
          <w:tcPr>
            <w:tcW w:w="1127" w:type="pct"/>
            <w:shd w:val="clear" w:color="auto" w:fill="F2F2F2"/>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Ön Koşul</w:t>
            </w:r>
          </w:p>
        </w:tc>
        <w:tc>
          <w:tcPr>
            <w:tcW w:w="3873" w:type="pct"/>
            <w:gridSpan w:val="7"/>
            <w:vAlign w:val="center"/>
          </w:tcPr>
          <w:p w:rsidR="00F23EC4" w:rsidRPr="00B667C9" w:rsidRDefault="00F23EC4" w:rsidP="007448DD">
            <w:pPr>
              <w:spacing w:after="0" w:line="240" w:lineRule="auto"/>
              <w:rPr>
                <w:rFonts w:ascii="Times New Roman" w:hAnsi="Times New Roman"/>
                <w:bCs/>
                <w:color w:val="000000"/>
                <w:sz w:val="20"/>
                <w:szCs w:val="20"/>
              </w:rPr>
            </w:pPr>
            <w:r w:rsidRPr="00B667C9">
              <w:rPr>
                <w:rFonts w:ascii="Times New Roman" w:hAnsi="Times New Roman"/>
                <w:bCs/>
                <w:color w:val="000000"/>
                <w:sz w:val="20"/>
                <w:szCs w:val="20"/>
              </w:rPr>
              <w:t>Yok</w:t>
            </w:r>
          </w:p>
        </w:tc>
      </w:tr>
      <w:tr w:rsidR="00F23EC4" w:rsidRPr="005E1A16" w:rsidTr="007448DD">
        <w:trPr>
          <w:trHeight w:hRule="exact" w:val="454"/>
        </w:trPr>
        <w:tc>
          <w:tcPr>
            <w:tcW w:w="1127" w:type="pct"/>
            <w:shd w:val="clear" w:color="auto" w:fill="F2F2F2"/>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Dili</w:t>
            </w:r>
          </w:p>
        </w:tc>
        <w:tc>
          <w:tcPr>
            <w:tcW w:w="3873" w:type="pct"/>
            <w:gridSpan w:val="7"/>
            <w:vAlign w:val="center"/>
          </w:tcPr>
          <w:p w:rsidR="00F23EC4" w:rsidRPr="005E1A16" w:rsidRDefault="00F23EC4" w:rsidP="007448DD">
            <w:pPr>
              <w:spacing w:after="0" w:line="240" w:lineRule="auto"/>
              <w:rPr>
                <w:rFonts w:ascii="Times New Roman" w:hAnsi="Times New Roman"/>
                <w:b/>
                <w:bCs/>
                <w:color w:val="000000"/>
                <w:sz w:val="20"/>
                <w:szCs w:val="20"/>
              </w:rPr>
            </w:pPr>
            <w:r w:rsidRPr="005E1A16">
              <w:rPr>
                <w:rFonts w:ascii="Times New Roman" w:hAnsi="Times New Roman"/>
                <w:color w:val="000000"/>
                <w:sz w:val="20"/>
                <w:szCs w:val="20"/>
              </w:rPr>
              <w:t>Türkçe</w:t>
            </w:r>
          </w:p>
        </w:tc>
      </w:tr>
      <w:tr w:rsidR="00F23EC4" w:rsidRPr="005E1A16" w:rsidTr="007448DD">
        <w:trPr>
          <w:trHeight w:hRule="exact" w:val="454"/>
        </w:trPr>
        <w:tc>
          <w:tcPr>
            <w:tcW w:w="1127" w:type="pct"/>
            <w:shd w:val="clear" w:color="auto" w:fill="F2F2F2"/>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Seviyesi</w:t>
            </w:r>
          </w:p>
        </w:tc>
        <w:tc>
          <w:tcPr>
            <w:tcW w:w="3873" w:type="pct"/>
            <w:gridSpan w:val="7"/>
            <w:vAlign w:val="center"/>
          </w:tcPr>
          <w:p w:rsidR="00F23EC4" w:rsidRPr="005E1A16" w:rsidRDefault="00F23EC4"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Doktora</w:t>
            </w:r>
          </w:p>
        </w:tc>
      </w:tr>
      <w:tr w:rsidR="00F23EC4" w:rsidRPr="005E1A16" w:rsidTr="007448DD">
        <w:trPr>
          <w:trHeight w:hRule="exact" w:val="454"/>
        </w:trPr>
        <w:tc>
          <w:tcPr>
            <w:tcW w:w="1127" w:type="pct"/>
            <w:shd w:val="clear" w:color="auto" w:fill="F2F2F2"/>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Türü</w:t>
            </w:r>
          </w:p>
        </w:tc>
        <w:tc>
          <w:tcPr>
            <w:tcW w:w="3873" w:type="pct"/>
            <w:gridSpan w:val="7"/>
            <w:vAlign w:val="center"/>
          </w:tcPr>
          <w:p w:rsidR="00F23EC4" w:rsidRPr="005E1A16" w:rsidRDefault="00F23EC4" w:rsidP="007448DD">
            <w:pPr>
              <w:spacing w:after="0" w:line="240" w:lineRule="auto"/>
              <w:rPr>
                <w:rFonts w:ascii="Times New Roman" w:hAnsi="Times New Roman"/>
                <w:color w:val="000000"/>
                <w:sz w:val="20"/>
                <w:szCs w:val="20"/>
              </w:rPr>
            </w:pPr>
            <w:r w:rsidRPr="005E1A16">
              <w:rPr>
                <w:rFonts w:ascii="Times New Roman" w:hAnsi="Times New Roman"/>
                <w:color w:val="000000"/>
                <w:sz w:val="20"/>
                <w:szCs w:val="20"/>
              </w:rPr>
              <w:t>Zorunlu</w:t>
            </w:r>
          </w:p>
        </w:tc>
      </w:tr>
      <w:tr w:rsidR="00F23EC4" w:rsidRPr="005E1A16" w:rsidTr="007448DD">
        <w:trPr>
          <w:trHeight w:hRule="exact" w:val="454"/>
        </w:trPr>
        <w:tc>
          <w:tcPr>
            <w:tcW w:w="1127" w:type="pct"/>
            <w:shd w:val="clear" w:color="auto" w:fill="F2F2F2"/>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 Veren Öğretim Eleman(lar)ı</w:t>
            </w:r>
          </w:p>
        </w:tc>
        <w:tc>
          <w:tcPr>
            <w:tcW w:w="3873" w:type="pct"/>
            <w:gridSpan w:val="7"/>
            <w:vAlign w:val="center"/>
          </w:tcPr>
          <w:p w:rsidR="00F23EC4" w:rsidRPr="005E1A16" w:rsidRDefault="00F23EC4" w:rsidP="007448DD">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Bölüm Öğretim Üyeleri </w:t>
            </w:r>
          </w:p>
        </w:tc>
      </w:tr>
      <w:tr w:rsidR="00F23EC4" w:rsidRPr="005E1A16" w:rsidTr="007448DD">
        <w:trPr>
          <w:trHeight w:hRule="exact" w:val="318"/>
        </w:trPr>
        <w:tc>
          <w:tcPr>
            <w:tcW w:w="1127" w:type="pct"/>
            <w:shd w:val="clear" w:color="auto" w:fill="F2F2F2"/>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Yardımcıları</w:t>
            </w:r>
          </w:p>
        </w:tc>
        <w:tc>
          <w:tcPr>
            <w:tcW w:w="3873" w:type="pct"/>
            <w:gridSpan w:val="7"/>
            <w:vAlign w:val="center"/>
          </w:tcPr>
          <w:p w:rsidR="00F23EC4" w:rsidRPr="005E1A16" w:rsidRDefault="00F23EC4" w:rsidP="007448DD">
            <w:pPr>
              <w:spacing w:after="0" w:line="240" w:lineRule="auto"/>
              <w:rPr>
                <w:rFonts w:ascii="Times New Roman" w:hAnsi="Times New Roman"/>
                <w:color w:val="000000"/>
                <w:sz w:val="20"/>
                <w:szCs w:val="20"/>
              </w:rPr>
            </w:pPr>
            <w:r w:rsidRPr="005E1A16">
              <w:rPr>
                <w:rFonts w:ascii="Times New Roman" w:hAnsi="Times New Roman"/>
                <w:color w:val="000000"/>
                <w:sz w:val="20"/>
                <w:szCs w:val="20"/>
              </w:rPr>
              <w:t>-</w:t>
            </w:r>
          </w:p>
        </w:tc>
      </w:tr>
      <w:tr w:rsidR="00F23EC4" w:rsidRPr="005E1A16" w:rsidTr="007448DD">
        <w:trPr>
          <w:trHeight w:val="278"/>
        </w:trPr>
        <w:tc>
          <w:tcPr>
            <w:tcW w:w="1127" w:type="pct"/>
            <w:shd w:val="clear" w:color="auto" w:fill="F2F2F2"/>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Amacı</w:t>
            </w:r>
          </w:p>
        </w:tc>
        <w:tc>
          <w:tcPr>
            <w:tcW w:w="3873" w:type="pct"/>
            <w:gridSpan w:val="7"/>
          </w:tcPr>
          <w:p w:rsidR="00F23EC4" w:rsidRDefault="00F23EC4" w:rsidP="007448DD">
            <w:pPr>
              <w:pStyle w:val="GvdeMetniGirintisi2"/>
              <w:ind w:right="0" w:firstLine="0"/>
              <w:rPr>
                <w:rFonts w:ascii="Times New Roman" w:hAnsi="Times New Roman"/>
                <w:lang w:eastAsia="tr-TR"/>
              </w:rPr>
            </w:pPr>
            <w:r w:rsidRPr="00BC0936">
              <w:rPr>
                <w:rFonts w:ascii="Times New Roman" w:hAnsi="Times New Roman"/>
                <w:i/>
                <w:lang w:eastAsia="tr-TR"/>
              </w:rPr>
              <w:t>Bu ders ile öğrencilere</w:t>
            </w:r>
            <w:r>
              <w:rPr>
                <w:rFonts w:ascii="Times New Roman" w:hAnsi="Times New Roman"/>
                <w:lang w:eastAsia="tr-TR"/>
              </w:rPr>
              <w:t>;</w:t>
            </w:r>
          </w:p>
          <w:p w:rsidR="00F23EC4" w:rsidRDefault="00F23EC4" w:rsidP="007448DD">
            <w:pPr>
              <w:pStyle w:val="GvdeMetniGirintisi2"/>
              <w:ind w:right="0" w:firstLine="0"/>
              <w:rPr>
                <w:rFonts w:ascii="Times New Roman" w:hAnsi="Times New Roman"/>
                <w:lang w:eastAsia="tr-TR"/>
              </w:rPr>
            </w:pPr>
            <w:r>
              <w:rPr>
                <w:rFonts w:ascii="Times New Roman" w:hAnsi="Times New Roman"/>
                <w:lang w:eastAsia="tr-TR"/>
              </w:rPr>
              <w:t>a)</w:t>
            </w:r>
            <w:r w:rsidRPr="004626B1">
              <w:rPr>
                <w:rFonts w:ascii="Times New Roman" w:hAnsi="Times New Roman"/>
                <w:lang w:eastAsia="tr-TR"/>
              </w:rPr>
              <w:t>Tanımlanmış bir problemi uygun bilimsel yöntemlerle çöz</w:t>
            </w:r>
            <w:r>
              <w:rPr>
                <w:rFonts w:ascii="Times New Roman" w:hAnsi="Times New Roman"/>
                <w:lang w:eastAsia="tr-TR"/>
              </w:rPr>
              <w:t>ebilmeyi,</w:t>
            </w:r>
          </w:p>
          <w:p w:rsidR="00F23EC4" w:rsidRDefault="00F23EC4" w:rsidP="007448DD">
            <w:pPr>
              <w:pStyle w:val="GvdeMetniGirintisi2"/>
              <w:ind w:right="0" w:firstLine="0"/>
              <w:rPr>
                <w:rFonts w:ascii="Times New Roman" w:hAnsi="Times New Roman"/>
                <w:lang w:eastAsia="tr-TR"/>
              </w:rPr>
            </w:pPr>
            <w:r>
              <w:rPr>
                <w:rFonts w:ascii="Times New Roman" w:hAnsi="Times New Roman"/>
                <w:lang w:eastAsia="tr-TR"/>
              </w:rPr>
              <w:t>b)</w:t>
            </w:r>
            <w:r w:rsidRPr="004626B1">
              <w:rPr>
                <w:rFonts w:ascii="Times New Roman" w:hAnsi="Times New Roman"/>
                <w:lang w:eastAsia="tr-TR"/>
              </w:rPr>
              <w:t>Araştırma konusuyla ilgili verileri uzmanlık düzeyinde değerlendirme, yorumlama ve kullanma</w:t>
            </w:r>
            <w:r>
              <w:rPr>
                <w:rFonts w:ascii="Times New Roman" w:hAnsi="Times New Roman"/>
                <w:lang w:eastAsia="tr-TR"/>
              </w:rPr>
              <w:t>yı,</w:t>
            </w:r>
          </w:p>
          <w:p w:rsidR="00F23EC4" w:rsidRDefault="00F23EC4" w:rsidP="007448DD">
            <w:pPr>
              <w:pStyle w:val="GvdeMetniGirintisi2"/>
              <w:ind w:right="0" w:firstLine="0"/>
              <w:rPr>
                <w:rFonts w:ascii="Times New Roman" w:hAnsi="Times New Roman"/>
                <w:lang w:eastAsia="tr-TR"/>
              </w:rPr>
            </w:pPr>
            <w:r>
              <w:rPr>
                <w:rFonts w:ascii="Times New Roman" w:hAnsi="Times New Roman"/>
                <w:lang w:eastAsia="tr-TR"/>
              </w:rPr>
              <w:t xml:space="preserve">c)Lisansüstü düzeyde yapacakları araştırmalarda </w:t>
            </w:r>
            <w:r w:rsidRPr="00B119A7">
              <w:rPr>
                <w:rFonts w:ascii="Times New Roman" w:hAnsi="Times New Roman"/>
                <w:lang w:eastAsia="tr-TR"/>
              </w:rPr>
              <w:t>istatistiksel veriler ile elde edilen bulgu ve sonuçları</w:t>
            </w:r>
            <w:r>
              <w:rPr>
                <w:rFonts w:ascii="Times New Roman" w:hAnsi="Times New Roman"/>
                <w:lang w:eastAsia="tr-TR"/>
              </w:rPr>
              <w:t xml:space="preserve"> nasıl raporlayabileceklerini, </w:t>
            </w:r>
          </w:p>
          <w:p w:rsidR="00F23EC4" w:rsidRPr="005E1A16" w:rsidRDefault="00F23EC4" w:rsidP="007448DD">
            <w:pPr>
              <w:pStyle w:val="GvdeMetniGirintisi2"/>
              <w:ind w:right="0" w:firstLine="0"/>
              <w:rPr>
                <w:rFonts w:ascii="Times New Roman" w:hAnsi="Times New Roman"/>
                <w:color w:val="000000"/>
                <w:lang w:eastAsia="tr-TR"/>
              </w:rPr>
            </w:pPr>
            <w:r>
              <w:rPr>
                <w:rFonts w:ascii="Times New Roman" w:hAnsi="Times New Roman"/>
                <w:lang w:eastAsia="tr-TR"/>
              </w:rPr>
              <w:t>d)Araştırma ve yayın etiği konusundaki bilgi ve görgülerini artırarak, b</w:t>
            </w:r>
            <w:r w:rsidRPr="00B119A7">
              <w:rPr>
                <w:rFonts w:ascii="Times New Roman" w:hAnsi="Times New Roman"/>
                <w:lang w:eastAsia="tr-TR"/>
              </w:rPr>
              <w:t>ilimsel yazım ve etik kurallar</w:t>
            </w:r>
            <w:r>
              <w:rPr>
                <w:rFonts w:ascii="Times New Roman" w:hAnsi="Times New Roman"/>
                <w:lang w:eastAsia="tr-TR"/>
              </w:rPr>
              <w:t>ına</w:t>
            </w:r>
            <w:r w:rsidRPr="00B119A7">
              <w:rPr>
                <w:rFonts w:ascii="Times New Roman" w:hAnsi="Times New Roman"/>
                <w:lang w:eastAsia="tr-TR"/>
              </w:rPr>
              <w:t xml:space="preserve"> uygun biçimde </w:t>
            </w:r>
            <w:r>
              <w:rPr>
                <w:rFonts w:ascii="Times New Roman" w:hAnsi="Times New Roman"/>
                <w:lang w:eastAsia="tr-TR"/>
              </w:rPr>
              <w:t>araştırma raporu hazırlayabilmelerini sağlamayı öğretmek amaçlanmıştır.</w:t>
            </w:r>
          </w:p>
        </w:tc>
      </w:tr>
      <w:tr w:rsidR="00F23EC4" w:rsidRPr="005E1A16" w:rsidTr="007448DD">
        <w:trPr>
          <w:trHeight w:val="2717"/>
        </w:trPr>
        <w:tc>
          <w:tcPr>
            <w:tcW w:w="1127" w:type="pct"/>
            <w:shd w:val="clear" w:color="auto" w:fill="F2F2F2"/>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Öğrenme Çıktıları</w:t>
            </w:r>
          </w:p>
        </w:tc>
        <w:tc>
          <w:tcPr>
            <w:tcW w:w="3873" w:type="pct"/>
            <w:gridSpan w:val="7"/>
            <w:vAlign w:val="center"/>
          </w:tcPr>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1.B</w:t>
            </w:r>
            <w:r w:rsidRPr="006B6E35">
              <w:rPr>
                <w:rFonts w:ascii="Times New Roman" w:eastAsia="Times New Roman" w:hAnsi="Times New Roman"/>
                <w:sz w:val="20"/>
                <w:szCs w:val="20"/>
                <w:lang w:eastAsia="tr-TR"/>
              </w:rPr>
              <w:t>ilimsel araştırma</w:t>
            </w:r>
            <w:r>
              <w:rPr>
                <w:rFonts w:ascii="Times New Roman" w:eastAsia="Times New Roman" w:hAnsi="Times New Roman"/>
                <w:sz w:val="20"/>
                <w:szCs w:val="20"/>
                <w:lang w:eastAsia="tr-TR"/>
              </w:rPr>
              <w:t xml:space="preserve"> sürecini</w:t>
            </w:r>
            <w:r w:rsidRPr="006B6E35">
              <w:rPr>
                <w:rFonts w:ascii="Times New Roman" w:eastAsia="Times New Roman" w:hAnsi="Times New Roman"/>
                <w:sz w:val="20"/>
                <w:szCs w:val="20"/>
                <w:lang w:eastAsia="tr-TR"/>
              </w:rPr>
              <w:t xml:space="preserve"> ve özelliklerini açıklayabilme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sidRPr="005E1A16">
              <w:rPr>
                <w:rFonts w:ascii="Times New Roman" w:eastAsia="Times New Roman" w:hAnsi="Times New Roman"/>
                <w:sz w:val="20"/>
                <w:szCs w:val="20"/>
                <w:lang w:eastAsia="tr-TR"/>
              </w:rPr>
              <w:t>2.</w:t>
            </w:r>
            <w:r w:rsidRPr="006B6E35">
              <w:rPr>
                <w:rFonts w:ascii="Times New Roman" w:eastAsia="Times New Roman" w:hAnsi="Times New Roman"/>
                <w:sz w:val="20"/>
                <w:szCs w:val="20"/>
                <w:lang w:eastAsia="tr-TR"/>
              </w:rPr>
              <w:t>Bilimsel araştırma önerisi hazırlayabilme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3.Lisansüstü düzeyde yapılacak araştırmalara</w:t>
            </w:r>
            <w:r w:rsidRPr="006B6E35">
              <w:rPr>
                <w:rFonts w:ascii="Times New Roman" w:eastAsia="Times New Roman" w:hAnsi="Times New Roman"/>
                <w:sz w:val="20"/>
                <w:szCs w:val="20"/>
                <w:lang w:eastAsia="tr-TR"/>
              </w:rPr>
              <w:t xml:space="preserve"> uygun yöntem ve teknikleri</w:t>
            </w:r>
            <w:r>
              <w:rPr>
                <w:rFonts w:ascii="Times New Roman" w:eastAsia="Times New Roman" w:hAnsi="Times New Roman"/>
                <w:sz w:val="20"/>
                <w:szCs w:val="20"/>
                <w:lang w:eastAsia="tr-TR"/>
              </w:rPr>
              <w:t xml:space="preserve"> belirleme ve</w:t>
            </w:r>
            <w:r w:rsidRPr="006B6E35">
              <w:rPr>
                <w:rFonts w:ascii="Times New Roman" w:eastAsia="Times New Roman" w:hAnsi="Times New Roman"/>
                <w:sz w:val="20"/>
                <w:szCs w:val="20"/>
                <w:lang w:eastAsia="tr-TR"/>
              </w:rPr>
              <w:t xml:space="preserve"> uygulayabilme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4.Araştırma konusu belirleyebilme, araştırma konusu ile ilgili </w:t>
            </w:r>
            <w:proofErr w:type="gramStart"/>
            <w:r>
              <w:rPr>
                <w:rFonts w:ascii="Times New Roman" w:eastAsia="Times New Roman" w:hAnsi="Times New Roman"/>
                <w:sz w:val="20"/>
                <w:szCs w:val="20"/>
                <w:lang w:eastAsia="tr-TR"/>
              </w:rPr>
              <w:t>l</w:t>
            </w:r>
            <w:r w:rsidRPr="00BC0936">
              <w:rPr>
                <w:rFonts w:ascii="Times New Roman" w:eastAsia="Times New Roman" w:hAnsi="Times New Roman"/>
                <w:sz w:val="20"/>
                <w:szCs w:val="20"/>
                <w:lang w:eastAsia="tr-TR"/>
              </w:rPr>
              <w:t>iteratür</w:t>
            </w:r>
            <w:proofErr w:type="gramEnd"/>
            <w:r w:rsidRPr="00BC0936">
              <w:rPr>
                <w:rFonts w:ascii="Times New Roman" w:eastAsia="Times New Roman" w:hAnsi="Times New Roman"/>
                <w:sz w:val="20"/>
                <w:szCs w:val="20"/>
                <w:lang w:eastAsia="tr-TR"/>
              </w:rPr>
              <w:t xml:space="preserve"> tarayabilme ve </w:t>
            </w:r>
            <w:r>
              <w:rPr>
                <w:rFonts w:ascii="Times New Roman" w:eastAsia="Times New Roman" w:hAnsi="Times New Roman"/>
                <w:sz w:val="20"/>
                <w:szCs w:val="20"/>
                <w:lang w:eastAsia="tr-TR"/>
              </w:rPr>
              <w:t xml:space="preserve">etik kurallara uygun </w:t>
            </w:r>
            <w:r w:rsidRPr="00BC0936">
              <w:rPr>
                <w:rFonts w:ascii="Times New Roman" w:eastAsia="Times New Roman" w:hAnsi="Times New Roman"/>
                <w:sz w:val="20"/>
                <w:szCs w:val="20"/>
                <w:lang w:eastAsia="tr-TR"/>
              </w:rPr>
              <w:t>atıflayabilme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5.Araştırmalarda kullanılabilecek başlıca (nitel, nicel ve/veya karma) v</w:t>
            </w:r>
            <w:r w:rsidRPr="00BC0936">
              <w:rPr>
                <w:rFonts w:ascii="Times New Roman" w:eastAsia="Times New Roman" w:hAnsi="Times New Roman"/>
                <w:sz w:val="20"/>
                <w:szCs w:val="20"/>
                <w:lang w:eastAsia="tr-TR"/>
              </w:rPr>
              <w:t>eri toplama ve analiz tekniklerini öğrenebilme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6.Araştırmalarda uyulması gereken etik ilkeleri kavrayabilme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7.</w:t>
            </w:r>
            <w:r w:rsidRPr="00BC0936">
              <w:rPr>
                <w:rFonts w:ascii="Times New Roman" w:eastAsia="Times New Roman" w:hAnsi="Times New Roman"/>
                <w:sz w:val="20"/>
                <w:szCs w:val="20"/>
                <w:lang w:eastAsia="tr-TR"/>
              </w:rPr>
              <w:t>Etik standartlar, yazılımlar ve yasal sınırlamalar ile ilgili bilgileri uygulayabilme</w:t>
            </w:r>
          </w:p>
          <w:p w:rsidR="00F23EC4" w:rsidRPr="005E1A16" w:rsidRDefault="00F23EC4"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8.Makale yazabilme</w:t>
            </w:r>
          </w:p>
        </w:tc>
      </w:tr>
      <w:tr w:rsidR="00F23EC4" w:rsidRPr="005E1A16" w:rsidTr="007448DD">
        <w:trPr>
          <w:trHeight w:val="278"/>
        </w:trPr>
        <w:tc>
          <w:tcPr>
            <w:tcW w:w="1127" w:type="pct"/>
            <w:shd w:val="clear" w:color="auto" w:fill="F2F2F2"/>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Dersin İçeriği</w:t>
            </w:r>
          </w:p>
        </w:tc>
        <w:tc>
          <w:tcPr>
            <w:tcW w:w="3873" w:type="pct"/>
            <w:gridSpan w:val="7"/>
          </w:tcPr>
          <w:p w:rsidR="00F23EC4" w:rsidRPr="006B5BCF" w:rsidRDefault="00F23EC4" w:rsidP="007448DD">
            <w:pPr>
              <w:spacing w:after="0" w:line="240" w:lineRule="auto"/>
              <w:jc w:val="both"/>
              <w:rPr>
                <w:rFonts w:ascii="Times New Roman" w:hAnsi="Times New Roman"/>
                <w:sz w:val="20"/>
                <w:szCs w:val="20"/>
              </w:rPr>
            </w:pPr>
            <w:r w:rsidRPr="006B5BCF">
              <w:rPr>
                <w:rFonts w:ascii="Times New Roman" w:eastAsia="Times New Roman" w:hAnsi="Times New Roman"/>
                <w:sz w:val="20"/>
                <w:szCs w:val="20"/>
                <w:lang w:eastAsia="tr-TR"/>
              </w:rPr>
              <w:t>T</w:t>
            </w:r>
            <w:r>
              <w:rPr>
                <w:rFonts w:ascii="Times New Roman" w:eastAsia="Times New Roman" w:hAnsi="Times New Roman"/>
                <w:sz w:val="20"/>
                <w:szCs w:val="20"/>
                <w:lang w:eastAsia="tr-TR"/>
              </w:rPr>
              <w:t>ez konusu ile il</w:t>
            </w:r>
            <w:r w:rsidRPr="006B5BCF">
              <w:rPr>
                <w:rFonts w:ascii="Times New Roman" w:eastAsia="Times New Roman" w:hAnsi="Times New Roman"/>
                <w:sz w:val="20"/>
                <w:szCs w:val="20"/>
                <w:lang w:eastAsia="tr-TR"/>
              </w:rPr>
              <w:t>gili bilimsel çalışmalar</w:t>
            </w:r>
          </w:p>
        </w:tc>
      </w:tr>
    </w:tbl>
    <w:p w:rsidR="00F23EC4" w:rsidRDefault="00F23EC4" w:rsidP="00F23EC4">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5E1A16" w:rsidTr="007448DD">
        <w:trPr>
          <w:trHeight w:hRule="exact" w:val="454"/>
        </w:trPr>
        <w:tc>
          <w:tcPr>
            <w:tcW w:w="5000" w:type="pct"/>
            <w:gridSpan w:val="3"/>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DERS AKIŞI</w:t>
            </w:r>
          </w:p>
        </w:tc>
      </w:tr>
      <w:tr w:rsidR="00F23EC4" w:rsidRPr="005E1A16" w:rsidTr="007448DD">
        <w:trPr>
          <w:trHeight w:hRule="exact" w:val="454"/>
        </w:trPr>
        <w:tc>
          <w:tcPr>
            <w:tcW w:w="438" w:type="pc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Hafta</w:t>
            </w:r>
          </w:p>
        </w:tc>
        <w:tc>
          <w:tcPr>
            <w:tcW w:w="3130" w:type="pc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Konular</w:t>
            </w:r>
          </w:p>
        </w:tc>
        <w:tc>
          <w:tcPr>
            <w:tcW w:w="1432" w:type="pct"/>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Ön Hazırlık</w:t>
            </w:r>
          </w:p>
        </w:tc>
      </w:tr>
      <w:tr w:rsidR="00F23EC4" w:rsidRPr="005E1A16" w:rsidTr="007448DD">
        <w:trPr>
          <w:trHeight w:hRule="exact" w:val="330"/>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1</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93"/>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2</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83"/>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3</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87"/>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4</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77"/>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5</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81"/>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6</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98"/>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7</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75"/>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8</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93"/>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9</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69"/>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10</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87"/>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11</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94"/>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12</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 xml:space="preserve">Uzmanlık alanıyla ilgili </w:t>
            </w:r>
            <w:proofErr w:type="gramStart"/>
            <w:r w:rsidRPr="00BA1D5C">
              <w:rPr>
                <w:rFonts w:ascii="Times New Roman" w:hAnsi="Times New Roman"/>
                <w:sz w:val="20"/>
                <w:szCs w:val="20"/>
              </w:rPr>
              <w:t>literatür</w:t>
            </w:r>
            <w:proofErr w:type="gramEnd"/>
            <w:r w:rsidRPr="00BA1D5C">
              <w:rPr>
                <w:rFonts w:ascii="Times New Roman" w:hAnsi="Times New Roman"/>
                <w:sz w:val="20"/>
                <w:szCs w:val="20"/>
              </w:rPr>
              <w:t xml:space="preserve"> okunması ve tartışılması</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94"/>
        </w:trPr>
        <w:tc>
          <w:tcPr>
            <w:tcW w:w="438"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13</w:t>
            </w:r>
          </w:p>
        </w:tc>
        <w:tc>
          <w:tcPr>
            <w:tcW w:w="3130" w:type="pct"/>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tcPr>
          <w:p w:rsidR="00F23EC4" w:rsidRPr="005E1A16" w:rsidRDefault="00F23EC4" w:rsidP="007448DD">
            <w:pPr>
              <w:spacing w:after="0" w:line="240" w:lineRule="auto"/>
              <w:jc w:val="center"/>
              <w:rPr>
                <w:rFonts w:ascii="Times New Roman" w:hAnsi="Times New Roman"/>
                <w:bCs/>
                <w:sz w:val="20"/>
                <w:szCs w:val="20"/>
              </w:rPr>
            </w:pPr>
          </w:p>
        </w:tc>
      </w:tr>
      <w:tr w:rsidR="00F23EC4" w:rsidRPr="005E1A16" w:rsidTr="007448DD">
        <w:trPr>
          <w:trHeight w:hRule="exact" w:val="294"/>
        </w:trPr>
        <w:tc>
          <w:tcPr>
            <w:tcW w:w="438" w:type="pct"/>
            <w:shd w:val="clear" w:color="auto" w:fill="F2F2F2"/>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14</w:t>
            </w:r>
          </w:p>
        </w:tc>
        <w:tc>
          <w:tcPr>
            <w:tcW w:w="3130" w:type="pct"/>
            <w:shd w:val="clear" w:color="auto" w:fill="F2F2F2"/>
            <w:vAlign w:val="center"/>
          </w:tcPr>
          <w:p w:rsidR="00F23EC4" w:rsidRPr="00BA1D5C" w:rsidRDefault="00F23EC4" w:rsidP="007448DD">
            <w:pPr>
              <w:spacing w:after="0" w:line="240" w:lineRule="auto"/>
              <w:rPr>
                <w:rFonts w:ascii="Times New Roman" w:hAnsi="Times New Roman"/>
                <w:sz w:val="20"/>
                <w:szCs w:val="20"/>
              </w:rPr>
            </w:pPr>
            <w:r w:rsidRPr="00BA1D5C">
              <w:rPr>
                <w:rFonts w:ascii="Times New Roman" w:hAnsi="Times New Roman"/>
                <w:sz w:val="20"/>
                <w:szCs w:val="20"/>
              </w:rPr>
              <w:t>Uzmanlık alanıyla ilgili çalışmalara katılım</w:t>
            </w:r>
          </w:p>
        </w:tc>
        <w:tc>
          <w:tcPr>
            <w:tcW w:w="1432" w:type="pct"/>
            <w:shd w:val="clear" w:color="auto" w:fill="F2F2F2"/>
          </w:tcPr>
          <w:p w:rsidR="00F23EC4" w:rsidRPr="005E1A16" w:rsidRDefault="00F23EC4" w:rsidP="007448DD">
            <w:pPr>
              <w:spacing w:after="0" w:line="240" w:lineRule="auto"/>
              <w:jc w:val="center"/>
              <w:rPr>
                <w:rFonts w:ascii="Times New Roman" w:hAnsi="Times New Roman"/>
                <w:bCs/>
                <w:sz w:val="20"/>
                <w:szCs w:val="20"/>
              </w:rPr>
            </w:pPr>
          </w:p>
        </w:tc>
      </w:tr>
    </w:tbl>
    <w:p w:rsidR="00F23EC4" w:rsidRPr="005E1A16"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5E1A16" w:rsidTr="007448DD">
        <w:trPr>
          <w:trHeight w:val="364"/>
        </w:trPr>
        <w:tc>
          <w:tcPr>
            <w:tcW w:w="5000" w:type="pct"/>
            <w:shd w:val="clear" w:color="auto" w:fill="44546A"/>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lastRenderedPageBreak/>
              <w:t>KAYNAKLAR</w:t>
            </w:r>
          </w:p>
        </w:tc>
      </w:tr>
      <w:tr w:rsidR="00F23EC4" w:rsidRPr="005E1A16" w:rsidTr="007448DD">
        <w:trPr>
          <w:trHeight w:val="368"/>
        </w:trPr>
        <w:tc>
          <w:tcPr>
            <w:tcW w:w="5000" w:type="pct"/>
          </w:tcPr>
          <w:p w:rsidR="00F23EC4" w:rsidRPr="005E1A16" w:rsidRDefault="00F23EC4" w:rsidP="007448DD">
            <w:pPr>
              <w:spacing w:after="0" w:line="240" w:lineRule="auto"/>
              <w:ind w:left="397" w:hanging="397"/>
              <w:jc w:val="both"/>
              <w:rPr>
                <w:rFonts w:ascii="Times New Roman" w:hAnsi="Times New Roman"/>
                <w:sz w:val="20"/>
                <w:szCs w:val="20"/>
              </w:rPr>
            </w:pPr>
            <w:r w:rsidRPr="00BA2BE4">
              <w:rPr>
                <w:rFonts w:ascii="Times New Roman" w:eastAsia="Times New Roman" w:hAnsi="Times New Roman"/>
                <w:sz w:val="20"/>
                <w:szCs w:val="20"/>
                <w:lang w:val="en-US" w:eastAsia="tr-TR"/>
              </w:rPr>
              <w:t>Çalışma alanı ile ilgili kitap, makale ve diğer bilimsel dokümanlar</w:t>
            </w:r>
          </w:p>
        </w:tc>
      </w:tr>
    </w:tbl>
    <w:p w:rsidR="00F23EC4" w:rsidRDefault="00F23EC4" w:rsidP="00F23EC4">
      <w:pPr>
        <w:spacing w:after="0" w:line="240" w:lineRule="auto"/>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5E1A16" w:rsidTr="007448DD">
        <w:trPr>
          <w:trHeight w:hRule="exact" w:val="454"/>
        </w:trPr>
        <w:tc>
          <w:tcPr>
            <w:tcW w:w="5000" w:type="pct"/>
            <w:gridSpan w:val="2"/>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MATERYAL PAYLAŞIMI</w:t>
            </w:r>
          </w:p>
        </w:tc>
      </w:tr>
      <w:tr w:rsidR="00F23EC4" w:rsidRPr="005E1A16" w:rsidTr="007448DD">
        <w:trPr>
          <w:trHeight w:hRule="exact" w:val="340"/>
        </w:trPr>
        <w:tc>
          <w:tcPr>
            <w:tcW w:w="938" w:type="pct"/>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Dokümanlar</w:t>
            </w:r>
          </w:p>
        </w:tc>
        <w:tc>
          <w:tcPr>
            <w:tcW w:w="4062" w:type="pct"/>
            <w:vAlign w:val="center"/>
          </w:tcPr>
          <w:p w:rsidR="00F23EC4" w:rsidRPr="005E1A16" w:rsidRDefault="00F23EC4" w:rsidP="007448DD">
            <w:pPr>
              <w:spacing w:after="0" w:line="240" w:lineRule="auto"/>
              <w:jc w:val="both"/>
              <w:rPr>
                <w:rFonts w:ascii="Times New Roman" w:hAnsi="Times New Roman"/>
                <w:bCs/>
                <w:sz w:val="20"/>
                <w:szCs w:val="20"/>
              </w:rPr>
            </w:pPr>
          </w:p>
        </w:tc>
      </w:tr>
      <w:tr w:rsidR="00F23EC4" w:rsidRPr="005E1A16" w:rsidTr="007448DD">
        <w:trPr>
          <w:trHeight w:hRule="exact" w:val="340"/>
        </w:trPr>
        <w:tc>
          <w:tcPr>
            <w:tcW w:w="938" w:type="pct"/>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Ödevler</w:t>
            </w:r>
          </w:p>
        </w:tc>
        <w:tc>
          <w:tcPr>
            <w:tcW w:w="4062" w:type="pct"/>
            <w:vAlign w:val="center"/>
          </w:tcPr>
          <w:p w:rsidR="00F23EC4" w:rsidRPr="005E1A16" w:rsidRDefault="00F23EC4" w:rsidP="007448DD">
            <w:pPr>
              <w:spacing w:after="0" w:line="240" w:lineRule="auto"/>
              <w:jc w:val="both"/>
              <w:rPr>
                <w:rFonts w:ascii="Times New Roman" w:hAnsi="Times New Roman"/>
                <w:bCs/>
                <w:sz w:val="20"/>
                <w:szCs w:val="20"/>
              </w:rPr>
            </w:pPr>
          </w:p>
        </w:tc>
      </w:tr>
      <w:tr w:rsidR="00F23EC4" w:rsidRPr="005E1A16" w:rsidTr="007448DD">
        <w:trPr>
          <w:trHeight w:hRule="exact" w:val="340"/>
        </w:trPr>
        <w:tc>
          <w:tcPr>
            <w:tcW w:w="938" w:type="pct"/>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Sınavlar</w:t>
            </w:r>
          </w:p>
        </w:tc>
        <w:tc>
          <w:tcPr>
            <w:tcW w:w="4062" w:type="pct"/>
            <w:vAlign w:val="center"/>
          </w:tcPr>
          <w:p w:rsidR="00F23EC4" w:rsidRPr="005E1A16" w:rsidRDefault="00F23EC4" w:rsidP="007448DD">
            <w:pPr>
              <w:spacing w:after="0" w:line="240" w:lineRule="auto"/>
              <w:jc w:val="both"/>
              <w:rPr>
                <w:rFonts w:ascii="Times New Roman" w:hAnsi="Times New Roman"/>
                <w:b/>
                <w:bCs/>
                <w:sz w:val="20"/>
                <w:szCs w:val="20"/>
              </w:rPr>
            </w:pPr>
          </w:p>
        </w:tc>
      </w:tr>
    </w:tbl>
    <w:p w:rsidR="00F23EC4" w:rsidRPr="005E1A16"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5E1A16" w:rsidTr="007448DD">
        <w:trPr>
          <w:trHeight w:val="454"/>
        </w:trPr>
        <w:tc>
          <w:tcPr>
            <w:tcW w:w="5000" w:type="pct"/>
            <w:gridSpan w:val="3"/>
            <w:shd w:val="clear" w:color="auto" w:fill="44546A"/>
            <w:vAlign w:val="center"/>
          </w:tcPr>
          <w:p w:rsidR="00F23EC4" w:rsidRPr="00C949E0" w:rsidRDefault="00F23EC4" w:rsidP="007448DD">
            <w:pPr>
              <w:spacing w:after="0" w:line="240" w:lineRule="auto"/>
              <w:jc w:val="center"/>
              <w:rPr>
                <w:rFonts w:ascii="Times New Roman" w:hAnsi="Times New Roman"/>
                <w:b/>
                <w:bCs/>
                <w:color w:val="FFFFFF"/>
                <w:sz w:val="20"/>
                <w:szCs w:val="20"/>
              </w:rPr>
            </w:pPr>
            <w:r w:rsidRPr="00C949E0">
              <w:rPr>
                <w:rFonts w:ascii="Times New Roman" w:hAnsi="Times New Roman"/>
                <w:b/>
                <w:bCs/>
                <w:color w:val="FFFFFF"/>
                <w:sz w:val="20"/>
                <w:szCs w:val="20"/>
              </w:rPr>
              <w:t>DEĞERLENDİRME SİSTEMİ</w:t>
            </w:r>
          </w:p>
        </w:tc>
      </w:tr>
      <w:tr w:rsidR="00F23EC4" w:rsidRPr="005E1A16" w:rsidTr="007448DD">
        <w:trPr>
          <w:trHeight w:hRule="exact" w:val="340"/>
        </w:trPr>
        <w:tc>
          <w:tcPr>
            <w:tcW w:w="2113" w:type="pct"/>
            <w:vAlign w:val="center"/>
          </w:tcPr>
          <w:p w:rsidR="00F23EC4" w:rsidRPr="005E1A16" w:rsidRDefault="00F23EC4" w:rsidP="007448DD">
            <w:pPr>
              <w:spacing w:after="0" w:line="240" w:lineRule="auto"/>
              <w:rPr>
                <w:rFonts w:ascii="Times New Roman" w:hAnsi="Times New Roman"/>
                <w:b/>
                <w:bCs/>
                <w:sz w:val="20"/>
                <w:szCs w:val="20"/>
              </w:rPr>
            </w:pPr>
            <w:r w:rsidRPr="005E1A16">
              <w:rPr>
                <w:rFonts w:ascii="Times New Roman" w:hAnsi="Times New Roman"/>
                <w:b/>
                <w:bCs/>
                <w:sz w:val="20"/>
                <w:szCs w:val="20"/>
              </w:rPr>
              <w:t>YARIYIL İÇİ ÇALIŞMALARI</w:t>
            </w:r>
          </w:p>
        </w:tc>
        <w:tc>
          <w:tcPr>
            <w:tcW w:w="1616"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SAYISI</w:t>
            </w:r>
          </w:p>
        </w:tc>
        <w:tc>
          <w:tcPr>
            <w:tcW w:w="1271" w:type="pct"/>
            <w:vAlign w:val="center"/>
          </w:tcPr>
          <w:p w:rsidR="00F23EC4" w:rsidRPr="005E1A16" w:rsidRDefault="00F23EC4" w:rsidP="007448DD">
            <w:pPr>
              <w:spacing w:after="0" w:line="240" w:lineRule="auto"/>
              <w:jc w:val="center"/>
              <w:rPr>
                <w:rFonts w:ascii="Times New Roman" w:hAnsi="Times New Roman"/>
                <w:b/>
                <w:bCs/>
                <w:sz w:val="20"/>
                <w:szCs w:val="20"/>
              </w:rPr>
            </w:pPr>
            <w:r w:rsidRPr="005E1A16">
              <w:rPr>
                <w:rFonts w:ascii="Times New Roman" w:hAnsi="Times New Roman"/>
                <w:b/>
                <w:bCs/>
                <w:sz w:val="20"/>
                <w:szCs w:val="20"/>
              </w:rPr>
              <w:t>KATKI YÜZDESİ</w:t>
            </w:r>
          </w:p>
        </w:tc>
      </w:tr>
      <w:tr w:rsidR="00F23EC4" w:rsidRPr="005E1A16" w:rsidTr="007448DD">
        <w:trPr>
          <w:trHeight w:hRule="exact" w:val="340"/>
        </w:trPr>
        <w:tc>
          <w:tcPr>
            <w:tcW w:w="2113" w:type="pct"/>
          </w:tcPr>
          <w:p w:rsidR="00F23EC4" w:rsidRPr="005E1A16" w:rsidRDefault="00F23EC4" w:rsidP="007448DD">
            <w:pPr>
              <w:spacing w:after="0" w:line="240" w:lineRule="auto"/>
              <w:rPr>
                <w:rFonts w:ascii="Times New Roman" w:hAnsi="Times New Roman"/>
                <w:sz w:val="20"/>
                <w:szCs w:val="20"/>
              </w:rPr>
            </w:pPr>
            <w:r w:rsidRPr="005E1A16">
              <w:rPr>
                <w:rFonts w:ascii="Times New Roman" w:hAnsi="Times New Roman"/>
                <w:sz w:val="20"/>
                <w:szCs w:val="20"/>
              </w:rPr>
              <w:t>Ödev/Sunum</w:t>
            </w:r>
            <w:r>
              <w:rPr>
                <w:rFonts w:ascii="Times New Roman" w:hAnsi="Times New Roman"/>
                <w:sz w:val="20"/>
                <w:szCs w:val="20"/>
              </w:rPr>
              <w:t>/Proje</w:t>
            </w:r>
          </w:p>
        </w:tc>
        <w:tc>
          <w:tcPr>
            <w:tcW w:w="1616" w:type="pct"/>
            <w:vAlign w:val="center"/>
          </w:tcPr>
          <w:p w:rsidR="00F23EC4" w:rsidRPr="005E1A16" w:rsidRDefault="00F23EC4" w:rsidP="007448DD">
            <w:pPr>
              <w:spacing w:after="0" w:line="240" w:lineRule="auto"/>
              <w:jc w:val="center"/>
              <w:rPr>
                <w:rFonts w:ascii="Times New Roman" w:hAnsi="Times New Roman"/>
                <w:bCs/>
                <w:sz w:val="20"/>
                <w:szCs w:val="20"/>
              </w:rPr>
            </w:pPr>
            <w:r>
              <w:rPr>
                <w:rFonts w:ascii="Times New Roman" w:hAnsi="Times New Roman"/>
                <w:bCs/>
                <w:sz w:val="20"/>
                <w:szCs w:val="20"/>
              </w:rPr>
              <w:t>1-14</w:t>
            </w:r>
          </w:p>
        </w:tc>
        <w:tc>
          <w:tcPr>
            <w:tcW w:w="1271" w:type="pct"/>
            <w:vAlign w:val="center"/>
          </w:tcPr>
          <w:p w:rsidR="00F23EC4" w:rsidRPr="005E1A16" w:rsidRDefault="00F23EC4" w:rsidP="007448DD">
            <w:pPr>
              <w:spacing w:after="0" w:line="240" w:lineRule="auto"/>
              <w:jc w:val="center"/>
              <w:rPr>
                <w:rFonts w:ascii="Times New Roman" w:hAnsi="Times New Roman"/>
                <w:bCs/>
                <w:sz w:val="20"/>
                <w:szCs w:val="20"/>
              </w:rPr>
            </w:pPr>
            <w:r>
              <w:rPr>
                <w:rFonts w:ascii="Times New Roman" w:hAnsi="Times New Roman"/>
                <w:bCs/>
                <w:sz w:val="20"/>
                <w:szCs w:val="20"/>
              </w:rPr>
              <w:t>100</w:t>
            </w:r>
          </w:p>
        </w:tc>
      </w:tr>
      <w:tr w:rsidR="00F23EC4" w:rsidRPr="005E1A16" w:rsidTr="007448DD">
        <w:trPr>
          <w:trHeight w:hRule="exact" w:val="340"/>
        </w:trPr>
        <w:tc>
          <w:tcPr>
            <w:tcW w:w="3729" w:type="pct"/>
            <w:gridSpan w:val="2"/>
            <w:vAlign w:val="center"/>
          </w:tcPr>
          <w:p w:rsidR="00F23EC4" w:rsidRPr="005E1A16" w:rsidRDefault="00F23EC4" w:rsidP="007448DD">
            <w:pPr>
              <w:spacing w:after="0" w:line="240" w:lineRule="auto"/>
              <w:jc w:val="right"/>
              <w:rPr>
                <w:rFonts w:ascii="Times New Roman" w:hAnsi="Times New Roman"/>
                <w:b/>
                <w:bCs/>
                <w:sz w:val="20"/>
                <w:szCs w:val="20"/>
              </w:rPr>
            </w:pPr>
            <w:r w:rsidRPr="005E1A16">
              <w:rPr>
                <w:rFonts w:ascii="Times New Roman" w:hAnsi="Times New Roman"/>
                <w:b/>
                <w:bCs/>
                <w:sz w:val="20"/>
                <w:szCs w:val="20"/>
              </w:rPr>
              <w:t>Toplam</w:t>
            </w:r>
          </w:p>
        </w:tc>
        <w:tc>
          <w:tcPr>
            <w:tcW w:w="1271" w:type="pct"/>
            <w:vAlign w:val="center"/>
          </w:tcPr>
          <w:p w:rsidR="00F23EC4" w:rsidRPr="005E1A16" w:rsidRDefault="00F23EC4" w:rsidP="007448DD">
            <w:pPr>
              <w:spacing w:after="0" w:line="240" w:lineRule="auto"/>
              <w:jc w:val="center"/>
              <w:rPr>
                <w:rFonts w:ascii="Times New Roman" w:hAnsi="Times New Roman"/>
                <w:bCs/>
                <w:sz w:val="20"/>
                <w:szCs w:val="20"/>
              </w:rPr>
            </w:pPr>
            <w:r w:rsidRPr="005E1A16">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5E1A16" w:rsidRDefault="00F23EC4" w:rsidP="00F23EC4">
      <w:pPr>
        <w:spacing w:after="0" w:line="240" w:lineRule="auto"/>
        <w:rPr>
          <w:rFonts w:ascii="Times New Roman" w:eastAsia="Times New Roman" w:hAnsi="Times New Roman"/>
          <w:sz w:val="20"/>
          <w:szCs w:val="20"/>
          <w:lang w:eastAsia="tr-TR"/>
        </w:rPr>
      </w:pPr>
    </w:p>
    <w:p w:rsidR="00F23EC4" w:rsidRPr="005E1A16"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5E1A16" w:rsidTr="007448DD">
        <w:trPr>
          <w:trHeight w:val="284"/>
        </w:trPr>
        <w:tc>
          <w:tcPr>
            <w:tcW w:w="5000" w:type="pct"/>
            <w:gridSpan w:val="4"/>
            <w:shd w:val="clear" w:color="auto" w:fill="44546A"/>
          </w:tcPr>
          <w:p w:rsidR="00F23EC4" w:rsidRPr="00C949E0" w:rsidRDefault="00F23EC4" w:rsidP="007448DD">
            <w:pPr>
              <w:spacing w:after="0" w:line="240" w:lineRule="auto"/>
              <w:jc w:val="center"/>
              <w:rPr>
                <w:rFonts w:ascii="Times New Roman" w:eastAsia="Times New Roman" w:hAnsi="Times New Roman"/>
                <w:color w:val="FFFFFF"/>
                <w:sz w:val="20"/>
                <w:szCs w:val="20"/>
                <w:lang w:eastAsia="tr-TR"/>
              </w:rPr>
            </w:pPr>
            <w:r w:rsidRPr="00C949E0">
              <w:rPr>
                <w:rFonts w:ascii="Times New Roman" w:hAnsi="Times New Roman"/>
                <w:b/>
                <w:bCs/>
                <w:color w:val="FFFFFF"/>
                <w:sz w:val="20"/>
                <w:szCs w:val="20"/>
              </w:rPr>
              <w:t>AKTS / İŞ YÜKÜ TABLOSU</w:t>
            </w:r>
          </w:p>
        </w:tc>
      </w:tr>
      <w:tr w:rsidR="00F23EC4" w:rsidRPr="005E1A16" w:rsidTr="007448DD">
        <w:trPr>
          <w:trHeight w:val="268"/>
        </w:trPr>
        <w:tc>
          <w:tcPr>
            <w:tcW w:w="2500" w:type="pct"/>
          </w:tcPr>
          <w:p w:rsidR="00F23EC4" w:rsidRPr="003A0949" w:rsidRDefault="00F23EC4" w:rsidP="007448DD">
            <w:pPr>
              <w:spacing w:after="0" w:line="240" w:lineRule="auto"/>
              <w:rPr>
                <w:rFonts w:ascii="Times New Roman" w:eastAsia="Times New Roman" w:hAnsi="Times New Roman"/>
                <w:b/>
                <w:sz w:val="20"/>
                <w:szCs w:val="20"/>
                <w:lang w:eastAsia="tr-TR"/>
              </w:rPr>
            </w:pPr>
            <w:r w:rsidRPr="003A0949">
              <w:rPr>
                <w:rFonts w:ascii="Times New Roman" w:hAnsi="Times New Roman"/>
                <w:b/>
                <w:sz w:val="20"/>
                <w:szCs w:val="20"/>
              </w:rPr>
              <w:t>Etkinlik</w:t>
            </w:r>
          </w:p>
        </w:tc>
        <w:tc>
          <w:tcPr>
            <w:tcW w:w="610" w:type="pct"/>
            <w:vAlign w:val="center"/>
          </w:tcPr>
          <w:p w:rsidR="00F23EC4" w:rsidRPr="003A0949" w:rsidRDefault="00F23EC4" w:rsidP="007448DD">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Sayısı</w:t>
            </w:r>
          </w:p>
        </w:tc>
        <w:tc>
          <w:tcPr>
            <w:tcW w:w="687" w:type="pct"/>
            <w:vAlign w:val="center"/>
          </w:tcPr>
          <w:p w:rsidR="00F23EC4" w:rsidRPr="003A0949" w:rsidRDefault="00F23EC4" w:rsidP="007448DD">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Süresi (Saat)</w:t>
            </w:r>
          </w:p>
        </w:tc>
        <w:tc>
          <w:tcPr>
            <w:tcW w:w="1203" w:type="pct"/>
            <w:vAlign w:val="center"/>
          </w:tcPr>
          <w:p w:rsidR="00F23EC4" w:rsidRPr="003A0949" w:rsidRDefault="00F23EC4" w:rsidP="007448DD">
            <w:pPr>
              <w:spacing w:after="0" w:line="240" w:lineRule="auto"/>
              <w:jc w:val="center"/>
              <w:rPr>
                <w:rFonts w:ascii="Times New Roman" w:eastAsia="Times New Roman" w:hAnsi="Times New Roman"/>
                <w:b/>
                <w:sz w:val="20"/>
                <w:szCs w:val="20"/>
                <w:lang w:eastAsia="tr-TR"/>
              </w:rPr>
            </w:pPr>
            <w:r w:rsidRPr="003A0949">
              <w:rPr>
                <w:rFonts w:ascii="Times New Roman" w:hAnsi="Times New Roman"/>
                <w:b/>
                <w:sz w:val="20"/>
                <w:szCs w:val="20"/>
              </w:rPr>
              <w:t>Toplam İş Yükü (Saat)</w:t>
            </w:r>
          </w:p>
        </w:tc>
      </w:tr>
      <w:tr w:rsidR="00F23EC4" w:rsidRPr="005E1A16" w:rsidTr="007448DD">
        <w:trPr>
          <w:trHeight w:hRule="exact" w:val="284"/>
        </w:trPr>
        <w:tc>
          <w:tcPr>
            <w:tcW w:w="2500" w:type="pct"/>
            <w:vAlign w:val="center"/>
          </w:tcPr>
          <w:p w:rsidR="00F23EC4" w:rsidRPr="003A0949" w:rsidRDefault="00F23EC4" w:rsidP="007448DD">
            <w:pPr>
              <w:spacing w:after="0" w:line="240" w:lineRule="auto"/>
              <w:rPr>
                <w:rFonts w:ascii="Times New Roman" w:eastAsia="Times New Roman" w:hAnsi="Times New Roman"/>
                <w:b/>
                <w:sz w:val="20"/>
                <w:szCs w:val="20"/>
                <w:lang w:eastAsia="tr-TR"/>
              </w:rPr>
            </w:pPr>
            <w:r w:rsidRPr="003A0949">
              <w:rPr>
                <w:rFonts w:ascii="Times New Roman" w:hAnsi="Times New Roman"/>
                <w:b/>
                <w:sz w:val="20"/>
                <w:szCs w:val="20"/>
              </w:rPr>
              <w:t xml:space="preserve">Ders Süresi (Sınav haftası </w:t>
            </w:r>
            <w:proofErr w:type="gramStart"/>
            <w:r w:rsidRPr="003A0949">
              <w:rPr>
                <w:rFonts w:ascii="Times New Roman" w:hAnsi="Times New Roman"/>
                <w:b/>
                <w:sz w:val="20"/>
                <w:szCs w:val="20"/>
              </w:rPr>
              <w:t>dahildir</w:t>
            </w:r>
            <w:proofErr w:type="gramEnd"/>
            <w:r w:rsidRPr="003A0949">
              <w:rPr>
                <w:rFonts w:ascii="Times New Roman" w:hAnsi="Times New Roman"/>
                <w:b/>
                <w:sz w:val="20"/>
                <w:szCs w:val="20"/>
              </w:rPr>
              <w:t>: 14x toplam ders saati)</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14</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42</w:t>
            </w:r>
          </w:p>
        </w:tc>
      </w:tr>
      <w:tr w:rsidR="00F23EC4" w:rsidRPr="005E1A16" w:rsidTr="007448DD">
        <w:trPr>
          <w:trHeight w:hRule="exact" w:val="284"/>
        </w:trPr>
        <w:tc>
          <w:tcPr>
            <w:tcW w:w="2500" w:type="pct"/>
            <w:vAlign w:val="center"/>
          </w:tcPr>
          <w:p w:rsidR="00F23EC4" w:rsidRPr="003A0949" w:rsidRDefault="00F23EC4" w:rsidP="007448DD">
            <w:pPr>
              <w:spacing w:after="0" w:line="240" w:lineRule="auto"/>
              <w:rPr>
                <w:rFonts w:ascii="Times New Roman" w:hAnsi="Times New Roman"/>
                <w:b/>
                <w:sz w:val="20"/>
                <w:szCs w:val="20"/>
              </w:rPr>
            </w:pPr>
            <w:r w:rsidRPr="003A0949">
              <w:rPr>
                <w:rFonts w:ascii="Times New Roman" w:hAnsi="Times New Roman"/>
                <w:b/>
                <w:sz w:val="20"/>
                <w:szCs w:val="20"/>
              </w:rPr>
              <w:t>Sınıf Dışı Ders Çalışma Süresi (Ön çalışma)</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14</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42</w:t>
            </w:r>
          </w:p>
        </w:tc>
      </w:tr>
      <w:tr w:rsidR="00F23EC4" w:rsidRPr="005E1A16" w:rsidTr="007448DD">
        <w:trPr>
          <w:trHeight w:hRule="exact" w:val="284"/>
        </w:trPr>
        <w:tc>
          <w:tcPr>
            <w:tcW w:w="2500" w:type="pct"/>
            <w:vAlign w:val="center"/>
          </w:tcPr>
          <w:p w:rsidR="00F23EC4" w:rsidRPr="003A0949" w:rsidRDefault="00F23EC4" w:rsidP="007448DD">
            <w:pPr>
              <w:spacing w:after="0" w:line="240" w:lineRule="auto"/>
              <w:rPr>
                <w:rFonts w:ascii="Times New Roman" w:hAnsi="Times New Roman"/>
                <w:b/>
                <w:sz w:val="20"/>
                <w:szCs w:val="20"/>
              </w:rPr>
            </w:pPr>
            <w:r w:rsidRPr="003A0949">
              <w:rPr>
                <w:rFonts w:ascii="Times New Roman" w:hAnsi="Times New Roman"/>
                <w:b/>
                <w:sz w:val="20"/>
                <w:szCs w:val="20"/>
              </w:rPr>
              <w:t>Ödevler-Sunum-Seminer Hazırlama</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2</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30</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60</w:t>
            </w:r>
          </w:p>
        </w:tc>
      </w:tr>
      <w:tr w:rsidR="00F23EC4" w:rsidRPr="005E1A16" w:rsidTr="007448DD">
        <w:trPr>
          <w:trHeight w:hRule="exact" w:val="284"/>
        </w:trPr>
        <w:tc>
          <w:tcPr>
            <w:tcW w:w="2500" w:type="pct"/>
            <w:vAlign w:val="center"/>
          </w:tcPr>
          <w:p w:rsidR="00F23EC4" w:rsidRPr="003A0949" w:rsidRDefault="00F23EC4" w:rsidP="007448DD">
            <w:pPr>
              <w:spacing w:after="0" w:line="240" w:lineRule="auto"/>
              <w:rPr>
                <w:rFonts w:ascii="Times New Roman" w:hAnsi="Times New Roman"/>
                <w:b/>
                <w:sz w:val="20"/>
                <w:szCs w:val="20"/>
              </w:rPr>
            </w:pPr>
            <w:r>
              <w:rPr>
                <w:rFonts w:ascii="Times New Roman" w:hAnsi="Times New Roman"/>
                <w:b/>
                <w:sz w:val="20"/>
                <w:szCs w:val="20"/>
              </w:rPr>
              <w:t>Proje sunumu</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40</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40</w:t>
            </w:r>
          </w:p>
        </w:tc>
      </w:tr>
      <w:tr w:rsidR="00F23EC4" w:rsidRPr="005E1A16" w:rsidTr="007448DD">
        <w:trPr>
          <w:trHeight w:hRule="exact" w:val="284"/>
        </w:trPr>
        <w:tc>
          <w:tcPr>
            <w:tcW w:w="2500" w:type="pct"/>
            <w:vAlign w:val="center"/>
          </w:tcPr>
          <w:p w:rsidR="00F23EC4" w:rsidRPr="003A0949" w:rsidRDefault="00F23EC4" w:rsidP="007448DD">
            <w:pPr>
              <w:spacing w:after="0" w:line="240" w:lineRule="auto"/>
              <w:rPr>
                <w:rFonts w:ascii="Times New Roman" w:hAnsi="Times New Roman"/>
                <w:b/>
                <w:sz w:val="20"/>
                <w:szCs w:val="20"/>
              </w:rPr>
            </w:pPr>
            <w:r w:rsidRPr="003A0949">
              <w:rPr>
                <w:rFonts w:ascii="Times New Roman" w:hAnsi="Times New Roman"/>
                <w:b/>
                <w:sz w:val="20"/>
                <w:szCs w:val="20"/>
              </w:rPr>
              <w:t>Yarıyıl Sonu Sınavı</w:t>
            </w:r>
          </w:p>
        </w:tc>
        <w:tc>
          <w:tcPr>
            <w:tcW w:w="610"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w:t>
            </w:r>
          </w:p>
        </w:tc>
        <w:tc>
          <w:tcPr>
            <w:tcW w:w="687"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41</w:t>
            </w:r>
          </w:p>
        </w:tc>
        <w:tc>
          <w:tcPr>
            <w:tcW w:w="1203" w:type="pct"/>
            <w:vAlign w:val="center"/>
          </w:tcPr>
          <w:p w:rsidR="00F23EC4" w:rsidRPr="00AF33A0" w:rsidRDefault="00F23EC4"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41</w:t>
            </w:r>
          </w:p>
        </w:tc>
      </w:tr>
      <w:tr w:rsidR="00F23EC4" w:rsidRPr="005E1A16" w:rsidTr="007448DD">
        <w:trPr>
          <w:trHeight w:hRule="exact" w:val="284"/>
        </w:trPr>
        <w:tc>
          <w:tcPr>
            <w:tcW w:w="3797" w:type="pct"/>
            <w:gridSpan w:val="3"/>
            <w:vAlign w:val="center"/>
          </w:tcPr>
          <w:p w:rsidR="00F23EC4" w:rsidRPr="003A0949" w:rsidRDefault="00F23EC4" w:rsidP="007448DD">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İş Yükü Saati (30)</w:t>
            </w:r>
          </w:p>
        </w:tc>
        <w:tc>
          <w:tcPr>
            <w:tcW w:w="1203" w:type="pct"/>
            <w:vAlign w:val="center"/>
          </w:tcPr>
          <w:p w:rsidR="00F23EC4" w:rsidRPr="003A0949" w:rsidRDefault="00F23EC4" w:rsidP="007448DD">
            <w:pPr>
              <w:spacing w:after="0" w:line="240" w:lineRule="auto"/>
              <w:jc w:val="center"/>
              <w:rPr>
                <w:rFonts w:ascii="Times New Roman" w:eastAsia="Times New Roman" w:hAnsi="Times New Roman"/>
                <w:b/>
                <w:sz w:val="20"/>
                <w:szCs w:val="20"/>
                <w:lang w:eastAsia="tr-TR"/>
              </w:rPr>
            </w:pPr>
            <w:r w:rsidRPr="003A0949">
              <w:rPr>
                <w:rFonts w:ascii="Times New Roman" w:eastAsia="Times New Roman" w:hAnsi="Times New Roman"/>
                <w:b/>
                <w:sz w:val="20"/>
                <w:szCs w:val="20"/>
                <w:lang w:eastAsia="tr-TR"/>
              </w:rPr>
              <w:t>30</w:t>
            </w:r>
          </w:p>
        </w:tc>
      </w:tr>
      <w:tr w:rsidR="00F23EC4" w:rsidRPr="005E1A16" w:rsidTr="007448DD">
        <w:trPr>
          <w:trHeight w:hRule="exact" w:val="284"/>
        </w:trPr>
        <w:tc>
          <w:tcPr>
            <w:tcW w:w="3797" w:type="pct"/>
            <w:gridSpan w:val="3"/>
            <w:vAlign w:val="center"/>
          </w:tcPr>
          <w:p w:rsidR="00F23EC4" w:rsidRPr="003A0949" w:rsidRDefault="00F23EC4" w:rsidP="007448DD">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Toplam İş Yükü / Saat</w:t>
            </w:r>
          </w:p>
        </w:tc>
        <w:tc>
          <w:tcPr>
            <w:tcW w:w="1203" w:type="pct"/>
            <w:vAlign w:val="center"/>
          </w:tcPr>
          <w:p w:rsidR="00F23EC4" w:rsidRPr="003A0949"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225</w:t>
            </w:r>
          </w:p>
        </w:tc>
      </w:tr>
      <w:tr w:rsidR="00F23EC4" w:rsidRPr="005E1A16" w:rsidTr="007448DD">
        <w:trPr>
          <w:trHeight w:hRule="exact" w:val="284"/>
        </w:trPr>
        <w:tc>
          <w:tcPr>
            <w:tcW w:w="3797" w:type="pct"/>
            <w:gridSpan w:val="3"/>
            <w:vAlign w:val="center"/>
          </w:tcPr>
          <w:p w:rsidR="00F23EC4" w:rsidRPr="003A0949" w:rsidRDefault="00F23EC4" w:rsidP="007448DD">
            <w:pPr>
              <w:spacing w:after="0" w:line="240" w:lineRule="auto"/>
              <w:rPr>
                <w:rFonts w:ascii="Times New Roman" w:eastAsia="Times New Roman" w:hAnsi="Times New Roman"/>
                <w:b/>
                <w:sz w:val="20"/>
                <w:szCs w:val="20"/>
                <w:lang w:eastAsia="tr-TR"/>
              </w:rPr>
            </w:pPr>
            <w:r w:rsidRPr="003A0949">
              <w:rPr>
                <w:rFonts w:ascii="Times New Roman" w:hAnsi="Times New Roman"/>
                <w:b/>
                <w:bCs/>
                <w:sz w:val="20"/>
                <w:szCs w:val="20"/>
              </w:rPr>
              <w:t>Dersin AKTS Kredisi</w:t>
            </w:r>
          </w:p>
        </w:tc>
        <w:tc>
          <w:tcPr>
            <w:tcW w:w="1203" w:type="pct"/>
            <w:vAlign w:val="center"/>
          </w:tcPr>
          <w:p w:rsidR="00F23EC4" w:rsidRPr="003A0949"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7,5</w:t>
            </w:r>
          </w:p>
        </w:tc>
      </w:tr>
    </w:tbl>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806"/>
        <w:gridCol w:w="1100"/>
        <w:gridCol w:w="411"/>
        <w:gridCol w:w="412"/>
        <w:gridCol w:w="412"/>
        <w:gridCol w:w="962"/>
        <w:gridCol w:w="959"/>
      </w:tblGrid>
      <w:tr w:rsidR="00F23EC4" w:rsidRPr="00240416" w:rsidTr="007448DD">
        <w:trPr>
          <w:trHeight w:hRule="exact" w:val="454"/>
        </w:trPr>
        <w:tc>
          <w:tcPr>
            <w:tcW w:w="5000" w:type="pct"/>
            <w:gridSpan w:val="8"/>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lastRenderedPageBreak/>
              <w:t>DERS BİLGİLERİ</w:t>
            </w:r>
          </w:p>
        </w:tc>
      </w:tr>
      <w:tr w:rsidR="00F23EC4" w:rsidRPr="00240416" w:rsidTr="007448DD">
        <w:trPr>
          <w:trHeight w:hRule="exact" w:val="340"/>
        </w:trPr>
        <w:tc>
          <w:tcPr>
            <w:tcW w:w="1737" w:type="pct"/>
            <w:vMerge w:val="restart"/>
            <w:shd w:val="clear" w:color="auto" w:fill="44546A"/>
            <w:vAlign w:val="center"/>
          </w:tcPr>
          <w:p w:rsidR="00F23EC4" w:rsidRPr="00240416" w:rsidRDefault="00F23EC4" w:rsidP="007448DD">
            <w:pPr>
              <w:spacing w:after="0" w:line="240" w:lineRule="auto"/>
              <w:rPr>
                <w:rFonts w:ascii="Times New Roman" w:hAnsi="Times New Roman"/>
                <w:b/>
                <w:bCs/>
                <w:color w:val="FFFFFF"/>
                <w:sz w:val="20"/>
                <w:szCs w:val="20"/>
              </w:rPr>
            </w:pPr>
            <w:r w:rsidRPr="00240416">
              <w:rPr>
                <w:rFonts w:ascii="Times New Roman" w:hAnsi="Times New Roman"/>
                <w:b/>
                <w:bCs/>
                <w:color w:val="FFFFFF"/>
                <w:sz w:val="20"/>
                <w:szCs w:val="20"/>
              </w:rPr>
              <w:t>Ders</w:t>
            </w:r>
          </w:p>
        </w:tc>
        <w:tc>
          <w:tcPr>
            <w:tcW w:w="972" w:type="pct"/>
            <w:vMerge w:val="restar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Kodu</w:t>
            </w:r>
          </w:p>
        </w:tc>
        <w:tc>
          <w:tcPr>
            <w:tcW w:w="592" w:type="pct"/>
            <w:vMerge w:val="restar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Yarıyıl</w:t>
            </w:r>
          </w:p>
        </w:tc>
        <w:tc>
          <w:tcPr>
            <w:tcW w:w="665" w:type="pct"/>
            <w:gridSpan w:val="3"/>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Saat/Hafta</w:t>
            </w:r>
          </w:p>
        </w:tc>
        <w:tc>
          <w:tcPr>
            <w:tcW w:w="518" w:type="pct"/>
            <w:vMerge w:val="restar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Yerel</w:t>
            </w:r>
          </w:p>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Kredi</w:t>
            </w:r>
          </w:p>
        </w:tc>
        <w:tc>
          <w:tcPr>
            <w:tcW w:w="516" w:type="pct"/>
            <w:vMerge w:val="restar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AKTS</w:t>
            </w:r>
          </w:p>
        </w:tc>
      </w:tr>
      <w:tr w:rsidR="00F23EC4" w:rsidRPr="00240416" w:rsidTr="007448DD">
        <w:trPr>
          <w:trHeight w:hRule="exact" w:val="454"/>
        </w:trPr>
        <w:tc>
          <w:tcPr>
            <w:tcW w:w="1737" w:type="pct"/>
            <w:vMerge/>
            <w:shd w:val="clear" w:color="auto" w:fill="44546A"/>
            <w:vAlign w:val="center"/>
          </w:tcPr>
          <w:p w:rsidR="00F23EC4" w:rsidRPr="00240416" w:rsidRDefault="00F23EC4" w:rsidP="007448DD">
            <w:pPr>
              <w:spacing w:after="0" w:line="240" w:lineRule="auto"/>
              <w:rPr>
                <w:rFonts w:ascii="Times New Roman" w:hAnsi="Times New Roman"/>
                <w:b/>
                <w:bCs/>
                <w:color w:val="FFFFFF"/>
                <w:sz w:val="20"/>
                <w:szCs w:val="20"/>
              </w:rPr>
            </w:pPr>
          </w:p>
        </w:tc>
        <w:tc>
          <w:tcPr>
            <w:tcW w:w="972" w:type="pct"/>
            <w:vMerge/>
            <w:shd w:val="clear" w:color="auto" w:fill="44546A"/>
            <w:vAlign w:val="center"/>
          </w:tcPr>
          <w:p w:rsidR="00F23EC4" w:rsidRPr="00240416" w:rsidRDefault="00F23EC4"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F23EC4" w:rsidRPr="00240416" w:rsidRDefault="00F23EC4"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T</w:t>
            </w:r>
          </w:p>
        </w:tc>
        <w:tc>
          <w:tcPr>
            <w:tcW w:w="222" w:type="pc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U</w:t>
            </w:r>
          </w:p>
        </w:tc>
        <w:tc>
          <w:tcPr>
            <w:tcW w:w="222" w:type="pc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L</w:t>
            </w:r>
          </w:p>
        </w:tc>
        <w:tc>
          <w:tcPr>
            <w:tcW w:w="518" w:type="pct"/>
            <w:vMerge/>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p>
        </w:tc>
      </w:tr>
      <w:tr w:rsidR="00F23EC4" w:rsidRPr="00240416" w:rsidTr="007448DD">
        <w:trPr>
          <w:trHeight w:val="278"/>
        </w:trPr>
        <w:tc>
          <w:tcPr>
            <w:tcW w:w="1737" w:type="pct"/>
          </w:tcPr>
          <w:p w:rsidR="00F23EC4" w:rsidRPr="00240416" w:rsidRDefault="00F23EC4" w:rsidP="007448DD">
            <w:pPr>
              <w:spacing w:after="0" w:line="240" w:lineRule="auto"/>
              <w:rPr>
                <w:rFonts w:ascii="Times New Roman" w:hAnsi="Times New Roman"/>
                <w:bCs/>
                <w:sz w:val="20"/>
                <w:szCs w:val="20"/>
              </w:rPr>
            </w:pPr>
            <w:r w:rsidRPr="00240416">
              <w:rPr>
                <w:rFonts w:ascii="Times New Roman" w:hAnsi="Times New Roman"/>
                <w:sz w:val="20"/>
                <w:szCs w:val="20"/>
              </w:rPr>
              <w:t>Tez Yönetimi (Danışmanlık)</w:t>
            </w:r>
          </w:p>
        </w:tc>
        <w:tc>
          <w:tcPr>
            <w:tcW w:w="972"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BB9</w:t>
            </w:r>
            <w:r>
              <w:rPr>
                <w:rFonts w:ascii="Times New Roman" w:hAnsi="Times New Roman"/>
                <w:b/>
                <w:bCs/>
                <w:color w:val="000000"/>
                <w:sz w:val="20"/>
                <w:szCs w:val="20"/>
              </w:rPr>
              <w:t>5</w:t>
            </w:r>
            <w:r w:rsidRPr="00240416">
              <w:rPr>
                <w:rFonts w:ascii="Times New Roman" w:hAnsi="Times New Roman"/>
                <w:b/>
                <w:bCs/>
                <w:color w:val="000000"/>
                <w:sz w:val="20"/>
                <w:szCs w:val="20"/>
              </w:rPr>
              <w:t>0</w:t>
            </w:r>
          </w:p>
        </w:tc>
        <w:tc>
          <w:tcPr>
            <w:tcW w:w="592"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w:t>
            </w:r>
          </w:p>
        </w:tc>
        <w:tc>
          <w:tcPr>
            <w:tcW w:w="221"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0</w:t>
            </w:r>
          </w:p>
        </w:tc>
        <w:tc>
          <w:tcPr>
            <w:tcW w:w="222"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1</w:t>
            </w:r>
          </w:p>
        </w:tc>
        <w:tc>
          <w:tcPr>
            <w:tcW w:w="222"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0</w:t>
            </w:r>
          </w:p>
        </w:tc>
        <w:tc>
          <w:tcPr>
            <w:tcW w:w="518"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0</w:t>
            </w:r>
          </w:p>
        </w:tc>
        <w:tc>
          <w:tcPr>
            <w:tcW w:w="516" w:type="pct"/>
            <w:vAlign w:val="center"/>
          </w:tcPr>
          <w:p w:rsidR="00F23EC4" w:rsidRPr="00240416" w:rsidRDefault="00F23EC4" w:rsidP="007448DD">
            <w:pPr>
              <w:spacing w:after="0" w:line="240" w:lineRule="auto"/>
              <w:jc w:val="center"/>
              <w:rPr>
                <w:rFonts w:ascii="Times New Roman" w:hAnsi="Times New Roman"/>
                <w:b/>
                <w:bCs/>
                <w:color w:val="000000"/>
                <w:sz w:val="20"/>
                <w:szCs w:val="20"/>
              </w:rPr>
            </w:pPr>
            <w:r w:rsidRPr="00240416">
              <w:rPr>
                <w:rFonts w:ascii="Times New Roman" w:hAnsi="Times New Roman"/>
                <w:b/>
                <w:bCs/>
                <w:color w:val="000000"/>
                <w:sz w:val="20"/>
                <w:szCs w:val="20"/>
              </w:rPr>
              <w:t>2</w:t>
            </w:r>
            <w:r>
              <w:rPr>
                <w:rFonts w:ascii="Times New Roman" w:hAnsi="Times New Roman"/>
                <w:b/>
                <w:bCs/>
                <w:color w:val="000000"/>
                <w:sz w:val="20"/>
                <w:szCs w:val="20"/>
              </w:rPr>
              <w:t>2,</w:t>
            </w:r>
            <w:r w:rsidRPr="00240416">
              <w:rPr>
                <w:rFonts w:ascii="Times New Roman" w:hAnsi="Times New Roman"/>
                <w:b/>
                <w:bCs/>
                <w:color w:val="000000"/>
                <w:sz w:val="20"/>
                <w:szCs w:val="20"/>
              </w:rPr>
              <w:t>5</w:t>
            </w:r>
          </w:p>
        </w:tc>
      </w:tr>
      <w:tr w:rsidR="00F23EC4" w:rsidRPr="00240416" w:rsidTr="007448DD">
        <w:trPr>
          <w:trHeight w:hRule="exact" w:val="454"/>
        </w:trPr>
        <w:tc>
          <w:tcPr>
            <w:tcW w:w="1737" w:type="pct"/>
            <w:shd w:val="clear" w:color="auto" w:fill="F2F2F2"/>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Ön Koşul</w:t>
            </w:r>
          </w:p>
        </w:tc>
        <w:tc>
          <w:tcPr>
            <w:tcW w:w="3263" w:type="pct"/>
            <w:gridSpan w:val="7"/>
            <w:vAlign w:val="center"/>
          </w:tcPr>
          <w:p w:rsidR="00F23EC4" w:rsidRPr="00240416" w:rsidRDefault="00F23EC4" w:rsidP="007448DD">
            <w:pPr>
              <w:spacing w:after="0" w:line="240" w:lineRule="auto"/>
              <w:rPr>
                <w:rFonts w:ascii="Times New Roman" w:hAnsi="Times New Roman"/>
                <w:bCs/>
                <w:color w:val="000000"/>
                <w:sz w:val="20"/>
                <w:szCs w:val="20"/>
              </w:rPr>
            </w:pPr>
            <w:r w:rsidRPr="00240416">
              <w:rPr>
                <w:rFonts w:ascii="Times New Roman" w:hAnsi="Times New Roman"/>
                <w:bCs/>
                <w:color w:val="000000"/>
                <w:sz w:val="20"/>
                <w:szCs w:val="20"/>
              </w:rPr>
              <w:t>Yok</w:t>
            </w:r>
          </w:p>
        </w:tc>
      </w:tr>
      <w:tr w:rsidR="00F23EC4" w:rsidRPr="00240416" w:rsidTr="007448DD">
        <w:trPr>
          <w:trHeight w:hRule="exact" w:val="454"/>
        </w:trPr>
        <w:tc>
          <w:tcPr>
            <w:tcW w:w="1737" w:type="pct"/>
            <w:shd w:val="clear" w:color="auto" w:fill="F2F2F2"/>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Dili</w:t>
            </w:r>
          </w:p>
        </w:tc>
        <w:tc>
          <w:tcPr>
            <w:tcW w:w="3263" w:type="pct"/>
            <w:gridSpan w:val="7"/>
            <w:vAlign w:val="center"/>
          </w:tcPr>
          <w:p w:rsidR="00F23EC4" w:rsidRPr="00240416" w:rsidRDefault="00F23EC4" w:rsidP="007448DD">
            <w:pPr>
              <w:spacing w:after="0" w:line="240" w:lineRule="auto"/>
              <w:rPr>
                <w:rFonts w:ascii="Times New Roman" w:hAnsi="Times New Roman"/>
                <w:b/>
                <w:bCs/>
                <w:color w:val="000000"/>
                <w:sz w:val="20"/>
                <w:szCs w:val="20"/>
              </w:rPr>
            </w:pPr>
            <w:r w:rsidRPr="00240416">
              <w:rPr>
                <w:rFonts w:ascii="Times New Roman" w:hAnsi="Times New Roman"/>
                <w:color w:val="000000"/>
                <w:sz w:val="20"/>
                <w:szCs w:val="20"/>
              </w:rPr>
              <w:t>Türkçe</w:t>
            </w:r>
          </w:p>
        </w:tc>
      </w:tr>
      <w:tr w:rsidR="00F23EC4" w:rsidRPr="00240416" w:rsidTr="007448DD">
        <w:trPr>
          <w:trHeight w:hRule="exact" w:val="454"/>
        </w:trPr>
        <w:tc>
          <w:tcPr>
            <w:tcW w:w="1737" w:type="pct"/>
            <w:shd w:val="clear" w:color="auto" w:fill="F2F2F2"/>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Seviyesi</w:t>
            </w:r>
          </w:p>
        </w:tc>
        <w:tc>
          <w:tcPr>
            <w:tcW w:w="3263" w:type="pct"/>
            <w:gridSpan w:val="7"/>
            <w:vAlign w:val="center"/>
          </w:tcPr>
          <w:p w:rsidR="00F23EC4" w:rsidRPr="00240416" w:rsidRDefault="00F23EC4"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Doktora</w:t>
            </w:r>
          </w:p>
        </w:tc>
      </w:tr>
      <w:tr w:rsidR="00F23EC4" w:rsidRPr="00240416" w:rsidTr="007448DD">
        <w:trPr>
          <w:trHeight w:hRule="exact" w:val="454"/>
        </w:trPr>
        <w:tc>
          <w:tcPr>
            <w:tcW w:w="1737" w:type="pct"/>
            <w:shd w:val="clear" w:color="auto" w:fill="F2F2F2"/>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Türü</w:t>
            </w:r>
          </w:p>
        </w:tc>
        <w:tc>
          <w:tcPr>
            <w:tcW w:w="3263" w:type="pct"/>
            <w:gridSpan w:val="7"/>
            <w:vAlign w:val="center"/>
          </w:tcPr>
          <w:p w:rsidR="00F23EC4" w:rsidRPr="00240416" w:rsidRDefault="00F23EC4" w:rsidP="007448DD">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Zorunlu</w:t>
            </w:r>
          </w:p>
        </w:tc>
      </w:tr>
      <w:tr w:rsidR="00F23EC4" w:rsidRPr="00240416" w:rsidTr="007448DD">
        <w:trPr>
          <w:trHeight w:hRule="exact" w:val="454"/>
        </w:trPr>
        <w:tc>
          <w:tcPr>
            <w:tcW w:w="1737" w:type="pct"/>
            <w:shd w:val="clear" w:color="auto" w:fill="F2F2F2"/>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 Veren Öğretim Eleman(lar)ı</w:t>
            </w:r>
          </w:p>
        </w:tc>
        <w:tc>
          <w:tcPr>
            <w:tcW w:w="3263" w:type="pct"/>
            <w:gridSpan w:val="7"/>
            <w:vAlign w:val="center"/>
          </w:tcPr>
          <w:p w:rsidR="00F23EC4" w:rsidRPr="00240416" w:rsidRDefault="00F23EC4" w:rsidP="007448DD">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 xml:space="preserve">Bölüm Öğretim Üyeleri </w:t>
            </w:r>
          </w:p>
        </w:tc>
      </w:tr>
      <w:tr w:rsidR="00F23EC4" w:rsidRPr="00240416" w:rsidTr="007448DD">
        <w:trPr>
          <w:trHeight w:hRule="exact" w:val="318"/>
        </w:trPr>
        <w:tc>
          <w:tcPr>
            <w:tcW w:w="1737" w:type="pct"/>
            <w:shd w:val="clear" w:color="auto" w:fill="F2F2F2"/>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Yardımcıları</w:t>
            </w:r>
          </w:p>
        </w:tc>
        <w:tc>
          <w:tcPr>
            <w:tcW w:w="3263" w:type="pct"/>
            <w:gridSpan w:val="7"/>
            <w:vAlign w:val="center"/>
          </w:tcPr>
          <w:p w:rsidR="00F23EC4" w:rsidRPr="00240416" w:rsidRDefault="00F23EC4" w:rsidP="007448DD">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w:t>
            </w:r>
          </w:p>
        </w:tc>
      </w:tr>
      <w:tr w:rsidR="00F23EC4" w:rsidRPr="00240416" w:rsidTr="007448DD">
        <w:trPr>
          <w:trHeight w:val="278"/>
        </w:trPr>
        <w:tc>
          <w:tcPr>
            <w:tcW w:w="1737" w:type="pct"/>
            <w:shd w:val="clear" w:color="auto" w:fill="F2F2F2"/>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Amacı</w:t>
            </w:r>
          </w:p>
        </w:tc>
        <w:tc>
          <w:tcPr>
            <w:tcW w:w="3263" w:type="pct"/>
            <w:gridSpan w:val="7"/>
          </w:tcPr>
          <w:p w:rsidR="00F23EC4" w:rsidRPr="00240416" w:rsidRDefault="00F23EC4" w:rsidP="007448DD">
            <w:pPr>
              <w:pStyle w:val="GvdeMetniGirintisi2"/>
              <w:ind w:right="0" w:firstLine="0"/>
              <w:rPr>
                <w:rFonts w:ascii="Times New Roman" w:hAnsi="Times New Roman"/>
                <w:lang w:eastAsia="tr-TR"/>
              </w:rPr>
            </w:pPr>
            <w:r w:rsidRPr="00240416">
              <w:rPr>
                <w:rFonts w:ascii="Times New Roman" w:hAnsi="Times New Roman"/>
                <w:i/>
                <w:lang w:eastAsia="tr-TR"/>
              </w:rPr>
              <w:t>Bu ders ile öğrencilere</w:t>
            </w:r>
            <w:r w:rsidRPr="00240416">
              <w:rPr>
                <w:rFonts w:ascii="Times New Roman" w:hAnsi="Times New Roman"/>
                <w:lang w:eastAsia="tr-TR"/>
              </w:rPr>
              <w:t>;</w:t>
            </w:r>
          </w:p>
          <w:p w:rsidR="00F23EC4" w:rsidRPr="00240416" w:rsidRDefault="00F23EC4" w:rsidP="007448DD">
            <w:pPr>
              <w:pStyle w:val="GvdeMetniGirintisi2"/>
              <w:ind w:right="0" w:firstLine="0"/>
              <w:rPr>
                <w:rFonts w:ascii="Times New Roman" w:hAnsi="Times New Roman"/>
                <w:color w:val="000000"/>
                <w:lang w:eastAsia="tr-TR"/>
              </w:rPr>
            </w:pPr>
            <w:r w:rsidRPr="00240416">
              <w:rPr>
                <w:rFonts w:ascii="Times New Roman" w:hAnsi="Times New Roman"/>
                <w:lang w:eastAsia="tr-TR"/>
              </w:rPr>
              <w:t xml:space="preserve">Alanında belirlediği bir sorunun çözümüne yönelik olarak kendi sorumluluğu altında bir deneme kurarak sağlıklı bir şekilde sonuçlandırmak ve </w:t>
            </w:r>
            <w:proofErr w:type="gramStart"/>
            <w:r w:rsidRPr="00240416">
              <w:rPr>
                <w:rFonts w:ascii="Times New Roman" w:hAnsi="Times New Roman"/>
                <w:lang w:eastAsia="tr-TR"/>
              </w:rPr>
              <w:t>literatüre</w:t>
            </w:r>
            <w:proofErr w:type="gramEnd"/>
            <w:r w:rsidRPr="00240416">
              <w:rPr>
                <w:rFonts w:ascii="Times New Roman" w:hAnsi="Times New Roman"/>
                <w:lang w:eastAsia="tr-TR"/>
              </w:rPr>
              <w:t xml:space="preserve"> yeni bilgiler kazandırmak amaçlanmaktadır.</w:t>
            </w:r>
          </w:p>
        </w:tc>
      </w:tr>
      <w:tr w:rsidR="00F23EC4" w:rsidRPr="00240416" w:rsidTr="007448DD">
        <w:trPr>
          <w:trHeight w:val="574"/>
        </w:trPr>
        <w:tc>
          <w:tcPr>
            <w:tcW w:w="1737" w:type="pct"/>
            <w:shd w:val="clear" w:color="auto" w:fill="F2F2F2"/>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Öğrenme Çıktıları</w:t>
            </w:r>
          </w:p>
        </w:tc>
        <w:tc>
          <w:tcPr>
            <w:tcW w:w="3263" w:type="pct"/>
            <w:gridSpan w:val="7"/>
            <w:vAlign w:val="center"/>
          </w:tcPr>
          <w:p w:rsidR="00F23EC4" w:rsidRPr="00240416" w:rsidRDefault="00F23EC4" w:rsidP="007448DD">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 xml:space="preserve">1)Araştırma planlama, yürütme ve sonuçlandırma becerisi kazanır </w:t>
            </w:r>
          </w:p>
          <w:p w:rsidR="00F23EC4" w:rsidRPr="00240416" w:rsidRDefault="00F23EC4" w:rsidP="007448DD">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2)Uzmanlık alanı ile ilgili çok ayrıntılı bilgiler edinir ve bunları kullanabilir</w:t>
            </w:r>
          </w:p>
        </w:tc>
      </w:tr>
      <w:tr w:rsidR="00F23EC4" w:rsidRPr="00240416" w:rsidTr="007448DD">
        <w:trPr>
          <w:trHeight w:val="278"/>
        </w:trPr>
        <w:tc>
          <w:tcPr>
            <w:tcW w:w="1737" w:type="pct"/>
            <w:shd w:val="clear" w:color="auto" w:fill="F2F2F2"/>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Dersin İçeriği</w:t>
            </w:r>
          </w:p>
        </w:tc>
        <w:tc>
          <w:tcPr>
            <w:tcW w:w="3263" w:type="pct"/>
            <w:gridSpan w:val="7"/>
          </w:tcPr>
          <w:p w:rsidR="00F23EC4" w:rsidRPr="00240416" w:rsidRDefault="00F23EC4" w:rsidP="007448DD">
            <w:pPr>
              <w:spacing w:after="0" w:line="240" w:lineRule="auto"/>
              <w:jc w:val="both"/>
              <w:rPr>
                <w:rFonts w:ascii="Times New Roman" w:hAnsi="Times New Roman"/>
                <w:sz w:val="20"/>
                <w:szCs w:val="20"/>
              </w:rPr>
            </w:pPr>
            <w:r w:rsidRPr="00240416">
              <w:rPr>
                <w:rFonts w:ascii="Times New Roman" w:eastAsia="Times New Roman" w:hAnsi="Times New Roman"/>
                <w:sz w:val="20"/>
                <w:szCs w:val="20"/>
                <w:lang w:eastAsia="tr-TR"/>
              </w:rPr>
              <w:t xml:space="preserve">Çalışma alanı ile ilgili sorunların belirlenmesi, konuyla ilgili </w:t>
            </w:r>
            <w:proofErr w:type="gramStart"/>
            <w:r w:rsidRPr="00240416">
              <w:rPr>
                <w:rFonts w:ascii="Times New Roman" w:eastAsia="Times New Roman" w:hAnsi="Times New Roman"/>
                <w:sz w:val="20"/>
                <w:szCs w:val="20"/>
                <w:lang w:eastAsia="tr-TR"/>
              </w:rPr>
              <w:t>literatürlerin</w:t>
            </w:r>
            <w:proofErr w:type="gramEnd"/>
            <w:r w:rsidRPr="00240416">
              <w:rPr>
                <w:rFonts w:ascii="Times New Roman" w:eastAsia="Times New Roman" w:hAnsi="Times New Roman"/>
                <w:sz w:val="20"/>
                <w:szCs w:val="20"/>
                <w:lang w:eastAsia="tr-TR"/>
              </w:rPr>
              <w:t xml:space="preserve"> taranması, sorunun çözümüne yönelik araştırma planlanması ve sonuçlandırılması</w:t>
            </w:r>
          </w:p>
        </w:tc>
      </w:tr>
    </w:tbl>
    <w:p w:rsidR="00F23EC4" w:rsidRPr="00240416" w:rsidRDefault="00F23EC4" w:rsidP="00F23EC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814"/>
        <w:gridCol w:w="2660"/>
      </w:tblGrid>
      <w:tr w:rsidR="00F23EC4" w:rsidRPr="00240416" w:rsidTr="007448DD">
        <w:trPr>
          <w:trHeight w:hRule="exact" w:val="454"/>
        </w:trPr>
        <w:tc>
          <w:tcPr>
            <w:tcW w:w="5000" w:type="pct"/>
            <w:gridSpan w:val="3"/>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DERS AKIŞI</w:t>
            </w:r>
          </w:p>
        </w:tc>
      </w:tr>
      <w:tr w:rsidR="00F23EC4" w:rsidRPr="00240416" w:rsidTr="007448DD">
        <w:trPr>
          <w:trHeight w:hRule="exact" w:val="454"/>
        </w:trPr>
        <w:tc>
          <w:tcPr>
            <w:tcW w:w="438" w:type="pc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Hafta</w:t>
            </w:r>
          </w:p>
        </w:tc>
        <w:tc>
          <w:tcPr>
            <w:tcW w:w="3130" w:type="pc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Konular</w:t>
            </w:r>
          </w:p>
        </w:tc>
        <w:tc>
          <w:tcPr>
            <w:tcW w:w="1432" w:type="pct"/>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Ön Hazırlık</w:t>
            </w:r>
          </w:p>
        </w:tc>
      </w:tr>
      <w:tr w:rsidR="00F23EC4" w:rsidRPr="00240416" w:rsidTr="007448DD">
        <w:trPr>
          <w:trHeight w:hRule="exact" w:val="329"/>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w:t>
            </w:r>
          </w:p>
        </w:tc>
        <w:tc>
          <w:tcPr>
            <w:tcW w:w="3130" w:type="pct"/>
            <w:vAlign w:val="center"/>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vAlign w:val="center"/>
          </w:tcPr>
          <w:p w:rsidR="00F23EC4" w:rsidRPr="00240416" w:rsidRDefault="00F23EC4" w:rsidP="007448DD">
            <w:pPr>
              <w:spacing w:after="0" w:line="240" w:lineRule="auto"/>
              <w:rPr>
                <w:rFonts w:ascii="Times New Roman" w:hAnsi="Times New Roman"/>
                <w:bCs/>
                <w:sz w:val="20"/>
                <w:szCs w:val="20"/>
              </w:rPr>
            </w:pPr>
          </w:p>
        </w:tc>
      </w:tr>
      <w:tr w:rsidR="00F23EC4" w:rsidRPr="00240416" w:rsidTr="007448DD">
        <w:trPr>
          <w:trHeight w:hRule="exact" w:val="293"/>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2</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83"/>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3</w:t>
            </w:r>
          </w:p>
        </w:tc>
        <w:tc>
          <w:tcPr>
            <w:tcW w:w="3130"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87"/>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4</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77"/>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5</w:t>
            </w:r>
          </w:p>
        </w:tc>
        <w:tc>
          <w:tcPr>
            <w:tcW w:w="3130"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81"/>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6</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98"/>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7</w:t>
            </w:r>
          </w:p>
        </w:tc>
        <w:tc>
          <w:tcPr>
            <w:tcW w:w="3130"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75"/>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8</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93"/>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9</w:t>
            </w:r>
          </w:p>
        </w:tc>
        <w:tc>
          <w:tcPr>
            <w:tcW w:w="3130"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69"/>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10</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87"/>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11</w:t>
            </w:r>
          </w:p>
        </w:tc>
        <w:tc>
          <w:tcPr>
            <w:tcW w:w="3130"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94"/>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12</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 xml:space="preserve">Uzmanlık alanıyla ilgili </w:t>
            </w:r>
            <w:proofErr w:type="gramStart"/>
            <w:r w:rsidRPr="00240416">
              <w:rPr>
                <w:rFonts w:ascii="Times New Roman" w:hAnsi="Times New Roman"/>
                <w:sz w:val="20"/>
                <w:szCs w:val="20"/>
              </w:rPr>
              <w:t>literatür</w:t>
            </w:r>
            <w:proofErr w:type="gramEnd"/>
            <w:r w:rsidRPr="00240416">
              <w:rPr>
                <w:rFonts w:ascii="Times New Roman" w:hAnsi="Times New Roman"/>
                <w:sz w:val="20"/>
                <w:szCs w:val="20"/>
              </w:rPr>
              <w:t xml:space="preserve"> okunması ve tartışılması</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94"/>
        </w:trPr>
        <w:tc>
          <w:tcPr>
            <w:tcW w:w="438"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13</w:t>
            </w:r>
          </w:p>
        </w:tc>
        <w:tc>
          <w:tcPr>
            <w:tcW w:w="3130"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tcPr>
          <w:p w:rsidR="00F23EC4" w:rsidRPr="00240416" w:rsidRDefault="00F23EC4" w:rsidP="007448DD">
            <w:pPr>
              <w:spacing w:after="0" w:line="240" w:lineRule="auto"/>
              <w:jc w:val="center"/>
              <w:rPr>
                <w:rFonts w:ascii="Times New Roman" w:hAnsi="Times New Roman"/>
                <w:bCs/>
                <w:sz w:val="20"/>
                <w:szCs w:val="20"/>
              </w:rPr>
            </w:pPr>
          </w:p>
        </w:tc>
      </w:tr>
      <w:tr w:rsidR="00F23EC4" w:rsidRPr="00240416" w:rsidTr="007448DD">
        <w:trPr>
          <w:trHeight w:hRule="exact" w:val="294"/>
        </w:trPr>
        <w:tc>
          <w:tcPr>
            <w:tcW w:w="438" w:type="pct"/>
            <w:shd w:val="clear" w:color="auto" w:fill="F2F2F2"/>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14</w:t>
            </w:r>
          </w:p>
        </w:tc>
        <w:tc>
          <w:tcPr>
            <w:tcW w:w="3130" w:type="pct"/>
            <w:shd w:val="clear" w:color="auto" w:fill="F2F2F2"/>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Uzmanlık alanıyla ilgili çalışmalara katılım</w:t>
            </w:r>
          </w:p>
        </w:tc>
        <w:tc>
          <w:tcPr>
            <w:tcW w:w="1432" w:type="pct"/>
            <w:shd w:val="clear" w:color="auto" w:fill="F2F2F2"/>
          </w:tcPr>
          <w:p w:rsidR="00F23EC4" w:rsidRPr="00240416" w:rsidRDefault="00F23EC4" w:rsidP="007448DD">
            <w:pPr>
              <w:spacing w:after="0" w:line="240" w:lineRule="auto"/>
              <w:jc w:val="center"/>
              <w:rPr>
                <w:rFonts w:ascii="Times New Roman" w:hAnsi="Times New Roman"/>
                <w:bCs/>
                <w:sz w:val="20"/>
                <w:szCs w:val="20"/>
              </w:rPr>
            </w:pPr>
          </w:p>
        </w:tc>
      </w:tr>
    </w:tbl>
    <w:p w:rsidR="00F23EC4" w:rsidRPr="00240416"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3EC4" w:rsidRPr="00240416" w:rsidTr="007448DD">
        <w:trPr>
          <w:trHeight w:val="364"/>
        </w:trPr>
        <w:tc>
          <w:tcPr>
            <w:tcW w:w="5000" w:type="pct"/>
            <w:shd w:val="clear" w:color="auto" w:fill="44546A"/>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KAYNAKLAR</w:t>
            </w:r>
          </w:p>
        </w:tc>
      </w:tr>
      <w:tr w:rsidR="00F23EC4" w:rsidRPr="00240416" w:rsidTr="007448DD">
        <w:trPr>
          <w:trHeight w:val="558"/>
        </w:trPr>
        <w:tc>
          <w:tcPr>
            <w:tcW w:w="5000" w:type="pct"/>
          </w:tcPr>
          <w:p w:rsidR="00F23EC4" w:rsidRPr="00240416" w:rsidRDefault="00F23EC4" w:rsidP="007448DD">
            <w:pPr>
              <w:spacing w:after="0" w:line="240" w:lineRule="auto"/>
              <w:ind w:left="397" w:hanging="397"/>
              <w:jc w:val="both"/>
              <w:rPr>
                <w:rFonts w:ascii="Times New Roman" w:eastAsia="Times New Roman" w:hAnsi="Times New Roman"/>
                <w:sz w:val="20"/>
                <w:szCs w:val="20"/>
                <w:lang w:val="en-US" w:eastAsia="tr-TR"/>
              </w:rPr>
            </w:pPr>
            <w:r w:rsidRPr="00240416">
              <w:rPr>
                <w:rFonts w:ascii="Times New Roman" w:eastAsia="Times New Roman" w:hAnsi="Times New Roman"/>
                <w:sz w:val="20"/>
                <w:szCs w:val="20"/>
                <w:lang w:val="en-US" w:eastAsia="tr-TR"/>
              </w:rPr>
              <w:t>Ders kitapları ve materyaller</w:t>
            </w:r>
            <w:r w:rsidRPr="00240416">
              <w:rPr>
                <w:rFonts w:ascii="Times New Roman" w:eastAsia="Times New Roman" w:hAnsi="Times New Roman"/>
                <w:sz w:val="20"/>
                <w:szCs w:val="20"/>
                <w:lang w:val="en-US" w:eastAsia="tr-TR"/>
              </w:rPr>
              <w:tab/>
              <w:t>Tez konusu ile ilgili referans makale ve kitaplar</w:t>
            </w:r>
          </w:p>
          <w:p w:rsidR="00F23EC4" w:rsidRPr="00240416" w:rsidRDefault="00F23EC4" w:rsidP="007448DD">
            <w:pPr>
              <w:spacing w:after="0" w:line="240" w:lineRule="auto"/>
              <w:ind w:left="397" w:hanging="397"/>
              <w:jc w:val="both"/>
              <w:rPr>
                <w:rFonts w:ascii="Times New Roman" w:hAnsi="Times New Roman"/>
                <w:sz w:val="20"/>
                <w:szCs w:val="20"/>
              </w:rPr>
            </w:pPr>
            <w:r w:rsidRPr="00240416">
              <w:rPr>
                <w:rFonts w:ascii="Times New Roman" w:eastAsia="Times New Roman" w:hAnsi="Times New Roman"/>
                <w:sz w:val="20"/>
                <w:szCs w:val="20"/>
                <w:lang w:val="en-US" w:eastAsia="tr-TR"/>
              </w:rPr>
              <w:t>Önerilen kaynaklar</w:t>
            </w:r>
            <w:r w:rsidRPr="00240416">
              <w:rPr>
                <w:rFonts w:ascii="Times New Roman" w:eastAsia="Times New Roman" w:hAnsi="Times New Roman"/>
                <w:sz w:val="20"/>
                <w:szCs w:val="20"/>
                <w:lang w:val="en-US" w:eastAsia="tr-TR"/>
              </w:rPr>
              <w:tab/>
              <w:t xml:space="preserve">             Tez konusu ile ilgili referans makale ve kitaplar</w:t>
            </w:r>
          </w:p>
        </w:tc>
      </w:tr>
    </w:tbl>
    <w:p w:rsidR="00F23EC4" w:rsidRPr="00240416" w:rsidRDefault="00F23EC4" w:rsidP="00F23EC4">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F23EC4" w:rsidRPr="00240416" w:rsidTr="007448DD">
        <w:trPr>
          <w:trHeight w:hRule="exact" w:val="454"/>
        </w:trPr>
        <w:tc>
          <w:tcPr>
            <w:tcW w:w="5000" w:type="pct"/>
            <w:gridSpan w:val="2"/>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MATERYAL PAYLAŞIMI</w:t>
            </w:r>
          </w:p>
        </w:tc>
      </w:tr>
      <w:tr w:rsidR="00F23EC4" w:rsidRPr="00240416" w:rsidTr="007448DD">
        <w:trPr>
          <w:trHeight w:hRule="exact" w:val="340"/>
        </w:trPr>
        <w:tc>
          <w:tcPr>
            <w:tcW w:w="938" w:type="pct"/>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Dokümanlar</w:t>
            </w:r>
          </w:p>
        </w:tc>
        <w:tc>
          <w:tcPr>
            <w:tcW w:w="4062" w:type="pct"/>
            <w:vAlign w:val="center"/>
          </w:tcPr>
          <w:p w:rsidR="00F23EC4" w:rsidRPr="00240416" w:rsidRDefault="00F23EC4" w:rsidP="007448DD">
            <w:pPr>
              <w:spacing w:after="0" w:line="240" w:lineRule="auto"/>
              <w:jc w:val="both"/>
              <w:rPr>
                <w:rFonts w:ascii="Times New Roman" w:hAnsi="Times New Roman"/>
                <w:bCs/>
                <w:sz w:val="20"/>
                <w:szCs w:val="20"/>
              </w:rPr>
            </w:pPr>
          </w:p>
        </w:tc>
      </w:tr>
      <w:tr w:rsidR="00F23EC4" w:rsidRPr="00240416" w:rsidTr="007448DD">
        <w:trPr>
          <w:trHeight w:hRule="exact" w:val="340"/>
        </w:trPr>
        <w:tc>
          <w:tcPr>
            <w:tcW w:w="938" w:type="pct"/>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Ödevler</w:t>
            </w:r>
          </w:p>
        </w:tc>
        <w:tc>
          <w:tcPr>
            <w:tcW w:w="4062" w:type="pct"/>
            <w:vAlign w:val="center"/>
          </w:tcPr>
          <w:p w:rsidR="00F23EC4" w:rsidRPr="00240416" w:rsidRDefault="00F23EC4" w:rsidP="007448DD">
            <w:pPr>
              <w:spacing w:after="0" w:line="240" w:lineRule="auto"/>
              <w:jc w:val="both"/>
              <w:rPr>
                <w:rFonts w:ascii="Times New Roman" w:hAnsi="Times New Roman"/>
                <w:bCs/>
                <w:sz w:val="20"/>
                <w:szCs w:val="20"/>
              </w:rPr>
            </w:pPr>
          </w:p>
        </w:tc>
      </w:tr>
      <w:tr w:rsidR="00F23EC4" w:rsidRPr="00240416" w:rsidTr="007448DD">
        <w:trPr>
          <w:trHeight w:hRule="exact" w:val="340"/>
        </w:trPr>
        <w:tc>
          <w:tcPr>
            <w:tcW w:w="938" w:type="pct"/>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Sınavlar</w:t>
            </w:r>
          </w:p>
        </w:tc>
        <w:tc>
          <w:tcPr>
            <w:tcW w:w="4062" w:type="pct"/>
            <w:vAlign w:val="center"/>
          </w:tcPr>
          <w:p w:rsidR="00F23EC4" w:rsidRPr="00240416" w:rsidRDefault="00F23EC4" w:rsidP="007448DD">
            <w:pPr>
              <w:spacing w:after="0" w:line="240" w:lineRule="auto"/>
              <w:jc w:val="both"/>
              <w:rPr>
                <w:rFonts w:ascii="Times New Roman" w:hAnsi="Times New Roman"/>
                <w:b/>
                <w:bCs/>
                <w:sz w:val="20"/>
                <w:szCs w:val="20"/>
              </w:rPr>
            </w:pPr>
          </w:p>
        </w:tc>
      </w:tr>
    </w:tbl>
    <w:p w:rsidR="00F23EC4" w:rsidRPr="00240416"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F23EC4" w:rsidRPr="00240416" w:rsidTr="007448DD">
        <w:trPr>
          <w:trHeight w:val="454"/>
        </w:trPr>
        <w:tc>
          <w:tcPr>
            <w:tcW w:w="5000" w:type="pct"/>
            <w:gridSpan w:val="3"/>
            <w:shd w:val="clear" w:color="auto" w:fill="44546A"/>
            <w:vAlign w:val="center"/>
          </w:tcPr>
          <w:p w:rsidR="00F23EC4" w:rsidRPr="00240416" w:rsidRDefault="00F23EC4"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DEĞERLENDİRME SİSTEMİ</w:t>
            </w:r>
          </w:p>
        </w:tc>
      </w:tr>
      <w:tr w:rsidR="00F23EC4" w:rsidRPr="00240416" w:rsidTr="007448DD">
        <w:trPr>
          <w:trHeight w:hRule="exact" w:val="340"/>
        </w:trPr>
        <w:tc>
          <w:tcPr>
            <w:tcW w:w="2113" w:type="pct"/>
            <w:vAlign w:val="center"/>
          </w:tcPr>
          <w:p w:rsidR="00F23EC4" w:rsidRPr="00240416" w:rsidRDefault="00F23EC4" w:rsidP="007448DD">
            <w:pPr>
              <w:spacing w:after="0" w:line="240" w:lineRule="auto"/>
              <w:rPr>
                <w:rFonts w:ascii="Times New Roman" w:hAnsi="Times New Roman"/>
                <w:b/>
                <w:bCs/>
                <w:sz w:val="20"/>
                <w:szCs w:val="20"/>
              </w:rPr>
            </w:pPr>
            <w:r w:rsidRPr="00240416">
              <w:rPr>
                <w:rFonts w:ascii="Times New Roman" w:hAnsi="Times New Roman"/>
                <w:b/>
                <w:bCs/>
                <w:sz w:val="20"/>
                <w:szCs w:val="20"/>
              </w:rPr>
              <w:t>YARIYIL İÇİ ÇALIŞMALARI</w:t>
            </w:r>
          </w:p>
        </w:tc>
        <w:tc>
          <w:tcPr>
            <w:tcW w:w="1616"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SAYISI</w:t>
            </w:r>
          </w:p>
        </w:tc>
        <w:tc>
          <w:tcPr>
            <w:tcW w:w="1271" w:type="pct"/>
            <w:vAlign w:val="center"/>
          </w:tcPr>
          <w:p w:rsidR="00F23EC4" w:rsidRPr="00240416" w:rsidRDefault="00F23EC4"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KATKI YÜZDESİ</w:t>
            </w:r>
          </w:p>
        </w:tc>
      </w:tr>
      <w:tr w:rsidR="00F23EC4" w:rsidRPr="00240416" w:rsidTr="007448DD">
        <w:trPr>
          <w:trHeight w:hRule="exact" w:val="340"/>
        </w:trPr>
        <w:tc>
          <w:tcPr>
            <w:tcW w:w="2113" w:type="pct"/>
          </w:tcPr>
          <w:p w:rsidR="00F23EC4" w:rsidRPr="00240416" w:rsidRDefault="00F23EC4" w:rsidP="007448DD">
            <w:pPr>
              <w:spacing w:after="0" w:line="240" w:lineRule="auto"/>
              <w:rPr>
                <w:rFonts w:ascii="Times New Roman" w:hAnsi="Times New Roman"/>
                <w:sz w:val="20"/>
                <w:szCs w:val="20"/>
              </w:rPr>
            </w:pPr>
            <w:r w:rsidRPr="00240416">
              <w:rPr>
                <w:rFonts w:ascii="Times New Roman" w:hAnsi="Times New Roman"/>
                <w:sz w:val="20"/>
                <w:szCs w:val="20"/>
              </w:rPr>
              <w:t>Ödev/Sunum/Proje</w:t>
            </w:r>
          </w:p>
        </w:tc>
        <w:tc>
          <w:tcPr>
            <w:tcW w:w="1616" w:type="pct"/>
            <w:vAlign w:val="center"/>
          </w:tcPr>
          <w:p w:rsidR="00F23EC4" w:rsidRPr="00240416" w:rsidRDefault="00F23EC4"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1-14</w:t>
            </w:r>
          </w:p>
        </w:tc>
        <w:tc>
          <w:tcPr>
            <w:tcW w:w="1271" w:type="pct"/>
            <w:vAlign w:val="center"/>
          </w:tcPr>
          <w:p w:rsidR="00F23EC4" w:rsidRPr="00240416" w:rsidRDefault="00F23EC4"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100</w:t>
            </w:r>
          </w:p>
        </w:tc>
      </w:tr>
      <w:tr w:rsidR="00F23EC4" w:rsidRPr="00240416" w:rsidTr="007448DD">
        <w:trPr>
          <w:trHeight w:hRule="exact" w:val="340"/>
        </w:trPr>
        <w:tc>
          <w:tcPr>
            <w:tcW w:w="3729" w:type="pct"/>
            <w:gridSpan w:val="2"/>
            <w:vAlign w:val="center"/>
          </w:tcPr>
          <w:p w:rsidR="00F23EC4" w:rsidRPr="00240416" w:rsidRDefault="00F23EC4" w:rsidP="007448DD">
            <w:pPr>
              <w:spacing w:after="0" w:line="240" w:lineRule="auto"/>
              <w:jc w:val="right"/>
              <w:rPr>
                <w:rFonts w:ascii="Times New Roman" w:hAnsi="Times New Roman"/>
                <w:b/>
                <w:bCs/>
                <w:sz w:val="20"/>
                <w:szCs w:val="20"/>
              </w:rPr>
            </w:pPr>
            <w:r w:rsidRPr="00240416">
              <w:rPr>
                <w:rFonts w:ascii="Times New Roman" w:hAnsi="Times New Roman"/>
                <w:b/>
                <w:bCs/>
                <w:sz w:val="20"/>
                <w:szCs w:val="20"/>
              </w:rPr>
              <w:t>Toplam</w:t>
            </w:r>
          </w:p>
        </w:tc>
        <w:tc>
          <w:tcPr>
            <w:tcW w:w="1271" w:type="pct"/>
            <w:vAlign w:val="center"/>
          </w:tcPr>
          <w:p w:rsidR="00F23EC4" w:rsidRPr="00240416" w:rsidRDefault="00F23EC4"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100</w:t>
            </w:r>
          </w:p>
        </w:tc>
      </w:tr>
    </w:tbl>
    <w:p w:rsidR="00F23EC4"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F23EC4" w:rsidRPr="00AA544E" w:rsidTr="007448DD">
        <w:trPr>
          <w:trHeight w:val="490"/>
        </w:trPr>
        <w:tc>
          <w:tcPr>
            <w:tcW w:w="5000" w:type="pct"/>
            <w:gridSpan w:val="7"/>
            <w:shd w:val="clear" w:color="auto" w:fill="44546A"/>
            <w:vAlign w:val="center"/>
          </w:tcPr>
          <w:p w:rsidR="00F23EC4" w:rsidRPr="00AA544E" w:rsidRDefault="00F23EC4" w:rsidP="007448DD">
            <w:pPr>
              <w:spacing w:after="0" w:line="240" w:lineRule="auto"/>
              <w:jc w:val="center"/>
              <w:rPr>
                <w:rFonts w:ascii="Times New Roman" w:eastAsia="Times New Roman" w:hAnsi="Times New Roman"/>
                <w:color w:val="FFFFFF"/>
                <w:sz w:val="20"/>
                <w:szCs w:val="20"/>
                <w:lang w:eastAsia="tr-TR"/>
              </w:rPr>
            </w:pPr>
            <w:r w:rsidRPr="00AA544E">
              <w:rPr>
                <w:rFonts w:ascii="Times New Roman" w:hAnsi="Times New Roman"/>
                <w:b/>
                <w:bCs/>
                <w:color w:val="FFFFFF"/>
                <w:sz w:val="20"/>
                <w:szCs w:val="20"/>
              </w:rPr>
              <w:t>DERSİN PROGRAM ÇIKTILARINA KATKISI</w:t>
            </w:r>
          </w:p>
        </w:tc>
      </w:tr>
      <w:tr w:rsidR="00F23EC4" w:rsidRPr="00AA544E" w:rsidTr="007448DD">
        <w:tc>
          <w:tcPr>
            <w:tcW w:w="278" w:type="pct"/>
            <w:vMerge w:val="restart"/>
            <w:shd w:val="clear" w:color="auto" w:fill="44546A"/>
            <w:vAlign w:val="center"/>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No</w:t>
            </w:r>
          </w:p>
        </w:tc>
        <w:tc>
          <w:tcPr>
            <w:tcW w:w="3468" w:type="pct"/>
            <w:vMerge w:val="restart"/>
            <w:shd w:val="clear" w:color="auto" w:fill="44546A"/>
            <w:vAlign w:val="center"/>
          </w:tcPr>
          <w:p w:rsidR="00F23EC4" w:rsidRPr="00AA544E" w:rsidRDefault="00F23EC4" w:rsidP="007448DD">
            <w:pPr>
              <w:spacing w:after="0" w:line="240" w:lineRule="auto"/>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Program Öğrenme Çıktıları</w:t>
            </w:r>
          </w:p>
        </w:tc>
        <w:tc>
          <w:tcPr>
            <w:tcW w:w="1254" w:type="pct"/>
            <w:gridSpan w:val="5"/>
            <w:shd w:val="clear" w:color="auto" w:fill="44546A"/>
          </w:tcPr>
          <w:p w:rsidR="00F23EC4" w:rsidRPr="00AA544E" w:rsidRDefault="00F23EC4" w:rsidP="007448DD">
            <w:pPr>
              <w:spacing w:after="0" w:line="240" w:lineRule="auto"/>
              <w:jc w:val="center"/>
              <w:rPr>
                <w:rFonts w:ascii="Times New Roman" w:eastAsia="Times New Roman" w:hAnsi="Times New Roman"/>
                <w:b/>
                <w:color w:val="FFFFFF"/>
                <w:sz w:val="20"/>
                <w:szCs w:val="20"/>
                <w:lang w:eastAsia="tr-TR"/>
              </w:rPr>
            </w:pPr>
            <w:r w:rsidRPr="00AA544E">
              <w:rPr>
                <w:rFonts w:ascii="Times New Roman" w:hAnsi="Times New Roman"/>
                <w:b/>
                <w:color w:val="FFFFFF"/>
                <w:sz w:val="20"/>
                <w:szCs w:val="20"/>
              </w:rPr>
              <w:t>Katkı Düzeyi</w:t>
            </w:r>
          </w:p>
        </w:tc>
      </w:tr>
      <w:tr w:rsidR="00F23EC4" w:rsidRPr="00AA544E" w:rsidTr="007448DD">
        <w:tc>
          <w:tcPr>
            <w:tcW w:w="278" w:type="pct"/>
            <w:vMerge/>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F23EC4" w:rsidRPr="00AA544E" w:rsidRDefault="00F23EC4" w:rsidP="007448DD">
            <w:pPr>
              <w:spacing w:after="0" w:line="240" w:lineRule="auto"/>
              <w:rPr>
                <w:rFonts w:ascii="Times New Roman" w:hAnsi="Times New Roman"/>
                <w:color w:val="FFFFFF"/>
                <w:sz w:val="20"/>
                <w:szCs w:val="20"/>
              </w:rPr>
            </w:pP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1</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2</w:t>
            </w:r>
          </w:p>
        </w:tc>
        <w:tc>
          <w:tcPr>
            <w:tcW w:w="221"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3</w:t>
            </w:r>
          </w:p>
        </w:tc>
        <w:tc>
          <w:tcPr>
            <w:tcW w:w="222"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4</w:t>
            </w:r>
          </w:p>
        </w:tc>
        <w:tc>
          <w:tcPr>
            <w:tcW w:w="295" w:type="pct"/>
            <w:shd w:val="clear" w:color="auto" w:fill="44546A"/>
          </w:tcPr>
          <w:p w:rsidR="00F23EC4" w:rsidRPr="00AA544E" w:rsidRDefault="00F23EC4" w:rsidP="007448DD">
            <w:pPr>
              <w:spacing w:after="0" w:line="240" w:lineRule="auto"/>
              <w:rPr>
                <w:rFonts w:ascii="Times New Roman" w:eastAsia="Times New Roman" w:hAnsi="Times New Roman"/>
                <w:color w:val="FFFFFF"/>
                <w:sz w:val="20"/>
                <w:szCs w:val="20"/>
                <w:lang w:eastAsia="tr-TR"/>
              </w:rPr>
            </w:pPr>
            <w:r w:rsidRPr="00AA544E">
              <w:rPr>
                <w:rFonts w:ascii="Times New Roman" w:eastAsia="Times New Roman" w:hAnsi="Times New Roman"/>
                <w:color w:val="FFFFFF"/>
                <w:sz w:val="20"/>
                <w:szCs w:val="20"/>
                <w:lang w:eastAsia="tr-TR"/>
              </w:rPr>
              <w:t>5</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1</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Mesleki ve etik sorumluluk bilinci,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2</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Biyolojik Bilimlerde eğitimini aldığı konularında yeterli bilgi birikimi; bu birikimi bahçe bitkilerine uygulama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3</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Biyoloji konuları ile ilgili problemleri saptama, düşünme ve analiz becerisi, </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4</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 xml:space="preserve">Bilimsel yönteme uygun hipotez kurma ve çeşitli gözlemsel ve deneysel </w:t>
            </w:r>
            <w:proofErr w:type="gramStart"/>
            <w:r w:rsidRPr="00AA544E">
              <w:rPr>
                <w:rFonts w:ascii="Times New Roman" w:hAnsi="Times New Roman"/>
                <w:sz w:val="20"/>
                <w:szCs w:val="20"/>
              </w:rPr>
              <w:t>metodolojiyi</w:t>
            </w:r>
            <w:proofErr w:type="gramEnd"/>
            <w:r w:rsidRPr="00AA544E">
              <w:rPr>
                <w:rFonts w:ascii="Times New Roman" w:hAnsi="Times New Roman"/>
                <w:sz w:val="20"/>
                <w:szCs w:val="20"/>
              </w:rPr>
              <w:t xml:space="preserve"> kullanarak hipotezi çözme ve geliştirme becerisi,  </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5</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Kendi alanında bilimsel teknik ve düzenekleri kullanma ve elde ettiği sonuçlarını analiz etme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6</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 Bitkileri alanı ile ilgili kazanmış oldukları bilgi ve becerilerini uzman ya da uzman olmayan kişilere açık bir biçimde aktarma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7</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Alanı ile ilgili bilgiye ulaşabilmek için kaynak takip etme ve yorumlama, veri tabanları ve diğer bilgi kaynaklarını kullanabilme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8</w:t>
            </w:r>
          </w:p>
        </w:tc>
        <w:tc>
          <w:tcPr>
            <w:tcW w:w="3468" w:type="pct"/>
            <w:shd w:val="clear" w:color="auto" w:fill="F2F2F2"/>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Disiplinler arası gruplarda çalışabilme becerisi, mesleki gelişimine yönelik faaliyet ve projelerde aktif çalışma becerisi ve bu süreçte ortaya çıkabilecek karmaşık durumlarda sorumluluk alabilme becerisi,</w:t>
            </w: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r>
      <w:tr w:rsidR="00F23EC4" w:rsidRPr="00AA544E" w:rsidTr="007448DD">
        <w:trPr>
          <w:trHeight w:hRule="exact" w:val="454"/>
        </w:trPr>
        <w:tc>
          <w:tcPr>
            <w:tcW w:w="278"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9</w:t>
            </w:r>
          </w:p>
        </w:tc>
        <w:tc>
          <w:tcPr>
            <w:tcW w:w="3468" w:type="pct"/>
            <w:vAlign w:val="center"/>
          </w:tcPr>
          <w:p w:rsidR="00F23EC4" w:rsidRPr="00AA544E" w:rsidRDefault="00F23EC4" w:rsidP="007448DD">
            <w:pPr>
              <w:spacing w:after="0" w:line="240" w:lineRule="auto"/>
              <w:rPr>
                <w:rFonts w:ascii="Times New Roman" w:hAnsi="Times New Roman"/>
                <w:sz w:val="20"/>
                <w:szCs w:val="20"/>
              </w:rPr>
            </w:pPr>
            <w:r w:rsidRPr="00AA544E">
              <w:rPr>
                <w:rFonts w:ascii="Times New Roman" w:hAnsi="Times New Roman"/>
                <w:sz w:val="20"/>
                <w:szCs w:val="20"/>
              </w:rPr>
              <w:t>Bahçecilik bilgi ve uygulamalarının küresel, ekonomik, çevresel ve toplumsal bağlamda bilim, sağlık, eğitim ve çağın diğer sorunları üzerindeki etkilerini kavrama becerisi</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r w:rsidRPr="00AA544E">
              <w:rPr>
                <w:rFonts w:ascii="Times New Roman" w:eastAsia="Times New Roman" w:hAnsi="Times New Roman"/>
                <w:sz w:val="20"/>
                <w:szCs w:val="20"/>
                <w:lang w:eastAsia="tr-TR"/>
              </w:rPr>
              <w:t>X</w:t>
            </w:r>
          </w:p>
        </w:tc>
        <w:tc>
          <w:tcPr>
            <w:tcW w:w="295" w:type="pct"/>
            <w:vAlign w:val="center"/>
          </w:tcPr>
          <w:p w:rsidR="00F23EC4" w:rsidRPr="00AA544E" w:rsidRDefault="00F23EC4" w:rsidP="007448DD">
            <w:pPr>
              <w:spacing w:after="0" w:line="240" w:lineRule="auto"/>
              <w:jc w:val="center"/>
              <w:rPr>
                <w:rFonts w:ascii="Times New Roman" w:eastAsia="Times New Roman" w:hAnsi="Times New Roman"/>
                <w:sz w:val="20"/>
                <w:szCs w:val="20"/>
                <w:lang w:eastAsia="tr-TR"/>
              </w:rPr>
            </w:pPr>
          </w:p>
        </w:tc>
      </w:tr>
    </w:tbl>
    <w:p w:rsidR="00F23EC4" w:rsidRPr="00240416" w:rsidRDefault="00F23EC4" w:rsidP="00F23EC4">
      <w:pPr>
        <w:spacing w:after="0" w:line="240" w:lineRule="auto"/>
        <w:rPr>
          <w:rFonts w:ascii="Times New Roman" w:eastAsia="Times New Roman" w:hAnsi="Times New Roman"/>
          <w:sz w:val="20"/>
          <w:szCs w:val="20"/>
          <w:lang w:eastAsia="tr-TR"/>
        </w:rPr>
      </w:pPr>
    </w:p>
    <w:p w:rsidR="00F23EC4" w:rsidRPr="00240416" w:rsidRDefault="00F23EC4" w:rsidP="00F23EC4">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F23EC4" w:rsidRPr="00240416" w:rsidTr="007448DD">
        <w:trPr>
          <w:trHeight w:val="284"/>
        </w:trPr>
        <w:tc>
          <w:tcPr>
            <w:tcW w:w="5000" w:type="pct"/>
            <w:gridSpan w:val="4"/>
            <w:shd w:val="clear" w:color="auto" w:fill="44546A"/>
          </w:tcPr>
          <w:p w:rsidR="00F23EC4" w:rsidRPr="00240416" w:rsidRDefault="00F23EC4" w:rsidP="007448DD">
            <w:pPr>
              <w:spacing w:after="0" w:line="240" w:lineRule="auto"/>
              <w:jc w:val="center"/>
              <w:rPr>
                <w:rFonts w:ascii="Times New Roman" w:eastAsia="Times New Roman" w:hAnsi="Times New Roman"/>
                <w:color w:val="FFFFFF"/>
                <w:sz w:val="20"/>
                <w:szCs w:val="20"/>
                <w:lang w:eastAsia="tr-TR"/>
              </w:rPr>
            </w:pPr>
            <w:r w:rsidRPr="00240416">
              <w:rPr>
                <w:rFonts w:ascii="Times New Roman" w:hAnsi="Times New Roman"/>
                <w:b/>
                <w:bCs/>
                <w:color w:val="FFFFFF"/>
                <w:sz w:val="20"/>
                <w:szCs w:val="20"/>
              </w:rPr>
              <w:t>AKTS / İŞ YÜKÜ TABLOSU</w:t>
            </w:r>
          </w:p>
        </w:tc>
      </w:tr>
      <w:tr w:rsidR="00F23EC4" w:rsidRPr="00240416" w:rsidTr="007448DD">
        <w:trPr>
          <w:trHeight w:val="268"/>
        </w:trPr>
        <w:tc>
          <w:tcPr>
            <w:tcW w:w="2500" w:type="pct"/>
          </w:tcPr>
          <w:p w:rsidR="00F23EC4" w:rsidRPr="00240416" w:rsidRDefault="00F23EC4"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Etkinlik</w:t>
            </w:r>
          </w:p>
        </w:tc>
        <w:tc>
          <w:tcPr>
            <w:tcW w:w="610"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Sayısı</w:t>
            </w:r>
          </w:p>
        </w:tc>
        <w:tc>
          <w:tcPr>
            <w:tcW w:w="687"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Süresi (Saat)</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Toplam İş Yükü (Saat)</w:t>
            </w:r>
          </w:p>
        </w:tc>
      </w:tr>
      <w:tr w:rsidR="00F23EC4" w:rsidRPr="00240416" w:rsidTr="007448DD">
        <w:trPr>
          <w:trHeight w:hRule="exact" w:val="284"/>
        </w:trPr>
        <w:tc>
          <w:tcPr>
            <w:tcW w:w="2500" w:type="pct"/>
            <w:vAlign w:val="center"/>
          </w:tcPr>
          <w:p w:rsidR="00F23EC4" w:rsidRPr="00240416" w:rsidRDefault="00F23EC4"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 xml:space="preserve">Ders Süresi (Sınav haftası </w:t>
            </w:r>
            <w:proofErr w:type="gramStart"/>
            <w:r w:rsidRPr="00240416">
              <w:rPr>
                <w:rFonts w:ascii="Times New Roman" w:hAnsi="Times New Roman"/>
                <w:b/>
                <w:sz w:val="20"/>
                <w:szCs w:val="20"/>
              </w:rPr>
              <w:t>dahildir</w:t>
            </w:r>
            <w:proofErr w:type="gramEnd"/>
            <w:r w:rsidRPr="00240416">
              <w:rPr>
                <w:rFonts w:ascii="Times New Roman" w:hAnsi="Times New Roman"/>
                <w:b/>
                <w:sz w:val="20"/>
                <w:szCs w:val="20"/>
              </w:rPr>
              <w:t>: 14x toplam ders saati)</w:t>
            </w:r>
          </w:p>
        </w:tc>
        <w:tc>
          <w:tcPr>
            <w:tcW w:w="610"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r>
      <w:tr w:rsidR="00F23EC4" w:rsidRPr="00240416" w:rsidTr="007448DD">
        <w:trPr>
          <w:trHeight w:hRule="exact" w:val="284"/>
        </w:trPr>
        <w:tc>
          <w:tcPr>
            <w:tcW w:w="2500" w:type="pct"/>
            <w:vAlign w:val="center"/>
          </w:tcPr>
          <w:p w:rsidR="00F23EC4" w:rsidRPr="00240416" w:rsidRDefault="00F23EC4" w:rsidP="007448DD">
            <w:pPr>
              <w:spacing w:after="0" w:line="240" w:lineRule="auto"/>
              <w:rPr>
                <w:rFonts w:ascii="Times New Roman" w:hAnsi="Times New Roman"/>
                <w:b/>
                <w:sz w:val="20"/>
                <w:szCs w:val="20"/>
              </w:rPr>
            </w:pPr>
            <w:r w:rsidRPr="00240416">
              <w:rPr>
                <w:rFonts w:ascii="Times New Roman" w:hAnsi="Times New Roman"/>
                <w:b/>
                <w:sz w:val="20"/>
                <w:szCs w:val="20"/>
              </w:rPr>
              <w:t>Sınıf Dışı Ders Çalışma Süresi (Ön çalışma)</w:t>
            </w:r>
          </w:p>
        </w:tc>
        <w:tc>
          <w:tcPr>
            <w:tcW w:w="610"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25</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350</w:t>
            </w:r>
          </w:p>
        </w:tc>
      </w:tr>
      <w:tr w:rsidR="00F23EC4" w:rsidRPr="00240416" w:rsidTr="007448DD">
        <w:trPr>
          <w:trHeight w:hRule="exact" w:val="284"/>
        </w:trPr>
        <w:tc>
          <w:tcPr>
            <w:tcW w:w="2500" w:type="pct"/>
            <w:vAlign w:val="center"/>
          </w:tcPr>
          <w:p w:rsidR="00F23EC4" w:rsidRPr="00240416" w:rsidRDefault="00F23EC4" w:rsidP="007448DD">
            <w:pPr>
              <w:spacing w:after="0" w:line="240" w:lineRule="auto"/>
              <w:rPr>
                <w:rFonts w:ascii="Times New Roman" w:hAnsi="Times New Roman"/>
                <w:b/>
                <w:sz w:val="20"/>
                <w:szCs w:val="20"/>
              </w:rPr>
            </w:pPr>
            <w:r w:rsidRPr="00240416">
              <w:rPr>
                <w:rFonts w:ascii="Times New Roman" w:hAnsi="Times New Roman"/>
                <w:b/>
                <w:sz w:val="20"/>
                <w:szCs w:val="20"/>
              </w:rPr>
              <w:t>Ödevler-Sunum-Seminer Hazırlama</w:t>
            </w:r>
          </w:p>
        </w:tc>
        <w:tc>
          <w:tcPr>
            <w:tcW w:w="610"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20</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270</w:t>
            </w:r>
          </w:p>
        </w:tc>
      </w:tr>
      <w:tr w:rsidR="00F23EC4" w:rsidRPr="00240416" w:rsidTr="007448DD">
        <w:trPr>
          <w:trHeight w:hRule="exact" w:val="284"/>
        </w:trPr>
        <w:tc>
          <w:tcPr>
            <w:tcW w:w="2500" w:type="pct"/>
            <w:vAlign w:val="center"/>
          </w:tcPr>
          <w:p w:rsidR="00F23EC4" w:rsidRPr="00240416" w:rsidRDefault="00F23EC4" w:rsidP="007448DD">
            <w:pPr>
              <w:spacing w:after="0" w:line="240" w:lineRule="auto"/>
              <w:rPr>
                <w:rFonts w:ascii="Times New Roman" w:hAnsi="Times New Roman"/>
                <w:b/>
                <w:sz w:val="20"/>
                <w:szCs w:val="20"/>
              </w:rPr>
            </w:pPr>
            <w:r w:rsidRPr="00240416">
              <w:rPr>
                <w:rFonts w:ascii="Times New Roman" w:hAnsi="Times New Roman"/>
                <w:b/>
                <w:sz w:val="20"/>
                <w:szCs w:val="20"/>
              </w:rPr>
              <w:t>Proje sunumu</w:t>
            </w:r>
          </w:p>
        </w:tc>
        <w:tc>
          <w:tcPr>
            <w:tcW w:w="610"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w:t>
            </w:r>
          </w:p>
        </w:tc>
        <w:tc>
          <w:tcPr>
            <w:tcW w:w="687"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42</w:t>
            </w:r>
          </w:p>
        </w:tc>
      </w:tr>
      <w:tr w:rsidR="00F23EC4" w:rsidRPr="00240416" w:rsidTr="007448DD">
        <w:trPr>
          <w:trHeight w:hRule="exact" w:val="284"/>
        </w:trPr>
        <w:tc>
          <w:tcPr>
            <w:tcW w:w="2500" w:type="pct"/>
            <w:vAlign w:val="center"/>
          </w:tcPr>
          <w:p w:rsidR="00F23EC4" w:rsidRPr="00240416" w:rsidRDefault="00F23EC4" w:rsidP="007448DD">
            <w:pPr>
              <w:spacing w:after="0" w:line="240" w:lineRule="auto"/>
              <w:rPr>
                <w:rFonts w:ascii="Times New Roman" w:hAnsi="Times New Roman"/>
                <w:b/>
                <w:sz w:val="20"/>
                <w:szCs w:val="20"/>
              </w:rPr>
            </w:pPr>
            <w:r w:rsidRPr="00240416">
              <w:rPr>
                <w:rFonts w:ascii="Times New Roman" w:hAnsi="Times New Roman"/>
                <w:b/>
                <w:sz w:val="20"/>
                <w:szCs w:val="20"/>
              </w:rPr>
              <w:t>Yarıyıl Sonu Sınavı</w:t>
            </w:r>
          </w:p>
        </w:tc>
        <w:tc>
          <w:tcPr>
            <w:tcW w:w="610"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p>
        </w:tc>
        <w:tc>
          <w:tcPr>
            <w:tcW w:w="687"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p>
        </w:tc>
      </w:tr>
      <w:tr w:rsidR="00F23EC4" w:rsidRPr="00240416" w:rsidTr="007448DD">
        <w:trPr>
          <w:trHeight w:hRule="exact" w:val="284"/>
        </w:trPr>
        <w:tc>
          <w:tcPr>
            <w:tcW w:w="3797" w:type="pct"/>
            <w:gridSpan w:val="3"/>
            <w:vAlign w:val="center"/>
          </w:tcPr>
          <w:p w:rsidR="00F23EC4" w:rsidRPr="00240416" w:rsidRDefault="00F23EC4"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İş Yükü Saati (30)</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30</w:t>
            </w:r>
          </w:p>
        </w:tc>
      </w:tr>
      <w:tr w:rsidR="00F23EC4" w:rsidRPr="00240416" w:rsidTr="007448DD">
        <w:trPr>
          <w:trHeight w:hRule="exact" w:val="284"/>
        </w:trPr>
        <w:tc>
          <w:tcPr>
            <w:tcW w:w="3797" w:type="pct"/>
            <w:gridSpan w:val="3"/>
            <w:vAlign w:val="center"/>
          </w:tcPr>
          <w:p w:rsidR="00F23EC4" w:rsidRPr="00240416" w:rsidRDefault="00F23EC4"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Toplam İş Yükü / Saat</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676</w:t>
            </w:r>
          </w:p>
        </w:tc>
      </w:tr>
      <w:tr w:rsidR="00F23EC4" w:rsidRPr="00240416" w:rsidTr="007448DD">
        <w:trPr>
          <w:trHeight w:hRule="exact" w:val="284"/>
        </w:trPr>
        <w:tc>
          <w:tcPr>
            <w:tcW w:w="3797" w:type="pct"/>
            <w:gridSpan w:val="3"/>
            <w:vAlign w:val="center"/>
          </w:tcPr>
          <w:p w:rsidR="00F23EC4" w:rsidRPr="00240416" w:rsidRDefault="00F23EC4"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Dersin AKTS Kredisi</w:t>
            </w:r>
          </w:p>
        </w:tc>
        <w:tc>
          <w:tcPr>
            <w:tcW w:w="1203" w:type="pct"/>
            <w:vAlign w:val="center"/>
          </w:tcPr>
          <w:p w:rsidR="00F23EC4" w:rsidRPr="00240416" w:rsidRDefault="00F23EC4"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w:t>
            </w:r>
            <w:r>
              <w:rPr>
                <w:rFonts w:ascii="Times New Roman" w:eastAsia="Times New Roman" w:hAnsi="Times New Roman"/>
                <w:b/>
                <w:sz w:val="20"/>
                <w:szCs w:val="20"/>
                <w:lang w:eastAsia="tr-TR"/>
              </w:rPr>
              <w:t>2,5</w:t>
            </w:r>
          </w:p>
        </w:tc>
      </w:tr>
    </w:tbl>
    <w:p w:rsidR="00F23EC4" w:rsidRDefault="00F23EC4"/>
    <w:p w:rsidR="00F23EC4" w:rsidRDefault="00F23EC4"/>
    <w:p w:rsidR="00F23EC4" w:rsidRDefault="00F23EC4"/>
    <w:p w:rsidR="00F23EC4" w:rsidRDefault="00F23EC4"/>
    <w:p w:rsidR="00F23EC4" w:rsidRDefault="00F23EC4"/>
    <w:p w:rsidR="00F23EC4" w:rsidRDefault="00F23EC4"/>
    <w:p w:rsidR="00F23EC4" w:rsidRDefault="00F23EC4"/>
    <w:p w:rsidR="00F23EC4" w:rsidRDefault="00F23EC4"/>
    <w:p w:rsidR="00F23EC4" w:rsidRDefault="00F23E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4"/>
        <w:gridCol w:w="1083"/>
        <w:gridCol w:w="529"/>
        <w:gridCol w:w="396"/>
        <w:gridCol w:w="396"/>
        <w:gridCol w:w="946"/>
        <w:gridCol w:w="949"/>
      </w:tblGrid>
      <w:tr w:rsidR="00CD6B27" w:rsidRPr="00881003" w:rsidTr="007448DD">
        <w:trPr>
          <w:trHeight w:hRule="exact" w:val="454"/>
        </w:trPr>
        <w:tc>
          <w:tcPr>
            <w:tcW w:w="5000" w:type="pct"/>
            <w:gridSpan w:val="8"/>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lastRenderedPageBreak/>
              <w:t>COURSE INFORMATON</w:t>
            </w:r>
          </w:p>
        </w:tc>
      </w:tr>
      <w:tr w:rsidR="00CD6B27" w:rsidRPr="00881003" w:rsidTr="007448DD">
        <w:trPr>
          <w:trHeight w:hRule="exact" w:val="340"/>
        </w:trPr>
        <w:tc>
          <w:tcPr>
            <w:tcW w:w="1279" w:type="pct"/>
            <w:vMerge w:val="restart"/>
            <w:shd w:val="clear" w:color="auto" w:fill="44546A"/>
            <w:vAlign w:val="center"/>
          </w:tcPr>
          <w:p w:rsidR="00CD6B27" w:rsidRPr="00881003" w:rsidRDefault="00CD6B27" w:rsidP="007448DD">
            <w:pPr>
              <w:spacing w:after="0" w:line="240" w:lineRule="auto"/>
              <w:rPr>
                <w:rFonts w:ascii="Times New Roman" w:hAnsi="Times New Roman"/>
                <w:b/>
                <w:bCs/>
                <w:color w:val="FFFFFF"/>
                <w:sz w:val="20"/>
                <w:szCs w:val="20"/>
              </w:rPr>
            </w:pPr>
            <w:r w:rsidRPr="00881003">
              <w:rPr>
                <w:rFonts w:ascii="Times New Roman" w:hAnsi="Times New Roman"/>
                <w:b/>
                <w:bCs/>
                <w:color w:val="FFFFFF"/>
                <w:sz w:val="20"/>
                <w:szCs w:val="20"/>
              </w:rPr>
              <w:t>Course Title</w:t>
            </w:r>
          </w:p>
        </w:tc>
        <w:tc>
          <w:tcPr>
            <w:tcW w:w="1407" w:type="pct"/>
            <w:vMerge w:val="restar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iCs/>
                <w:color w:val="FFFFFF"/>
                <w:sz w:val="20"/>
                <w:szCs w:val="20"/>
              </w:rPr>
              <w:t>Code</w:t>
            </w:r>
          </w:p>
        </w:tc>
        <w:tc>
          <w:tcPr>
            <w:tcW w:w="583" w:type="pct"/>
            <w:vMerge w:val="restar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iCs/>
                <w:color w:val="FFFFFF"/>
                <w:sz w:val="20"/>
                <w:szCs w:val="20"/>
              </w:rPr>
              <w:t>Semester</w:t>
            </w:r>
          </w:p>
        </w:tc>
        <w:tc>
          <w:tcPr>
            <w:tcW w:w="711" w:type="pct"/>
            <w:gridSpan w:val="3"/>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Hour/Week</w:t>
            </w:r>
          </w:p>
        </w:tc>
        <w:tc>
          <w:tcPr>
            <w:tcW w:w="509" w:type="pct"/>
            <w:vMerge w:val="restar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Credits</w:t>
            </w:r>
          </w:p>
        </w:tc>
        <w:tc>
          <w:tcPr>
            <w:tcW w:w="511" w:type="pct"/>
            <w:vMerge w:val="restar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ECTS</w:t>
            </w:r>
          </w:p>
        </w:tc>
      </w:tr>
      <w:tr w:rsidR="00CD6B27" w:rsidRPr="00881003" w:rsidTr="007448DD">
        <w:trPr>
          <w:trHeight w:hRule="exact" w:val="454"/>
        </w:trPr>
        <w:tc>
          <w:tcPr>
            <w:tcW w:w="1279" w:type="pct"/>
            <w:vMerge/>
            <w:shd w:val="clear" w:color="auto" w:fill="44546A"/>
            <w:vAlign w:val="center"/>
          </w:tcPr>
          <w:p w:rsidR="00CD6B27" w:rsidRPr="00881003" w:rsidRDefault="00CD6B27" w:rsidP="007448DD">
            <w:pPr>
              <w:spacing w:after="0" w:line="240" w:lineRule="auto"/>
              <w:rPr>
                <w:rFonts w:ascii="Times New Roman" w:hAnsi="Times New Roman"/>
                <w:b/>
                <w:bCs/>
                <w:color w:val="FFFFFF"/>
                <w:sz w:val="20"/>
                <w:szCs w:val="20"/>
              </w:rPr>
            </w:pPr>
          </w:p>
        </w:tc>
        <w:tc>
          <w:tcPr>
            <w:tcW w:w="1407" w:type="pct"/>
            <w:vMerge/>
            <w:shd w:val="clear" w:color="auto" w:fill="44546A"/>
            <w:vAlign w:val="center"/>
          </w:tcPr>
          <w:p w:rsidR="00CD6B27" w:rsidRPr="00881003"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881003"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T</w:t>
            </w:r>
          </w:p>
        </w:tc>
        <w:tc>
          <w:tcPr>
            <w:tcW w:w="213" w:type="pc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P</w:t>
            </w:r>
          </w:p>
        </w:tc>
        <w:tc>
          <w:tcPr>
            <w:tcW w:w="213" w:type="pc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L</w:t>
            </w:r>
          </w:p>
        </w:tc>
        <w:tc>
          <w:tcPr>
            <w:tcW w:w="509" w:type="pct"/>
            <w:vMerge/>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p>
        </w:tc>
        <w:tc>
          <w:tcPr>
            <w:tcW w:w="511" w:type="pct"/>
            <w:vMerge/>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p>
        </w:tc>
      </w:tr>
      <w:tr w:rsidR="00CD6B27" w:rsidRPr="00881003" w:rsidTr="007448DD">
        <w:trPr>
          <w:trHeight w:val="278"/>
        </w:trPr>
        <w:tc>
          <w:tcPr>
            <w:tcW w:w="1279" w:type="pct"/>
          </w:tcPr>
          <w:p w:rsidR="00CD6B27" w:rsidRPr="00881003" w:rsidRDefault="00CD6B27" w:rsidP="007448DD">
            <w:pPr>
              <w:spacing w:after="0" w:line="240" w:lineRule="auto"/>
              <w:rPr>
                <w:rFonts w:ascii="Times New Roman" w:hAnsi="Times New Roman"/>
                <w:bCs/>
                <w:sz w:val="20"/>
                <w:szCs w:val="20"/>
              </w:rPr>
            </w:pPr>
            <w:r w:rsidRPr="00881003">
              <w:rPr>
                <w:rFonts w:ascii="Times New Roman" w:eastAsia="Times New Roman" w:hAnsi="Times New Roman"/>
                <w:sz w:val="20"/>
                <w:szCs w:val="20"/>
              </w:rPr>
              <w:t>Resistance Breeding of Horticultural Crops</w:t>
            </w:r>
          </w:p>
        </w:tc>
        <w:tc>
          <w:tcPr>
            <w:tcW w:w="1407" w:type="pct"/>
            <w:vAlign w:val="center"/>
          </w:tcPr>
          <w:p w:rsidR="00CD6B27" w:rsidRPr="00881003" w:rsidRDefault="00CD6B27"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BB601</w:t>
            </w:r>
          </w:p>
        </w:tc>
        <w:tc>
          <w:tcPr>
            <w:tcW w:w="583" w:type="pct"/>
            <w:vAlign w:val="center"/>
          </w:tcPr>
          <w:p w:rsidR="00CD6B27" w:rsidRPr="00881003" w:rsidRDefault="00D8409E"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85" w:type="pct"/>
            <w:vAlign w:val="center"/>
          </w:tcPr>
          <w:p w:rsidR="00CD6B27" w:rsidRPr="00881003" w:rsidRDefault="00CD6B27" w:rsidP="007448DD">
            <w:pPr>
              <w:spacing w:after="0" w:line="240" w:lineRule="auto"/>
              <w:jc w:val="center"/>
              <w:rPr>
                <w:rFonts w:ascii="Times New Roman" w:hAnsi="Times New Roman"/>
                <w:b/>
                <w:bCs/>
                <w:color w:val="000000"/>
                <w:sz w:val="20"/>
                <w:szCs w:val="20"/>
              </w:rPr>
            </w:pPr>
            <w:r w:rsidRPr="00881003">
              <w:rPr>
                <w:rFonts w:ascii="Times New Roman" w:hAnsi="Times New Roman"/>
                <w:b/>
                <w:bCs/>
                <w:color w:val="000000"/>
                <w:sz w:val="20"/>
                <w:szCs w:val="20"/>
              </w:rPr>
              <w:t>3</w:t>
            </w:r>
          </w:p>
        </w:tc>
        <w:tc>
          <w:tcPr>
            <w:tcW w:w="213" w:type="pct"/>
            <w:vAlign w:val="center"/>
          </w:tcPr>
          <w:p w:rsidR="00CD6B27" w:rsidRPr="00881003" w:rsidRDefault="00CD6B27" w:rsidP="007448DD">
            <w:pPr>
              <w:spacing w:after="0" w:line="240" w:lineRule="auto"/>
              <w:jc w:val="center"/>
              <w:rPr>
                <w:rFonts w:ascii="Times New Roman" w:hAnsi="Times New Roman"/>
                <w:b/>
                <w:bCs/>
                <w:color w:val="000000"/>
                <w:sz w:val="20"/>
                <w:szCs w:val="20"/>
              </w:rPr>
            </w:pPr>
            <w:r w:rsidRPr="00881003">
              <w:rPr>
                <w:rFonts w:ascii="Times New Roman" w:hAnsi="Times New Roman"/>
                <w:b/>
                <w:bCs/>
                <w:color w:val="000000"/>
                <w:sz w:val="20"/>
                <w:szCs w:val="20"/>
              </w:rPr>
              <w:t>0</w:t>
            </w:r>
          </w:p>
        </w:tc>
        <w:tc>
          <w:tcPr>
            <w:tcW w:w="213" w:type="pct"/>
            <w:vAlign w:val="center"/>
          </w:tcPr>
          <w:p w:rsidR="00CD6B27" w:rsidRPr="00881003" w:rsidRDefault="00CD6B27" w:rsidP="007448DD">
            <w:pPr>
              <w:spacing w:after="0" w:line="240" w:lineRule="auto"/>
              <w:jc w:val="center"/>
              <w:rPr>
                <w:rFonts w:ascii="Times New Roman" w:hAnsi="Times New Roman"/>
                <w:b/>
                <w:bCs/>
                <w:color w:val="000000"/>
                <w:sz w:val="20"/>
                <w:szCs w:val="20"/>
              </w:rPr>
            </w:pPr>
            <w:r w:rsidRPr="00881003">
              <w:rPr>
                <w:rFonts w:ascii="Times New Roman" w:hAnsi="Times New Roman"/>
                <w:b/>
                <w:bCs/>
                <w:color w:val="000000"/>
                <w:sz w:val="20"/>
                <w:szCs w:val="20"/>
              </w:rPr>
              <w:t>0</w:t>
            </w:r>
          </w:p>
        </w:tc>
        <w:tc>
          <w:tcPr>
            <w:tcW w:w="509" w:type="pct"/>
            <w:vAlign w:val="center"/>
          </w:tcPr>
          <w:p w:rsidR="00CD6B27" w:rsidRPr="00881003" w:rsidRDefault="00CD6B27" w:rsidP="007448DD">
            <w:pPr>
              <w:spacing w:after="0" w:line="240" w:lineRule="auto"/>
              <w:jc w:val="center"/>
              <w:rPr>
                <w:rFonts w:ascii="Times New Roman" w:hAnsi="Times New Roman"/>
                <w:b/>
                <w:bCs/>
                <w:color w:val="000000"/>
                <w:sz w:val="20"/>
                <w:szCs w:val="20"/>
              </w:rPr>
            </w:pPr>
            <w:r w:rsidRPr="00881003">
              <w:rPr>
                <w:rFonts w:ascii="Times New Roman" w:hAnsi="Times New Roman"/>
                <w:b/>
                <w:bCs/>
                <w:color w:val="000000"/>
                <w:sz w:val="20"/>
                <w:szCs w:val="20"/>
              </w:rPr>
              <w:t>3</w:t>
            </w:r>
          </w:p>
        </w:tc>
        <w:tc>
          <w:tcPr>
            <w:tcW w:w="511" w:type="pct"/>
            <w:vAlign w:val="center"/>
          </w:tcPr>
          <w:p w:rsidR="00CD6B27" w:rsidRPr="00881003" w:rsidRDefault="00CD6B27" w:rsidP="007448DD">
            <w:pPr>
              <w:spacing w:after="0" w:line="240" w:lineRule="auto"/>
              <w:jc w:val="center"/>
              <w:rPr>
                <w:rFonts w:ascii="Times New Roman" w:hAnsi="Times New Roman"/>
                <w:b/>
                <w:bCs/>
                <w:color w:val="000000"/>
                <w:sz w:val="20"/>
                <w:szCs w:val="20"/>
              </w:rPr>
            </w:pPr>
            <w:r w:rsidRPr="00881003">
              <w:rPr>
                <w:rFonts w:ascii="Times New Roman" w:hAnsi="Times New Roman"/>
                <w:b/>
                <w:bCs/>
                <w:color w:val="000000"/>
                <w:sz w:val="20"/>
                <w:szCs w:val="20"/>
              </w:rPr>
              <w:t>7,5</w:t>
            </w:r>
          </w:p>
        </w:tc>
      </w:tr>
      <w:tr w:rsidR="00CD6B27" w:rsidRPr="00881003" w:rsidTr="007448DD">
        <w:trPr>
          <w:trHeight w:hRule="exact" w:val="454"/>
        </w:trPr>
        <w:tc>
          <w:tcPr>
            <w:tcW w:w="1279" w:type="pct"/>
            <w:shd w:val="clear" w:color="auto" w:fill="F2F2F2"/>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Prerequisities</w:t>
            </w:r>
          </w:p>
        </w:tc>
        <w:tc>
          <w:tcPr>
            <w:tcW w:w="3721" w:type="pct"/>
            <w:gridSpan w:val="7"/>
            <w:vAlign w:val="center"/>
          </w:tcPr>
          <w:p w:rsidR="00CD6B27" w:rsidRPr="00881003" w:rsidRDefault="00CD6B27" w:rsidP="007448DD">
            <w:pPr>
              <w:spacing w:after="0" w:line="240" w:lineRule="auto"/>
              <w:rPr>
                <w:rFonts w:ascii="Times New Roman" w:hAnsi="Times New Roman"/>
                <w:bCs/>
                <w:color w:val="000000"/>
                <w:sz w:val="20"/>
                <w:szCs w:val="20"/>
              </w:rPr>
            </w:pPr>
            <w:r w:rsidRPr="00881003">
              <w:rPr>
                <w:rFonts w:ascii="Times New Roman" w:hAnsi="Times New Roman"/>
                <w:bCs/>
                <w:color w:val="000000"/>
                <w:sz w:val="20"/>
                <w:szCs w:val="20"/>
              </w:rPr>
              <w:t>-</w:t>
            </w:r>
          </w:p>
        </w:tc>
      </w:tr>
      <w:tr w:rsidR="00CD6B27" w:rsidRPr="00881003" w:rsidTr="007448DD">
        <w:trPr>
          <w:trHeight w:hRule="exact" w:val="454"/>
        </w:trPr>
        <w:tc>
          <w:tcPr>
            <w:tcW w:w="1279" w:type="pct"/>
            <w:shd w:val="clear" w:color="auto" w:fill="F2F2F2"/>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Language of Instruction</w:t>
            </w:r>
          </w:p>
        </w:tc>
        <w:tc>
          <w:tcPr>
            <w:tcW w:w="3721" w:type="pct"/>
            <w:gridSpan w:val="7"/>
            <w:vAlign w:val="center"/>
          </w:tcPr>
          <w:p w:rsidR="00CD6B27" w:rsidRPr="00881003" w:rsidRDefault="00CD6B27" w:rsidP="007448DD">
            <w:pPr>
              <w:spacing w:after="0" w:line="240" w:lineRule="auto"/>
              <w:rPr>
                <w:rFonts w:ascii="Times New Roman" w:hAnsi="Times New Roman"/>
                <w:b/>
                <w:bCs/>
                <w:color w:val="000000"/>
                <w:sz w:val="20"/>
                <w:szCs w:val="20"/>
              </w:rPr>
            </w:pPr>
            <w:r w:rsidRPr="00881003">
              <w:rPr>
                <w:rFonts w:ascii="Times New Roman" w:hAnsi="Times New Roman"/>
                <w:color w:val="000000"/>
                <w:sz w:val="20"/>
                <w:szCs w:val="20"/>
              </w:rPr>
              <w:t>Turkish</w:t>
            </w:r>
          </w:p>
        </w:tc>
      </w:tr>
      <w:tr w:rsidR="00CD6B27" w:rsidRPr="00881003" w:rsidTr="007448DD">
        <w:trPr>
          <w:trHeight w:hRule="exact" w:val="454"/>
        </w:trPr>
        <w:tc>
          <w:tcPr>
            <w:tcW w:w="1279" w:type="pct"/>
            <w:shd w:val="clear" w:color="auto" w:fill="F2F2F2"/>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Course Level</w:t>
            </w:r>
          </w:p>
        </w:tc>
        <w:tc>
          <w:tcPr>
            <w:tcW w:w="3721" w:type="pct"/>
            <w:gridSpan w:val="7"/>
            <w:vAlign w:val="center"/>
          </w:tcPr>
          <w:p w:rsidR="00CD6B27" w:rsidRPr="00881003" w:rsidRDefault="00CD6B27" w:rsidP="007448DD">
            <w:pPr>
              <w:spacing w:after="0" w:line="240" w:lineRule="auto"/>
              <w:rPr>
                <w:rFonts w:ascii="Times New Roman" w:hAnsi="Times New Roman"/>
                <w:b/>
                <w:bCs/>
                <w:color w:val="000000"/>
                <w:sz w:val="20"/>
                <w:szCs w:val="20"/>
              </w:rPr>
            </w:pPr>
            <w:r w:rsidRPr="00881003">
              <w:rPr>
                <w:rFonts w:ascii="Times New Roman" w:hAnsi="Times New Roman"/>
                <w:color w:val="000000"/>
                <w:sz w:val="20"/>
                <w:szCs w:val="20"/>
              </w:rPr>
              <w:t>PhD (Second Cycle)</w:t>
            </w:r>
          </w:p>
        </w:tc>
      </w:tr>
      <w:tr w:rsidR="00CD6B27" w:rsidRPr="00881003" w:rsidTr="007448DD">
        <w:trPr>
          <w:trHeight w:hRule="exact" w:val="454"/>
        </w:trPr>
        <w:tc>
          <w:tcPr>
            <w:tcW w:w="1279" w:type="pct"/>
            <w:shd w:val="clear" w:color="auto" w:fill="F2F2F2"/>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Course Type</w:t>
            </w:r>
          </w:p>
        </w:tc>
        <w:tc>
          <w:tcPr>
            <w:tcW w:w="3721" w:type="pct"/>
            <w:gridSpan w:val="7"/>
            <w:vAlign w:val="center"/>
          </w:tcPr>
          <w:p w:rsidR="00CD6B27" w:rsidRPr="00881003" w:rsidRDefault="00CD6B27" w:rsidP="007448DD">
            <w:pPr>
              <w:spacing w:after="0" w:line="240" w:lineRule="auto"/>
              <w:rPr>
                <w:rFonts w:ascii="Times New Roman" w:hAnsi="Times New Roman"/>
                <w:color w:val="000000"/>
                <w:sz w:val="20"/>
                <w:szCs w:val="20"/>
              </w:rPr>
            </w:pPr>
            <w:r w:rsidRPr="00881003">
              <w:rPr>
                <w:rFonts w:ascii="Times New Roman" w:hAnsi="Times New Roman"/>
                <w:color w:val="000000"/>
                <w:sz w:val="20"/>
                <w:szCs w:val="20"/>
              </w:rPr>
              <w:t>Elective</w:t>
            </w:r>
          </w:p>
        </w:tc>
      </w:tr>
      <w:tr w:rsidR="00CD6B27" w:rsidRPr="00881003" w:rsidTr="007448DD">
        <w:trPr>
          <w:trHeight w:hRule="exact" w:val="454"/>
        </w:trPr>
        <w:tc>
          <w:tcPr>
            <w:tcW w:w="1279" w:type="pct"/>
            <w:shd w:val="clear" w:color="auto" w:fill="F2F2F2"/>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Instructors</w:t>
            </w:r>
          </w:p>
        </w:tc>
        <w:tc>
          <w:tcPr>
            <w:tcW w:w="3721" w:type="pct"/>
            <w:gridSpan w:val="7"/>
            <w:vAlign w:val="center"/>
          </w:tcPr>
          <w:p w:rsidR="00CD6B27" w:rsidRPr="00881003" w:rsidRDefault="00CD6B27" w:rsidP="007448DD">
            <w:pPr>
              <w:spacing w:after="0" w:line="240" w:lineRule="auto"/>
              <w:rPr>
                <w:rFonts w:ascii="Times New Roman" w:hAnsi="Times New Roman"/>
                <w:color w:val="000000"/>
                <w:sz w:val="20"/>
                <w:szCs w:val="20"/>
              </w:rPr>
            </w:pPr>
            <w:r w:rsidRPr="00881003">
              <w:rPr>
                <w:rFonts w:ascii="Times New Roman" w:hAnsi="Times New Roman"/>
                <w:color w:val="000000"/>
                <w:sz w:val="20"/>
                <w:szCs w:val="20"/>
              </w:rPr>
              <w:t>Prof.Dr. Bayram Murat ASMA</w:t>
            </w:r>
          </w:p>
        </w:tc>
      </w:tr>
      <w:tr w:rsidR="00CD6B27" w:rsidRPr="00881003" w:rsidTr="007448DD">
        <w:trPr>
          <w:trHeight w:hRule="exact" w:val="454"/>
        </w:trPr>
        <w:tc>
          <w:tcPr>
            <w:tcW w:w="1279" w:type="pct"/>
            <w:shd w:val="clear" w:color="auto" w:fill="F2F2F2"/>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Asisstants</w:t>
            </w:r>
          </w:p>
        </w:tc>
        <w:tc>
          <w:tcPr>
            <w:tcW w:w="3721" w:type="pct"/>
            <w:gridSpan w:val="7"/>
            <w:vAlign w:val="center"/>
          </w:tcPr>
          <w:p w:rsidR="00CD6B27" w:rsidRPr="00881003" w:rsidRDefault="00CD6B27" w:rsidP="007448DD">
            <w:pPr>
              <w:spacing w:after="0" w:line="240" w:lineRule="auto"/>
              <w:rPr>
                <w:rFonts w:ascii="Times New Roman" w:hAnsi="Times New Roman"/>
                <w:color w:val="000000"/>
                <w:sz w:val="20"/>
                <w:szCs w:val="20"/>
              </w:rPr>
            </w:pPr>
            <w:r w:rsidRPr="00881003">
              <w:rPr>
                <w:rFonts w:ascii="Times New Roman" w:hAnsi="Times New Roman"/>
                <w:color w:val="000000"/>
                <w:sz w:val="20"/>
                <w:szCs w:val="20"/>
              </w:rPr>
              <w:t>-</w:t>
            </w:r>
          </w:p>
        </w:tc>
      </w:tr>
      <w:tr w:rsidR="00CD6B27" w:rsidRPr="00881003" w:rsidTr="007448DD">
        <w:trPr>
          <w:trHeight w:val="278"/>
        </w:trPr>
        <w:tc>
          <w:tcPr>
            <w:tcW w:w="1279" w:type="pct"/>
            <w:shd w:val="clear" w:color="auto" w:fill="F2F2F2"/>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Goals</w:t>
            </w:r>
          </w:p>
        </w:tc>
        <w:tc>
          <w:tcPr>
            <w:tcW w:w="3721" w:type="pct"/>
            <w:gridSpan w:val="7"/>
          </w:tcPr>
          <w:p w:rsidR="00CD6B27" w:rsidRPr="00881003" w:rsidRDefault="00CD6B27" w:rsidP="007448DD">
            <w:pPr>
              <w:pStyle w:val="GvdeMetniGirintisi2"/>
              <w:ind w:firstLine="0"/>
              <w:rPr>
                <w:rFonts w:ascii="Times New Roman" w:hAnsi="Times New Roman"/>
                <w:color w:val="000000"/>
                <w:lang w:eastAsia="tr-TR"/>
              </w:rPr>
            </w:pPr>
            <w:r w:rsidRPr="00881003">
              <w:rPr>
                <w:rFonts w:ascii="Times New Roman" w:hAnsi="Times New Roman"/>
                <w:color w:val="000000"/>
                <w:lang w:eastAsia="tr-TR"/>
              </w:rPr>
              <w:t>1)Emphasis on the development of new varieties resistant to biotic and abiotic stress conditions in horticultural crops,</w:t>
            </w:r>
          </w:p>
          <w:p w:rsidR="00CD6B27" w:rsidRPr="00881003" w:rsidRDefault="00CD6B27" w:rsidP="007448DD">
            <w:pPr>
              <w:pStyle w:val="GvdeMetniGirintisi2"/>
              <w:ind w:firstLine="0"/>
              <w:rPr>
                <w:rFonts w:ascii="Times New Roman" w:hAnsi="Times New Roman"/>
                <w:color w:val="000000"/>
                <w:lang w:eastAsia="tr-TR"/>
              </w:rPr>
            </w:pPr>
            <w:r w:rsidRPr="00881003">
              <w:rPr>
                <w:rFonts w:ascii="Times New Roman" w:hAnsi="Times New Roman"/>
                <w:color w:val="000000"/>
                <w:lang w:eastAsia="tr-TR"/>
              </w:rPr>
              <w:t>2)Comprehension of the breeding methods to be used in the studies,</w:t>
            </w:r>
          </w:p>
          <w:p w:rsidR="00CD6B27" w:rsidRPr="00881003" w:rsidRDefault="00CD6B27" w:rsidP="007448DD">
            <w:pPr>
              <w:pStyle w:val="GvdeMetniGirintisi2"/>
              <w:ind w:right="0" w:firstLine="0"/>
              <w:rPr>
                <w:rFonts w:ascii="Times New Roman" w:hAnsi="Times New Roman"/>
                <w:color w:val="000000"/>
                <w:lang w:eastAsia="tr-TR"/>
              </w:rPr>
            </w:pPr>
            <w:r w:rsidRPr="00881003">
              <w:rPr>
                <w:rFonts w:ascii="Times New Roman" w:hAnsi="Times New Roman"/>
                <w:color w:val="000000"/>
                <w:lang w:eastAsia="tr-TR"/>
              </w:rPr>
              <w:t>3)Determination of sensitivity levels in artificial conditions, understanding of subjects such as the mechanism of endurance mechanism</w:t>
            </w:r>
          </w:p>
        </w:tc>
      </w:tr>
      <w:tr w:rsidR="00CD6B27" w:rsidRPr="00881003" w:rsidTr="007448DD">
        <w:trPr>
          <w:trHeight w:hRule="exact" w:val="784"/>
        </w:trPr>
        <w:tc>
          <w:tcPr>
            <w:tcW w:w="1279" w:type="pct"/>
            <w:shd w:val="clear" w:color="auto" w:fill="F2F2F2"/>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Learning Outcomes</w:t>
            </w:r>
          </w:p>
        </w:tc>
        <w:tc>
          <w:tcPr>
            <w:tcW w:w="3721" w:type="pct"/>
            <w:gridSpan w:val="7"/>
            <w:vAlign w:val="center"/>
          </w:tcPr>
          <w:p w:rsidR="00CD6B27" w:rsidRPr="00881003" w:rsidRDefault="00CD6B27" w:rsidP="007448DD">
            <w:pPr>
              <w:spacing w:after="0" w:line="240" w:lineRule="auto"/>
              <w:jc w:val="both"/>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1)Planning and execution of biotic stress tolerance improvement program</w:t>
            </w:r>
          </w:p>
          <w:p w:rsidR="00CD6B27" w:rsidRPr="00881003" w:rsidRDefault="00CD6B27" w:rsidP="007448DD">
            <w:pPr>
              <w:spacing w:after="0" w:line="240" w:lineRule="auto"/>
              <w:jc w:val="both"/>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2)Planning and execution of the abiotic condition tolerance rehabilitation program</w:t>
            </w:r>
          </w:p>
          <w:p w:rsidR="00CD6B27" w:rsidRPr="00881003" w:rsidRDefault="00CD6B27" w:rsidP="007448DD">
            <w:pPr>
              <w:spacing w:after="0" w:line="240" w:lineRule="auto"/>
              <w:jc w:val="both"/>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3)Analysis of breeding studies on important fruit species</w:t>
            </w:r>
          </w:p>
        </w:tc>
      </w:tr>
      <w:tr w:rsidR="00CD6B27" w:rsidRPr="00881003" w:rsidTr="007448DD">
        <w:trPr>
          <w:trHeight w:val="278"/>
        </w:trPr>
        <w:tc>
          <w:tcPr>
            <w:tcW w:w="1279" w:type="pct"/>
            <w:shd w:val="clear" w:color="auto" w:fill="F2F2F2"/>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Content</w:t>
            </w:r>
          </w:p>
        </w:tc>
        <w:tc>
          <w:tcPr>
            <w:tcW w:w="3721" w:type="pct"/>
            <w:gridSpan w:val="7"/>
          </w:tcPr>
          <w:p w:rsidR="00CD6B27" w:rsidRPr="00881003" w:rsidRDefault="00CD6B27" w:rsidP="007448DD">
            <w:pPr>
              <w:spacing w:after="0" w:line="240" w:lineRule="auto"/>
              <w:jc w:val="both"/>
              <w:rPr>
                <w:rFonts w:ascii="Times New Roman" w:hAnsi="Times New Roman"/>
                <w:sz w:val="20"/>
                <w:szCs w:val="20"/>
              </w:rPr>
            </w:pPr>
            <w:r w:rsidRPr="00881003">
              <w:rPr>
                <w:rFonts w:ascii="Times New Roman" w:eastAsia="Times New Roman" w:hAnsi="Times New Roman"/>
                <w:sz w:val="20"/>
                <w:szCs w:val="20"/>
              </w:rPr>
              <w:t>Fruit, Vegetable, Grape, Breeding, Biotic, Abiotic factors</w:t>
            </w:r>
          </w:p>
        </w:tc>
      </w:tr>
    </w:tbl>
    <w:p w:rsidR="00CD6B27" w:rsidRPr="00881003"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CD6B27" w:rsidRPr="00881003" w:rsidTr="007448DD">
        <w:trPr>
          <w:trHeight w:hRule="exact" w:val="454"/>
        </w:trPr>
        <w:tc>
          <w:tcPr>
            <w:tcW w:w="5000" w:type="pct"/>
            <w:gridSpan w:val="3"/>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COURSE CONTENT</w:t>
            </w:r>
          </w:p>
        </w:tc>
      </w:tr>
      <w:tr w:rsidR="00CD6B27" w:rsidRPr="00881003" w:rsidTr="007448DD">
        <w:trPr>
          <w:trHeight w:hRule="exact" w:val="454"/>
        </w:trPr>
        <w:tc>
          <w:tcPr>
            <w:tcW w:w="438" w:type="pc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Week</w:t>
            </w:r>
          </w:p>
        </w:tc>
        <w:tc>
          <w:tcPr>
            <w:tcW w:w="4044" w:type="pc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Topics</w:t>
            </w:r>
          </w:p>
        </w:tc>
        <w:tc>
          <w:tcPr>
            <w:tcW w:w="518" w:type="pct"/>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Study Material</w:t>
            </w:r>
          </w:p>
        </w:tc>
      </w:tr>
      <w:tr w:rsidR="00CD6B27" w:rsidRPr="00881003" w:rsidTr="007448DD">
        <w:trPr>
          <w:trHeight w:hRule="exact" w:val="232"/>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1</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Improvement studies and improvement in horticultural plants</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81"/>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2</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UPOV criteria and morphological description</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82"/>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3</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Environment - relationship with the land</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73"/>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4</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Prevention of disease and harmfulness in horticultural plants</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77"/>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5</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Natural endurance mechanisms in plants</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95"/>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6</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Plant-pathogen interactions</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70"/>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7</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Natural enemies of culture plants</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89"/>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8</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Midterm Exam</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78"/>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9</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Durability breeding-1 (examples with monkey and monkey disease)</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83"/>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10</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Durability breeding-2 (Sebzede virus diseases)</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86"/>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11</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 xml:space="preserve">Durability breeding-3 </w:t>
            </w:r>
            <w:proofErr w:type="gramStart"/>
            <w:r w:rsidRPr="00881003">
              <w:rPr>
                <w:rFonts w:ascii="Times New Roman" w:hAnsi="Times New Roman"/>
                <w:sz w:val="20"/>
                <w:szCs w:val="20"/>
              </w:rPr>
              <w:t>(</w:t>
            </w:r>
            <w:proofErr w:type="gramEnd"/>
            <w:r w:rsidRPr="00881003">
              <w:rPr>
                <w:rFonts w:ascii="Times New Roman" w:hAnsi="Times New Roman"/>
                <w:sz w:val="20"/>
                <w:szCs w:val="20"/>
              </w:rPr>
              <w:t>Phytophthora infestation</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77"/>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12</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Improving endurance endurance-Anchovy capnodis</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81"/>
        </w:trPr>
        <w:tc>
          <w:tcPr>
            <w:tcW w:w="438"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13</w:t>
            </w:r>
          </w:p>
        </w:tc>
        <w:tc>
          <w:tcPr>
            <w:tcW w:w="4044"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Improving resistance to arid conditions</w:t>
            </w:r>
          </w:p>
        </w:tc>
        <w:tc>
          <w:tcPr>
            <w:tcW w:w="518" w:type="pct"/>
          </w:tcPr>
          <w:p w:rsidR="00CD6B27" w:rsidRPr="00881003" w:rsidRDefault="00CD6B27" w:rsidP="007448DD">
            <w:pPr>
              <w:spacing w:after="0" w:line="240" w:lineRule="auto"/>
              <w:jc w:val="center"/>
              <w:rPr>
                <w:rFonts w:ascii="Times New Roman" w:hAnsi="Times New Roman"/>
                <w:bCs/>
                <w:sz w:val="20"/>
                <w:szCs w:val="20"/>
              </w:rPr>
            </w:pPr>
          </w:p>
        </w:tc>
      </w:tr>
      <w:tr w:rsidR="00CD6B27" w:rsidRPr="00881003" w:rsidTr="007448DD">
        <w:trPr>
          <w:trHeight w:hRule="exact" w:val="299"/>
        </w:trPr>
        <w:tc>
          <w:tcPr>
            <w:tcW w:w="438" w:type="pct"/>
            <w:shd w:val="clear" w:color="auto" w:fill="F2F2F2"/>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14</w:t>
            </w:r>
          </w:p>
        </w:tc>
        <w:tc>
          <w:tcPr>
            <w:tcW w:w="4044" w:type="pct"/>
            <w:shd w:val="clear" w:color="auto" w:fill="F2F2F2"/>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Utilizing molecular markers for MAS and endurance improvement</w:t>
            </w:r>
          </w:p>
        </w:tc>
        <w:tc>
          <w:tcPr>
            <w:tcW w:w="518" w:type="pct"/>
            <w:shd w:val="clear" w:color="auto" w:fill="F2F2F2"/>
          </w:tcPr>
          <w:p w:rsidR="00CD6B27" w:rsidRPr="00881003" w:rsidRDefault="00CD6B27" w:rsidP="007448DD">
            <w:pPr>
              <w:spacing w:after="0" w:line="240" w:lineRule="auto"/>
              <w:jc w:val="center"/>
              <w:rPr>
                <w:rFonts w:ascii="Times New Roman" w:hAnsi="Times New Roman"/>
                <w:bCs/>
                <w:sz w:val="20"/>
                <w:szCs w:val="20"/>
              </w:rPr>
            </w:pPr>
          </w:p>
        </w:tc>
      </w:tr>
    </w:tbl>
    <w:p w:rsidR="00CD6B27" w:rsidRPr="00881003"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881003" w:rsidTr="007448DD">
        <w:trPr>
          <w:trHeight w:val="364"/>
        </w:trPr>
        <w:tc>
          <w:tcPr>
            <w:tcW w:w="5000" w:type="pct"/>
            <w:shd w:val="clear" w:color="auto" w:fill="44546A"/>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RECOMMENDED SOURCES</w:t>
            </w:r>
          </w:p>
        </w:tc>
      </w:tr>
      <w:tr w:rsidR="00CD6B27" w:rsidRPr="00881003" w:rsidTr="007448DD">
        <w:trPr>
          <w:trHeight w:val="558"/>
        </w:trPr>
        <w:tc>
          <w:tcPr>
            <w:tcW w:w="5000" w:type="pct"/>
          </w:tcPr>
          <w:p w:rsidR="00CD6B27" w:rsidRPr="00881003" w:rsidRDefault="00CD6B27" w:rsidP="007448DD">
            <w:pPr>
              <w:spacing w:after="0" w:line="240" w:lineRule="auto"/>
              <w:jc w:val="both"/>
              <w:rPr>
                <w:rFonts w:ascii="Times New Roman" w:hAnsi="Times New Roman"/>
                <w:color w:val="333333"/>
                <w:sz w:val="20"/>
                <w:szCs w:val="20"/>
              </w:rPr>
            </w:pPr>
            <w:r w:rsidRPr="00881003">
              <w:rPr>
                <w:rFonts w:ascii="Times New Roman" w:eastAsia="Times New Roman" w:hAnsi="Times New Roman"/>
                <w:sz w:val="20"/>
                <w:szCs w:val="20"/>
                <w:lang w:val="en-US"/>
              </w:rPr>
              <w:t xml:space="preserve">1-Moore J.N. Janick J., 1983.Methods in Fruit Breeding, </w:t>
            </w:r>
            <w:r w:rsidRPr="00881003">
              <w:rPr>
                <w:rFonts w:ascii="Times New Roman" w:hAnsi="Times New Roman"/>
                <w:color w:val="333333"/>
                <w:sz w:val="20"/>
                <w:szCs w:val="20"/>
              </w:rPr>
              <w:t>Purdue Univ. Press.</w:t>
            </w:r>
          </w:p>
          <w:p w:rsidR="00CD6B27" w:rsidRPr="00881003" w:rsidRDefault="00CD6B27" w:rsidP="007448DD">
            <w:pPr>
              <w:spacing w:after="0" w:line="240" w:lineRule="auto"/>
              <w:ind w:left="397" w:hanging="397"/>
              <w:jc w:val="both"/>
              <w:rPr>
                <w:rFonts w:ascii="Times New Roman" w:hAnsi="Times New Roman"/>
                <w:sz w:val="20"/>
                <w:szCs w:val="20"/>
              </w:rPr>
            </w:pPr>
            <w:r w:rsidRPr="00881003">
              <w:rPr>
                <w:rFonts w:ascii="Times New Roman" w:eastAsia="Times New Roman" w:hAnsi="Times New Roman"/>
                <w:sz w:val="20"/>
                <w:szCs w:val="20"/>
                <w:lang w:val="en-US"/>
              </w:rPr>
              <w:t xml:space="preserve">2-Janick J., Moore J.N. 1975. Advances in Fruit Breeding, </w:t>
            </w:r>
            <w:r w:rsidRPr="00881003">
              <w:rPr>
                <w:rFonts w:ascii="Times New Roman" w:hAnsi="Times New Roman"/>
                <w:sz w:val="20"/>
                <w:szCs w:val="20"/>
              </w:rPr>
              <w:t>Purdue University Press.</w:t>
            </w:r>
          </w:p>
        </w:tc>
      </w:tr>
    </w:tbl>
    <w:p w:rsidR="00CD6B27" w:rsidRPr="00881003"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881003" w:rsidTr="007448DD">
        <w:trPr>
          <w:trHeight w:hRule="exact" w:val="454"/>
        </w:trPr>
        <w:tc>
          <w:tcPr>
            <w:tcW w:w="5000" w:type="pct"/>
            <w:gridSpan w:val="2"/>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t>MATERIAL SHARING</w:t>
            </w:r>
          </w:p>
        </w:tc>
      </w:tr>
      <w:tr w:rsidR="00CD6B27" w:rsidRPr="00881003" w:rsidTr="007448DD">
        <w:trPr>
          <w:trHeight w:hRule="exact" w:val="340"/>
        </w:trPr>
        <w:tc>
          <w:tcPr>
            <w:tcW w:w="938" w:type="pct"/>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Documents</w:t>
            </w:r>
          </w:p>
        </w:tc>
        <w:tc>
          <w:tcPr>
            <w:tcW w:w="4062" w:type="pct"/>
            <w:vAlign w:val="center"/>
          </w:tcPr>
          <w:p w:rsidR="00CD6B27" w:rsidRPr="00881003" w:rsidRDefault="00CD6B27" w:rsidP="007448DD">
            <w:pPr>
              <w:spacing w:after="0" w:line="240" w:lineRule="auto"/>
              <w:jc w:val="both"/>
              <w:rPr>
                <w:rFonts w:ascii="Times New Roman" w:hAnsi="Times New Roman"/>
                <w:bCs/>
                <w:sz w:val="20"/>
                <w:szCs w:val="20"/>
              </w:rPr>
            </w:pPr>
          </w:p>
        </w:tc>
      </w:tr>
      <w:tr w:rsidR="00CD6B27" w:rsidRPr="00881003" w:rsidTr="007448DD">
        <w:trPr>
          <w:trHeight w:hRule="exact" w:val="340"/>
        </w:trPr>
        <w:tc>
          <w:tcPr>
            <w:tcW w:w="938" w:type="pct"/>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Assignments</w:t>
            </w:r>
          </w:p>
        </w:tc>
        <w:tc>
          <w:tcPr>
            <w:tcW w:w="4062" w:type="pct"/>
            <w:vAlign w:val="center"/>
          </w:tcPr>
          <w:p w:rsidR="00CD6B27" w:rsidRPr="00881003" w:rsidRDefault="00CD6B27" w:rsidP="007448DD">
            <w:pPr>
              <w:spacing w:after="0" w:line="240" w:lineRule="auto"/>
              <w:jc w:val="both"/>
              <w:rPr>
                <w:rFonts w:ascii="Times New Roman" w:hAnsi="Times New Roman"/>
                <w:bCs/>
                <w:sz w:val="20"/>
                <w:szCs w:val="20"/>
              </w:rPr>
            </w:pPr>
          </w:p>
        </w:tc>
      </w:tr>
      <w:tr w:rsidR="00CD6B27" w:rsidRPr="00881003" w:rsidTr="007448DD">
        <w:trPr>
          <w:trHeight w:hRule="exact" w:val="340"/>
        </w:trPr>
        <w:tc>
          <w:tcPr>
            <w:tcW w:w="938" w:type="pct"/>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Exams</w:t>
            </w:r>
          </w:p>
        </w:tc>
        <w:tc>
          <w:tcPr>
            <w:tcW w:w="4062" w:type="pct"/>
            <w:vAlign w:val="center"/>
          </w:tcPr>
          <w:p w:rsidR="00CD6B27" w:rsidRPr="00881003" w:rsidRDefault="00CD6B27" w:rsidP="007448DD">
            <w:pPr>
              <w:spacing w:after="0" w:line="240" w:lineRule="auto"/>
              <w:jc w:val="both"/>
              <w:rPr>
                <w:rFonts w:ascii="Times New Roman" w:hAnsi="Times New Roman"/>
                <w:b/>
                <w:bCs/>
                <w:sz w:val="20"/>
                <w:szCs w:val="20"/>
              </w:rPr>
            </w:pPr>
          </w:p>
        </w:tc>
      </w:tr>
    </w:tbl>
    <w:p w:rsidR="00CD6B27" w:rsidRPr="00881003"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881003" w:rsidTr="007448DD">
        <w:trPr>
          <w:trHeight w:val="454"/>
        </w:trPr>
        <w:tc>
          <w:tcPr>
            <w:tcW w:w="5000" w:type="pct"/>
            <w:gridSpan w:val="3"/>
            <w:shd w:val="clear" w:color="auto" w:fill="44546A"/>
            <w:vAlign w:val="center"/>
          </w:tcPr>
          <w:p w:rsidR="00CD6B27" w:rsidRPr="00881003" w:rsidRDefault="00CD6B27" w:rsidP="007448DD">
            <w:pPr>
              <w:spacing w:after="0" w:line="240" w:lineRule="auto"/>
              <w:jc w:val="center"/>
              <w:rPr>
                <w:rFonts w:ascii="Times New Roman" w:hAnsi="Times New Roman"/>
                <w:b/>
                <w:bCs/>
                <w:color w:val="FFFFFF"/>
                <w:sz w:val="20"/>
                <w:szCs w:val="20"/>
              </w:rPr>
            </w:pPr>
            <w:r w:rsidRPr="00881003">
              <w:rPr>
                <w:rFonts w:ascii="Times New Roman" w:hAnsi="Times New Roman"/>
                <w:b/>
                <w:bCs/>
                <w:color w:val="FFFFFF"/>
                <w:sz w:val="20"/>
                <w:szCs w:val="20"/>
              </w:rPr>
              <w:lastRenderedPageBreak/>
              <w:t>ASSESSMENT</w:t>
            </w:r>
          </w:p>
        </w:tc>
      </w:tr>
      <w:tr w:rsidR="00CD6B27" w:rsidRPr="00881003" w:rsidTr="007448DD">
        <w:trPr>
          <w:trHeight w:hRule="exact" w:val="340"/>
        </w:trPr>
        <w:tc>
          <w:tcPr>
            <w:tcW w:w="2113" w:type="pct"/>
            <w:vAlign w:val="center"/>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b/>
                <w:bCs/>
                <w:sz w:val="20"/>
                <w:szCs w:val="20"/>
              </w:rPr>
              <w:t>IN-TERM STUDIES</w:t>
            </w:r>
          </w:p>
        </w:tc>
        <w:tc>
          <w:tcPr>
            <w:tcW w:w="1616"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QUANTITY</w:t>
            </w:r>
          </w:p>
        </w:tc>
        <w:tc>
          <w:tcPr>
            <w:tcW w:w="1271" w:type="pct"/>
            <w:vAlign w:val="center"/>
          </w:tcPr>
          <w:p w:rsidR="00CD6B27" w:rsidRPr="00881003" w:rsidRDefault="00CD6B27" w:rsidP="007448DD">
            <w:pPr>
              <w:spacing w:after="0" w:line="240" w:lineRule="auto"/>
              <w:jc w:val="center"/>
              <w:rPr>
                <w:rFonts w:ascii="Times New Roman" w:hAnsi="Times New Roman"/>
                <w:b/>
                <w:bCs/>
                <w:sz w:val="20"/>
                <w:szCs w:val="20"/>
              </w:rPr>
            </w:pPr>
            <w:r w:rsidRPr="00881003">
              <w:rPr>
                <w:rFonts w:ascii="Times New Roman" w:hAnsi="Times New Roman"/>
                <w:b/>
                <w:bCs/>
                <w:sz w:val="20"/>
                <w:szCs w:val="20"/>
              </w:rPr>
              <w:t>PERCENTAGE</w:t>
            </w:r>
          </w:p>
        </w:tc>
      </w:tr>
      <w:tr w:rsidR="00CD6B27" w:rsidRPr="00881003" w:rsidTr="007448DD">
        <w:trPr>
          <w:trHeight w:hRule="exact" w:val="340"/>
        </w:trPr>
        <w:tc>
          <w:tcPr>
            <w:tcW w:w="2113" w:type="pct"/>
          </w:tcPr>
          <w:p w:rsidR="00CD6B27" w:rsidRPr="00881003" w:rsidRDefault="00CD6B27" w:rsidP="007448DD">
            <w:pPr>
              <w:spacing w:after="0" w:line="240" w:lineRule="auto"/>
              <w:rPr>
                <w:rFonts w:ascii="Times New Roman" w:hAnsi="Times New Roman"/>
                <w:b/>
                <w:bCs/>
                <w:sz w:val="20"/>
                <w:szCs w:val="20"/>
              </w:rPr>
            </w:pPr>
            <w:r w:rsidRPr="00881003">
              <w:rPr>
                <w:rFonts w:ascii="Times New Roman" w:hAnsi="Times New Roman"/>
                <w:sz w:val="20"/>
                <w:szCs w:val="20"/>
              </w:rPr>
              <w:t>Mid-Terms</w:t>
            </w:r>
          </w:p>
        </w:tc>
        <w:tc>
          <w:tcPr>
            <w:tcW w:w="1616"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1</w:t>
            </w:r>
          </w:p>
        </w:tc>
        <w:tc>
          <w:tcPr>
            <w:tcW w:w="1271"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40</w:t>
            </w:r>
          </w:p>
        </w:tc>
      </w:tr>
      <w:tr w:rsidR="00CD6B27" w:rsidRPr="00881003" w:rsidTr="007448DD">
        <w:trPr>
          <w:trHeight w:hRule="exact" w:val="340"/>
        </w:trPr>
        <w:tc>
          <w:tcPr>
            <w:tcW w:w="2113"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Final</w:t>
            </w:r>
          </w:p>
        </w:tc>
        <w:tc>
          <w:tcPr>
            <w:tcW w:w="1616"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1</w:t>
            </w:r>
          </w:p>
        </w:tc>
        <w:tc>
          <w:tcPr>
            <w:tcW w:w="1271"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40</w:t>
            </w:r>
          </w:p>
        </w:tc>
      </w:tr>
      <w:tr w:rsidR="00CD6B27" w:rsidRPr="00881003" w:rsidTr="007448DD">
        <w:trPr>
          <w:trHeight w:hRule="exact" w:val="340"/>
        </w:trPr>
        <w:tc>
          <w:tcPr>
            <w:tcW w:w="2113" w:type="pct"/>
          </w:tcPr>
          <w:p w:rsidR="00CD6B27" w:rsidRPr="00881003" w:rsidRDefault="00CD6B27" w:rsidP="007448DD">
            <w:pPr>
              <w:spacing w:after="0" w:line="240" w:lineRule="auto"/>
              <w:rPr>
                <w:rFonts w:ascii="Times New Roman" w:hAnsi="Times New Roman"/>
                <w:sz w:val="20"/>
                <w:szCs w:val="20"/>
              </w:rPr>
            </w:pPr>
            <w:r w:rsidRPr="00881003">
              <w:rPr>
                <w:rFonts w:ascii="Times New Roman" w:hAnsi="Times New Roman"/>
                <w:sz w:val="20"/>
                <w:szCs w:val="20"/>
              </w:rPr>
              <w:t>Assignment/Presentation</w:t>
            </w:r>
          </w:p>
        </w:tc>
        <w:tc>
          <w:tcPr>
            <w:tcW w:w="1616"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5</w:t>
            </w:r>
          </w:p>
        </w:tc>
        <w:tc>
          <w:tcPr>
            <w:tcW w:w="1271"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20</w:t>
            </w:r>
          </w:p>
        </w:tc>
      </w:tr>
      <w:tr w:rsidR="00CD6B27" w:rsidRPr="00881003" w:rsidTr="007448DD">
        <w:trPr>
          <w:trHeight w:hRule="exact" w:val="340"/>
        </w:trPr>
        <w:tc>
          <w:tcPr>
            <w:tcW w:w="3729" w:type="pct"/>
            <w:gridSpan w:val="2"/>
            <w:vAlign w:val="center"/>
          </w:tcPr>
          <w:p w:rsidR="00CD6B27" w:rsidRPr="00881003"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881003" w:rsidRDefault="00CD6B27" w:rsidP="007448DD">
            <w:pPr>
              <w:spacing w:after="0" w:line="240" w:lineRule="auto"/>
              <w:jc w:val="center"/>
              <w:rPr>
                <w:rFonts w:ascii="Times New Roman" w:hAnsi="Times New Roman"/>
                <w:bCs/>
                <w:sz w:val="20"/>
                <w:szCs w:val="20"/>
              </w:rPr>
            </w:pPr>
            <w:r w:rsidRPr="00881003">
              <w:rPr>
                <w:rFonts w:ascii="Times New Roman" w:hAnsi="Times New Roman"/>
                <w:bCs/>
                <w:sz w:val="20"/>
                <w:szCs w:val="20"/>
              </w:rPr>
              <w:t>100</w:t>
            </w:r>
          </w:p>
        </w:tc>
      </w:tr>
    </w:tbl>
    <w:p w:rsidR="00CD6B27" w:rsidRPr="00881003"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881003" w:rsidTr="007448DD">
        <w:trPr>
          <w:trHeight w:val="490"/>
        </w:trPr>
        <w:tc>
          <w:tcPr>
            <w:tcW w:w="5000" w:type="pct"/>
            <w:gridSpan w:val="7"/>
            <w:shd w:val="clear" w:color="auto" w:fill="44546A"/>
            <w:vAlign w:val="center"/>
          </w:tcPr>
          <w:p w:rsidR="00CD6B27" w:rsidRPr="00881003" w:rsidRDefault="00CD6B27" w:rsidP="007448DD">
            <w:pPr>
              <w:spacing w:after="0" w:line="240" w:lineRule="auto"/>
              <w:jc w:val="center"/>
              <w:rPr>
                <w:rFonts w:ascii="Times New Roman" w:eastAsia="Times New Roman" w:hAnsi="Times New Roman"/>
                <w:color w:val="FFFFFF"/>
                <w:sz w:val="20"/>
                <w:szCs w:val="20"/>
                <w:lang w:eastAsia="tr-TR"/>
              </w:rPr>
            </w:pPr>
            <w:r w:rsidRPr="00881003">
              <w:rPr>
                <w:rFonts w:ascii="Times New Roman" w:hAnsi="Times New Roman"/>
                <w:b/>
                <w:bCs/>
                <w:color w:val="FFFFFF"/>
                <w:sz w:val="20"/>
                <w:szCs w:val="20"/>
              </w:rPr>
              <w:t>COURSE'S CONTRIBUTION TO PROGRAM</w:t>
            </w:r>
          </w:p>
        </w:tc>
      </w:tr>
      <w:tr w:rsidR="00CD6B27" w:rsidRPr="00881003" w:rsidTr="007448DD">
        <w:tc>
          <w:tcPr>
            <w:tcW w:w="278" w:type="pct"/>
            <w:vMerge w:val="restart"/>
            <w:shd w:val="clear" w:color="auto" w:fill="44546A"/>
            <w:vAlign w:val="center"/>
          </w:tcPr>
          <w:p w:rsidR="00CD6B27" w:rsidRPr="00881003" w:rsidRDefault="00CD6B27" w:rsidP="007448DD">
            <w:pPr>
              <w:spacing w:after="0" w:line="240" w:lineRule="auto"/>
              <w:jc w:val="center"/>
              <w:rPr>
                <w:rFonts w:ascii="Times New Roman" w:eastAsia="Times New Roman" w:hAnsi="Times New Roman"/>
                <w:b/>
                <w:color w:val="FFFFFF"/>
                <w:sz w:val="20"/>
                <w:szCs w:val="20"/>
                <w:lang w:eastAsia="tr-TR"/>
              </w:rPr>
            </w:pPr>
            <w:r w:rsidRPr="00881003">
              <w:rPr>
                <w:rFonts w:ascii="Times New Roman" w:hAnsi="Times New Roman"/>
                <w:b/>
                <w:color w:val="FFFFFF"/>
                <w:sz w:val="20"/>
                <w:szCs w:val="20"/>
              </w:rPr>
              <w:t>No</w:t>
            </w:r>
          </w:p>
        </w:tc>
        <w:tc>
          <w:tcPr>
            <w:tcW w:w="3468" w:type="pct"/>
            <w:vMerge w:val="restart"/>
            <w:shd w:val="clear" w:color="auto" w:fill="44546A"/>
            <w:vAlign w:val="center"/>
          </w:tcPr>
          <w:p w:rsidR="00CD6B27" w:rsidRPr="00881003" w:rsidRDefault="00CD6B27" w:rsidP="007448DD">
            <w:pPr>
              <w:spacing w:after="0" w:line="240" w:lineRule="auto"/>
              <w:rPr>
                <w:rFonts w:ascii="Times New Roman" w:eastAsia="Times New Roman" w:hAnsi="Times New Roman"/>
                <w:b/>
                <w:color w:val="FFFFFF"/>
                <w:sz w:val="20"/>
                <w:szCs w:val="20"/>
                <w:lang w:eastAsia="tr-TR"/>
              </w:rPr>
            </w:pPr>
            <w:r w:rsidRPr="00881003">
              <w:rPr>
                <w:rFonts w:ascii="Times New Roman" w:hAnsi="Times New Roman"/>
                <w:b/>
                <w:color w:val="FFFFFF"/>
                <w:sz w:val="20"/>
                <w:szCs w:val="20"/>
              </w:rPr>
              <w:t>Program Learning Outcomes</w:t>
            </w:r>
          </w:p>
        </w:tc>
        <w:tc>
          <w:tcPr>
            <w:tcW w:w="1254" w:type="pct"/>
            <w:gridSpan w:val="5"/>
            <w:shd w:val="clear" w:color="auto" w:fill="44546A"/>
          </w:tcPr>
          <w:p w:rsidR="00CD6B27" w:rsidRPr="00881003" w:rsidRDefault="00CD6B27" w:rsidP="007448DD">
            <w:pPr>
              <w:spacing w:after="0" w:line="240" w:lineRule="auto"/>
              <w:jc w:val="center"/>
              <w:rPr>
                <w:rFonts w:ascii="Times New Roman" w:eastAsia="Times New Roman" w:hAnsi="Times New Roman"/>
                <w:b/>
                <w:color w:val="FFFFFF"/>
                <w:sz w:val="20"/>
                <w:szCs w:val="20"/>
                <w:lang w:eastAsia="tr-TR"/>
              </w:rPr>
            </w:pPr>
            <w:r w:rsidRPr="00881003">
              <w:rPr>
                <w:rFonts w:ascii="Times New Roman" w:hAnsi="Times New Roman"/>
                <w:b/>
                <w:color w:val="FFFFFF"/>
                <w:sz w:val="20"/>
                <w:szCs w:val="20"/>
              </w:rPr>
              <w:t>Contribution</w:t>
            </w:r>
          </w:p>
        </w:tc>
      </w:tr>
      <w:tr w:rsidR="00CD6B27" w:rsidRPr="00881003" w:rsidTr="007448DD">
        <w:tc>
          <w:tcPr>
            <w:tcW w:w="278" w:type="pct"/>
            <w:vMerge/>
            <w:shd w:val="clear" w:color="auto" w:fill="44546A"/>
          </w:tcPr>
          <w:p w:rsidR="00CD6B27" w:rsidRPr="00881003"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881003"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881003" w:rsidRDefault="00CD6B27" w:rsidP="007448DD">
            <w:pPr>
              <w:spacing w:after="0" w:line="240" w:lineRule="auto"/>
              <w:rPr>
                <w:rFonts w:ascii="Times New Roman" w:eastAsia="Times New Roman" w:hAnsi="Times New Roman"/>
                <w:color w:val="FFFFFF"/>
                <w:sz w:val="20"/>
                <w:szCs w:val="20"/>
                <w:lang w:eastAsia="tr-TR"/>
              </w:rPr>
            </w:pPr>
            <w:r w:rsidRPr="00881003">
              <w:rPr>
                <w:rFonts w:ascii="Times New Roman" w:eastAsia="Times New Roman" w:hAnsi="Times New Roman"/>
                <w:color w:val="FFFFFF"/>
                <w:sz w:val="20"/>
                <w:szCs w:val="20"/>
                <w:lang w:eastAsia="tr-TR"/>
              </w:rPr>
              <w:t>1</w:t>
            </w:r>
          </w:p>
        </w:tc>
        <w:tc>
          <w:tcPr>
            <w:tcW w:w="221" w:type="pct"/>
            <w:shd w:val="clear" w:color="auto" w:fill="44546A"/>
          </w:tcPr>
          <w:p w:rsidR="00CD6B27" w:rsidRPr="00881003" w:rsidRDefault="00CD6B27" w:rsidP="007448DD">
            <w:pPr>
              <w:spacing w:after="0" w:line="240" w:lineRule="auto"/>
              <w:rPr>
                <w:rFonts w:ascii="Times New Roman" w:eastAsia="Times New Roman" w:hAnsi="Times New Roman"/>
                <w:color w:val="FFFFFF"/>
                <w:sz w:val="20"/>
                <w:szCs w:val="20"/>
                <w:lang w:eastAsia="tr-TR"/>
              </w:rPr>
            </w:pPr>
            <w:r w:rsidRPr="00881003">
              <w:rPr>
                <w:rFonts w:ascii="Times New Roman" w:eastAsia="Times New Roman" w:hAnsi="Times New Roman"/>
                <w:color w:val="FFFFFF"/>
                <w:sz w:val="20"/>
                <w:szCs w:val="20"/>
                <w:lang w:eastAsia="tr-TR"/>
              </w:rPr>
              <w:t>2</w:t>
            </w:r>
          </w:p>
        </w:tc>
        <w:tc>
          <w:tcPr>
            <w:tcW w:w="221" w:type="pct"/>
            <w:shd w:val="clear" w:color="auto" w:fill="44546A"/>
          </w:tcPr>
          <w:p w:rsidR="00CD6B27" w:rsidRPr="00881003" w:rsidRDefault="00CD6B27" w:rsidP="007448DD">
            <w:pPr>
              <w:spacing w:after="0" w:line="240" w:lineRule="auto"/>
              <w:rPr>
                <w:rFonts w:ascii="Times New Roman" w:eastAsia="Times New Roman" w:hAnsi="Times New Roman"/>
                <w:color w:val="FFFFFF"/>
                <w:sz w:val="20"/>
                <w:szCs w:val="20"/>
                <w:lang w:eastAsia="tr-TR"/>
              </w:rPr>
            </w:pPr>
            <w:r w:rsidRPr="00881003">
              <w:rPr>
                <w:rFonts w:ascii="Times New Roman" w:eastAsia="Times New Roman" w:hAnsi="Times New Roman"/>
                <w:color w:val="FFFFFF"/>
                <w:sz w:val="20"/>
                <w:szCs w:val="20"/>
                <w:lang w:eastAsia="tr-TR"/>
              </w:rPr>
              <w:t>3</w:t>
            </w:r>
          </w:p>
        </w:tc>
        <w:tc>
          <w:tcPr>
            <w:tcW w:w="222" w:type="pct"/>
            <w:shd w:val="clear" w:color="auto" w:fill="44546A"/>
          </w:tcPr>
          <w:p w:rsidR="00CD6B27" w:rsidRPr="00881003" w:rsidRDefault="00CD6B27" w:rsidP="007448DD">
            <w:pPr>
              <w:spacing w:after="0" w:line="240" w:lineRule="auto"/>
              <w:rPr>
                <w:rFonts w:ascii="Times New Roman" w:eastAsia="Times New Roman" w:hAnsi="Times New Roman"/>
                <w:color w:val="FFFFFF"/>
                <w:sz w:val="20"/>
                <w:szCs w:val="20"/>
                <w:lang w:eastAsia="tr-TR"/>
              </w:rPr>
            </w:pPr>
            <w:r w:rsidRPr="00881003">
              <w:rPr>
                <w:rFonts w:ascii="Times New Roman" w:eastAsia="Times New Roman" w:hAnsi="Times New Roman"/>
                <w:color w:val="FFFFFF"/>
                <w:sz w:val="20"/>
                <w:szCs w:val="20"/>
                <w:lang w:eastAsia="tr-TR"/>
              </w:rPr>
              <w:t>4</w:t>
            </w:r>
          </w:p>
        </w:tc>
        <w:tc>
          <w:tcPr>
            <w:tcW w:w="295" w:type="pct"/>
            <w:shd w:val="clear" w:color="auto" w:fill="44546A"/>
          </w:tcPr>
          <w:p w:rsidR="00CD6B27" w:rsidRPr="00881003" w:rsidRDefault="00CD6B27" w:rsidP="007448DD">
            <w:pPr>
              <w:spacing w:after="0" w:line="240" w:lineRule="auto"/>
              <w:rPr>
                <w:rFonts w:ascii="Times New Roman" w:eastAsia="Times New Roman" w:hAnsi="Times New Roman"/>
                <w:color w:val="FFFFFF"/>
                <w:sz w:val="20"/>
                <w:szCs w:val="20"/>
                <w:lang w:eastAsia="tr-TR"/>
              </w:rPr>
            </w:pPr>
            <w:r w:rsidRPr="00881003">
              <w:rPr>
                <w:rFonts w:ascii="Times New Roman" w:eastAsia="Times New Roman" w:hAnsi="Times New Roman"/>
                <w:color w:val="FFFFFF"/>
                <w:sz w:val="20"/>
                <w:szCs w:val="20"/>
                <w:lang w:eastAsia="tr-TR"/>
              </w:rPr>
              <w:t>5</w:t>
            </w:r>
          </w:p>
        </w:tc>
      </w:tr>
      <w:tr w:rsidR="00CD6B27" w:rsidRPr="00881003" w:rsidTr="007448DD">
        <w:trPr>
          <w:trHeight w:hRule="exact" w:val="454"/>
        </w:trPr>
        <w:tc>
          <w:tcPr>
            <w:tcW w:w="278"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1</w:t>
            </w:r>
          </w:p>
        </w:tc>
        <w:tc>
          <w:tcPr>
            <w:tcW w:w="3468" w:type="pct"/>
            <w:vAlign w:val="center"/>
          </w:tcPr>
          <w:p w:rsidR="00CD6B27" w:rsidRPr="00881003" w:rsidRDefault="00CD6B27" w:rsidP="007448DD">
            <w:pPr>
              <w:pStyle w:val="ListeParagraf"/>
              <w:spacing w:before="0" w:beforeAutospacing="0" w:after="0" w:afterAutospacing="0"/>
              <w:contextualSpacing/>
              <w:jc w:val="both"/>
              <w:rPr>
                <w:rFonts w:ascii="Times New Roman" w:hAnsi="Times New Roman"/>
                <w:sz w:val="20"/>
                <w:szCs w:val="20"/>
              </w:rPr>
            </w:pPr>
            <w:r w:rsidRPr="00881003">
              <w:rPr>
                <w:rFonts w:ascii="Times New Roman" w:hAnsi="Times New Roman"/>
                <w:sz w:val="20"/>
                <w:szCs w:val="20"/>
              </w:rPr>
              <w:t>Awareness of professional and ethical responsibility</w:t>
            </w: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r>
      <w:tr w:rsidR="00CD6B27" w:rsidRPr="00881003" w:rsidTr="007448DD">
        <w:trPr>
          <w:trHeight w:hRule="exact" w:val="613"/>
        </w:trPr>
        <w:tc>
          <w:tcPr>
            <w:tcW w:w="278"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2</w:t>
            </w:r>
          </w:p>
        </w:tc>
        <w:tc>
          <w:tcPr>
            <w:tcW w:w="3468" w:type="pct"/>
            <w:shd w:val="clear" w:color="auto" w:fill="F2F2F2"/>
            <w:vAlign w:val="center"/>
          </w:tcPr>
          <w:p w:rsidR="00CD6B27" w:rsidRPr="00881003" w:rsidRDefault="00CD6B27" w:rsidP="007448DD">
            <w:pPr>
              <w:pStyle w:val="ListeParagraf"/>
              <w:spacing w:before="0" w:beforeAutospacing="0" w:after="0" w:afterAutospacing="0"/>
              <w:contextualSpacing/>
              <w:rPr>
                <w:rFonts w:ascii="Times New Roman" w:hAnsi="Times New Roman"/>
                <w:sz w:val="20"/>
                <w:szCs w:val="20"/>
              </w:rPr>
            </w:pPr>
            <w:r w:rsidRPr="00881003">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r>
      <w:tr w:rsidR="00CD6B27" w:rsidRPr="00881003" w:rsidTr="007448DD">
        <w:trPr>
          <w:trHeight w:hRule="exact" w:val="454"/>
        </w:trPr>
        <w:tc>
          <w:tcPr>
            <w:tcW w:w="278"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3</w:t>
            </w:r>
          </w:p>
        </w:tc>
        <w:tc>
          <w:tcPr>
            <w:tcW w:w="3468" w:type="pct"/>
            <w:vAlign w:val="center"/>
          </w:tcPr>
          <w:p w:rsidR="00CD6B27" w:rsidRPr="00881003" w:rsidRDefault="00CD6B27" w:rsidP="007448DD">
            <w:pPr>
              <w:pStyle w:val="ListeParagraf"/>
              <w:spacing w:before="0" w:beforeAutospacing="0" w:after="0" w:afterAutospacing="0"/>
              <w:contextualSpacing/>
              <w:rPr>
                <w:rFonts w:ascii="Times New Roman" w:hAnsi="Times New Roman"/>
                <w:sz w:val="20"/>
                <w:szCs w:val="20"/>
              </w:rPr>
            </w:pPr>
            <w:r w:rsidRPr="00881003">
              <w:rPr>
                <w:rFonts w:ascii="Times New Roman" w:hAnsi="Times New Roman"/>
                <w:sz w:val="20"/>
                <w:szCs w:val="20"/>
              </w:rPr>
              <w:t>Ability to identify, think and analyze problems related to biology subjects</w:t>
            </w: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r>
      <w:tr w:rsidR="00CD6B27" w:rsidRPr="00881003" w:rsidTr="007448DD">
        <w:trPr>
          <w:trHeight w:hRule="exact" w:val="454"/>
        </w:trPr>
        <w:tc>
          <w:tcPr>
            <w:tcW w:w="278"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4</w:t>
            </w:r>
          </w:p>
        </w:tc>
        <w:tc>
          <w:tcPr>
            <w:tcW w:w="3468" w:type="pct"/>
            <w:shd w:val="clear" w:color="auto" w:fill="F2F2F2"/>
            <w:vAlign w:val="center"/>
          </w:tcPr>
          <w:p w:rsidR="00CD6B27" w:rsidRPr="00881003" w:rsidRDefault="00CD6B27" w:rsidP="007448DD">
            <w:pPr>
              <w:pStyle w:val="ListeParagraf"/>
              <w:spacing w:before="0" w:beforeAutospacing="0" w:after="0" w:afterAutospacing="0"/>
              <w:contextualSpacing/>
              <w:rPr>
                <w:rFonts w:ascii="Times New Roman" w:hAnsi="Times New Roman"/>
                <w:sz w:val="20"/>
                <w:szCs w:val="20"/>
              </w:rPr>
            </w:pPr>
            <w:r w:rsidRPr="00881003">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r>
      <w:tr w:rsidR="00CD6B27" w:rsidRPr="00881003" w:rsidTr="007448DD">
        <w:trPr>
          <w:trHeight w:hRule="exact" w:val="454"/>
        </w:trPr>
        <w:tc>
          <w:tcPr>
            <w:tcW w:w="278"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5</w:t>
            </w:r>
          </w:p>
        </w:tc>
        <w:tc>
          <w:tcPr>
            <w:tcW w:w="3468" w:type="pct"/>
            <w:vAlign w:val="center"/>
          </w:tcPr>
          <w:p w:rsidR="00CD6B27" w:rsidRPr="00881003" w:rsidRDefault="00CD6B27" w:rsidP="007448DD">
            <w:pPr>
              <w:pStyle w:val="ListeParagraf"/>
              <w:spacing w:before="0" w:beforeAutospacing="0" w:after="0" w:afterAutospacing="0"/>
              <w:contextualSpacing/>
              <w:jc w:val="both"/>
              <w:rPr>
                <w:rFonts w:ascii="Times New Roman" w:hAnsi="Times New Roman"/>
                <w:sz w:val="20"/>
                <w:szCs w:val="20"/>
              </w:rPr>
            </w:pPr>
            <w:r w:rsidRPr="00881003">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c>
          <w:tcPr>
            <w:tcW w:w="222"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r>
      <w:tr w:rsidR="00CD6B27" w:rsidRPr="00881003" w:rsidTr="007448DD">
        <w:trPr>
          <w:trHeight w:hRule="exact" w:val="454"/>
        </w:trPr>
        <w:tc>
          <w:tcPr>
            <w:tcW w:w="278"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6</w:t>
            </w:r>
          </w:p>
        </w:tc>
        <w:tc>
          <w:tcPr>
            <w:tcW w:w="3468" w:type="pct"/>
            <w:shd w:val="clear" w:color="auto" w:fill="F2F2F2"/>
            <w:vAlign w:val="center"/>
          </w:tcPr>
          <w:p w:rsidR="00CD6B27" w:rsidRPr="00881003" w:rsidRDefault="00CD6B27" w:rsidP="007448DD">
            <w:pPr>
              <w:pStyle w:val="ListeParagraf"/>
              <w:spacing w:before="0" w:beforeAutospacing="0" w:after="0" w:afterAutospacing="0"/>
              <w:contextualSpacing/>
              <w:jc w:val="both"/>
              <w:rPr>
                <w:rFonts w:ascii="Times New Roman" w:hAnsi="Times New Roman"/>
                <w:sz w:val="20"/>
                <w:szCs w:val="20"/>
              </w:rPr>
            </w:pPr>
            <w:r w:rsidRPr="00881003">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r>
      <w:tr w:rsidR="00CD6B27" w:rsidRPr="00881003" w:rsidTr="007448DD">
        <w:trPr>
          <w:trHeight w:hRule="exact" w:val="454"/>
        </w:trPr>
        <w:tc>
          <w:tcPr>
            <w:tcW w:w="278"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7</w:t>
            </w:r>
          </w:p>
        </w:tc>
        <w:tc>
          <w:tcPr>
            <w:tcW w:w="3468" w:type="pct"/>
            <w:vAlign w:val="center"/>
          </w:tcPr>
          <w:p w:rsidR="00CD6B27" w:rsidRPr="00881003" w:rsidRDefault="00CD6B27" w:rsidP="007448DD">
            <w:pPr>
              <w:pStyle w:val="ListeParagraf"/>
              <w:spacing w:before="0" w:beforeAutospacing="0" w:after="0" w:afterAutospacing="0"/>
              <w:contextualSpacing/>
              <w:rPr>
                <w:rFonts w:ascii="Times New Roman" w:hAnsi="Times New Roman"/>
                <w:sz w:val="20"/>
                <w:szCs w:val="20"/>
              </w:rPr>
            </w:pPr>
            <w:r w:rsidRPr="00881003">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r>
      <w:tr w:rsidR="00CD6B27" w:rsidRPr="00881003" w:rsidTr="007448DD">
        <w:trPr>
          <w:trHeight w:hRule="exact" w:val="803"/>
        </w:trPr>
        <w:tc>
          <w:tcPr>
            <w:tcW w:w="278"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8</w:t>
            </w:r>
          </w:p>
        </w:tc>
        <w:tc>
          <w:tcPr>
            <w:tcW w:w="3468" w:type="pct"/>
            <w:shd w:val="clear" w:color="auto" w:fill="F2F2F2"/>
            <w:vAlign w:val="center"/>
          </w:tcPr>
          <w:p w:rsidR="00CD6B27" w:rsidRPr="00881003" w:rsidRDefault="00CD6B27" w:rsidP="007448DD">
            <w:pPr>
              <w:pStyle w:val="ListeParagraf"/>
              <w:spacing w:before="0" w:beforeAutospacing="0" w:after="0" w:afterAutospacing="0"/>
              <w:contextualSpacing/>
              <w:rPr>
                <w:rFonts w:ascii="Times New Roman" w:hAnsi="Times New Roman"/>
                <w:sz w:val="20"/>
                <w:szCs w:val="20"/>
              </w:rPr>
            </w:pPr>
            <w:r w:rsidRPr="00881003">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r>
      <w:tr w:rsidR="00CD6B27" w:rsidRPr="00881003" w:rsidTr="007448DD">
        <w:trPr>
          <w:trHeight w:hRule="exact" w:val="714"/>
        </w:trPr>
        <w:tc>
          <w:tcPr>
            <w:tcW w:w="278"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9</w:t>
            </w:r>
          </w:p>
        </w:tc>
        <w:tc>
          <w:tcPr>
            <w:tcW w:w="3468" w:type="pct"/>
            <w:vAlign w:val="center"/>
          </w:tcPr>
          <w:p w:rsidR="00CD6B27" w:rsidRPr="00881003" w:rsidRDefault="00CD6B27" w:rsidP="007448DD">
            <w:pPr>
              <w:pStyle w:val="ListeParagraf"/>
              <w:spacing w:before="0" w:beforeAutospacing="0" w:after="0" w:afterAutospacing="0"/>
              <w:contextualSpacing/>
              <w:rPr>
                <w:rFonts w:ascii="Times New Roman" w:hAnsi="Times New Roman"/>
                <w:sz w:val="20"/>
                <w:szCs w:val="20"/>
              </w:rPr>
            </w:pPr>
            <w:r w:rsidRPr="00881003">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881003">
              <w:rPr>
                <w:rFonts w:ascii="Times New Roman" w:hAnsi="Times New Roman"/>
                <w:sz w:val="20"/>
                <w:szCs w:val="20"/>
              </w:rPr>
              <w:t>global</w:t>
            </w:r>
            <w:proofErr w:type="gramEnd"/>
            <w:r w:rsidRPr="00881003">
              <w:rPr>
                <w:rFonts w:ascii="Times New Roman" w:hAnsi="Times New Roman"/>
                <w:sz w:val="20"/>
                <w:szCs w:val="20"/>
              </w:rPr>
              <w:t>, economic, environmental and social contexts</w:t>
            </w: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r w:rsidRPr="00881003">
              <w:rPr>
                <w:rFonts w:ascii="Times New Roman" w:eastAsia="Times New Roman" w:hAnsi="Times New Roman"/>
                <w:sz w:val="20"/>
                <w:szCs w:val="20"/>
                <w:lang w:eastAsia="tr-TR"/>
              </w:rPr>
              <w:t>X</w:t>
            </w:r>
          </w:p>
        </w:tc>
        <w:tc>
          <w:tcPr>
            <w:tcW w:w="295" w:type="pct"/>
            <w:vAlign w:val="center"/>
          </w:tcPr>
          <w:p w:rsidR="00CD6B27" w:rsidRPr="00881003" w:rsidRDefault="00CD6B27" w:rsidP="007448DD">
            <w:pPr>
              <w:spacing w:after="0" w:line="240" w:lineRule="auto"/>
              <w:jc w:val="center"/>
              <w:rPr>
                <w:rFonts w:ascii="Times New Roman" w:eastAsia="Times New Roman" w:hAnsi="Times New Roman"/>
                <w:sz w:val="20"/>
                <w:szCs w:val="20"/>
                <w:lang w:eastAsia="tr-TR"/>
              </w:rPr>
            </w:pPr>
          </w:p>
        </w:tc>
      </w:tr>
    </w:tbl>
    <w:p w:rsidR="00CD6B27" w:rsidRPr="00881003"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881003" w:rsidTr="007448DD">
        <w:trPr>
          <w:trHeight w:val="284"/>
        </w:trPr>
        <w:tc>
          <w:tcPr>
            <w:tcW w:w="5000" w:type="pct"/>
            <w:gridSpan w:val="4"/>
            <w:shd w:val="clear" w:color="auto" w:fill="44546A"/>
          </w:tcPr>
          <w:p w:rsidR="00CD6B27" w:rsidRPr="00881003" w:rsidRDefault="00CD6B27" w:rsidP="007448DD">
            <w:pPr>
              <w:spacing w:after="0" w:line="240" w:lineRule="auto"/>
              <w:jc w:val="center"/>
              <w:rPr>
                <w:rFonts w:ascii="Times New Roman" w:eastAsia="Times New Roman" w:hAnsi="Times New Roman"/>
                <w:color w:val="FFFFFF"/>
                <w:sz w:val="20"/>
                <w:szCs w:val="20"/>
                <w:lang w:eastAsia="tr-TR"/>
              </w:rPr>
            </w:pPr>
            <w:r w:rsidRPr="00881003">
              <w:rPr>
                <w:rFonts w:ascii="Times New Roman" w:hAnsi="Times New Roman"/>
                <w:b/>
                <w:bCs/>
                <w:color w:val="FFFFFF"/>
                <w:sz w:val="20"/>
                <w:szCs w:val="20"/>
              </w:rPr>
              <w:t>ECTS / WORKLOAD DESCRIPTION</w:t>
            </w:r>
          </w:p>
        </w:tc>
      </w:tr>
      <w:tr w:rsidR="00CD6B27" w:rsidRPr="00881003" w:rsidTr="007448DD">
        <w:trPr>
          <w:trHeight w:val="268"/>
        </w:trPr>
        <w:tc>
          <w:tcPr>
            <w:tcW w:w="2500" w:type="pct"/>
          </w:tcPr>
          <w:p w:rsidR="00CD6B27" w:rsidRPr="00881003" w:rsidRDefault="00CD6B27" w:rsidP="007448DD">
            <w:pPr>
              <w:spacing w:after="0" w:line="240" w:lineRule="auto"/>
              <w:rPr>
                <w:rFonts w:ascii="Times New Roman" w:eastAsia="Times New Roman" w:hAnsi="Times New Roman"/>
                <w:b/>
                <w:sz w:val="20"/>
                <w:szCs w:val="20"/>
                <w:lang w:eastAsia="tr-TR"/>
              </w:rPr>
            </w:pPr>
            <w:r w:rsidRPr="00881003">
              <w:rPr>
                <w:rFonts w:ascii="Times New Roman" w:hAnsi="Times New Roman"/>
                <w:b/>
                <w:sz w:val="20"/>
                <w:szCs w:val="20"/>
              </w:rPr>
              <w:t>Activities</w:t>
            </w:r>
          </w:p>
        </w:tc>
        <w:tc>
          <w:tcPr>
            <w:tcW w:w="610"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hAnsi="Times New Roman"/>
                <w:b/>
                <w:sz w:val="20"/>
                <w:szCs w:val="20"/>
              </w:rPr>
              <w:t>Quantity</w:t>
            </w:r>
          </w:p>
        </w:tc>
        <w:tc>
          <w:tcPr>
            <w:tcW w:w="687"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hAnsi="Times New Roman"/>
                <w:b/>
                <w:sz w:val="20"/>
                <w:szCs w:val="20"/>
              </w:rPr>
              <w:t>Duration (Hour)</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hAnsi="Times New Roman"/>
                <w:b/>
                <w:sz w:val="20"/>
                <w:szCs w:val="20"/>
              </w:rPr>
              <w:t>Total Workload (Hour)</w:t>
            </w:r>
          </w:p>
        </w:tc>
      </w:tr>
      <w:tr w:rsidR="00CD6B27" w:rsidRPr="00881003" w:rsidTr="007448DD">
        <w:trPr>
          <w:trHeight w:hRule="exact" w:val="285"/>
        </w:trPr>
        <w:tc>
          <w:tcPr>
            <w:tcW w:w="2500" w:type="pct"/>
            <w:vAlign w:val="center"/>
          </w:tcPr>
          <w:p w:rsidR="00CD6B27" w:rsidRPr="00881003" w:rsidRDefault="00CD6B27" w:rsidP="007448DD">
            <w:pPr>
              <w:spacing w:after="0" w:line="240" w:lineRule="auto"/>
              <w:rPr>
                <w:rFonts w:ascii="Times New Roman" w:eastAsia="Times New Roman" w:hAnsi="Times New Roman"/>
                <w:b/>
                <w:sz w:val="20"/>
                <w:szCs w:val="20"/>
                <w:lang w:eastAsia="tr-TR"/>
              </w:rPr>
            </w:pPr>
            <w:r w:rsidRPr="00881003">
              <w:rPr>
                <w:rFonts w:ascii="Times New Roman" w:hAnsi="Times New Roman"/>
                <w:b/>
                <w:sz w:val="20"/>
                <w:szCs w:val="20"/>
              </w:rPr>
              <w:t>Course Duration (Including the exam week: 14x)</w:t>
            </w:r>
          </w:p>
        </w:tc>
        <w:tc>
          <w:tcPr>
            <w:tcW w:w="610"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14</w:t>
            </w:r>
          </w:p>
        </w:tc>
        <w:tc>
          <w:tcPr>
            <w:tcW w:w="687"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3</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42</w:t>
            </w:r>
          </w:p>
        </w:tc>
      </w:tr>
      <w:tr w:rsidR="00CD6B27" w:rsidRPr="00881003" w:rsidTr="007448DD">
        <w:trPr>
          <w:trHeight w:hRule="exact" w:val="275"/>
        </w:trPr>
        <w:tc>
          <w:tcPr>
            <w:tcW w:w="2500" w:type="pct"/>
            <w:vAlign w:val="center"/>
          </w:tcPr>
          <w:p w:rsidR="00CD6B27" w:rsidRPr="00881003" w:rsidRDefault="00CD6B27" w:rsidP="007448DD">
            <w:pPr>
              <w:spacing w:after="0" w:line="240" w:lineRule="auto"/>
              <w:rPr>
                <w:rFonts w:ascii="Times New Roman" w:hAnsi="Times New Roman"/>
                <w:b/>
                <w:sz w:val="20"/>
                <w:szCs w:val="20"/>
              </w:rPr>
            </w:pPr>
            <w:r w:rsidRPr="00881003">
              <w:rPr>
                <w:rFonts w:ascii="Times New Roman" w:hAnsi="Times New Roman"/>
                <w:b/>
                <w:sz w:val="20"/>
                <w:szCs w:val="20"/>
              </w:rPr>
              <w:t>Hours for off-the-classroom study (Pre-study)</w:t>
            </w:r>
          </w:p>
        </w:tc>
        <w:tc>
          <w:tcPr>
            <w:tcW w:w="610"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14</w:t>
            </w:r>
          </w:p>
        </w:tc>
        <w:tc>
          <w:tcPr>
            <w:tcW w:w="687"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3</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42</w:t>
            </w:r>
          </w:p>
        </w:tc>
      </w:tr>
      <w:tr w:rsidR="00CD6B27" w:rsidRPr="00881003" w:rsidTr="007448DD">
        <w:trPr>
          <w:trHeight w:hRule="exact" w:val="284"/>
        </w:trPr>
        <w:tc>
          <w:tcPr>
            <w:tcW w:w="2500" w:type="pct"/>
            <w:vAlign w:val="center"/>
          </w:tcPr>
          <w:p w:rsidR="00CD6B27" w:rsidRPr="00881003" w:rsidRDefault="00CD6B27" w:rsidP="007448DD">
            <w:pPr>
              <w:spacing w:after="0" w:line="240" w:lineRule="auto"/>
              <w:rPr>
                <w:rFonts w:ascii="Times New Roman" w:hAnsi="Times New Roman"/>
                <w:b/>
                <w:sz w:val="20"/>
                <w:szCs w:val="20"/>
              </w:rPr>
            </w:pPr>
            <w:r w:rsidRPr="00881003">
              <w:rPr>
                <w:rFonts w:ascii="Times New Roman" w:hAnsi="Times New Roman"/>
                <w:b/>
                <w:sz w:val="20"/>
                <w:szCs w:val="20"/>
              </w:rPr>
              <w:t>Assigments-Presentations-Preparing Seminar</w:t>
            </w:r>
          </w:p>
        </w:tc>
        <w:tc>
          <w:tcPr>
            <w:tcW w:w="610"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2</w:t>
            </w:r>
          </w:p>
        </w:tc>
        <w:tc>
          <w:tcPr>
            <w:tcW w:w="687"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30</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60</w:t>
            </w:r>
          </w:p>
        </w:tc>
      </w:tr>
      <w:tr w:rsidR="00CD6B27" w:rsidRPr="00881003" w:rsidTr="007448DD">
        <w:trPr>
          <w:trHeight w:hRule="exact" w:val="284"/>
        </w:trPr>
        <w:tc>
          <w:tcPr>
            <w:tcW w:w="2500" w:type="pct"/>
            <w:vAlign w:val="center"/>
          </w:tcPr>
          <w:p w:rsidR="00CD6B27" w:rsidRPr="00881003" w:rsidRDefault="00CD6B27" w:rsidP="007448DD">
            <w:pPr>
              <w:spacing w:after="0" w:line="240" w:lineRule="auto"/>
              <w:rPr>
                <w:rFonts w:ascii="Times New Roman" w:hAnsi="Times New Roman"/>
                <w:b/>
                <w:sz w:val="20"/>
                <w:szCs w:val="20"/>
              </w:rPr>
            </w:pPr>
            <w:r w:rsidRPr="00881003">
              <w:rPr>
                <w:rFonts w:ascii="Times New Roman" w:hAnsi="Times New Roman"/>
                <w:b/>
                <w:sz w:val="20"/>
                <w:szCs w:val="20"/>
              </w:rPr>
              <w:t>Mid-terms</w:t>
            </w:r>
          </w:p>
        </w:tc>
        <w:tc>
          <w:tcPr>
            <w:tcW w:w="610"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1</w:t>
            </w:r>
          </w:p>
        </w:tc>
        <w:tc>
          <w:tcPr>
            <w:tcW w:w="687"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40</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40</w:t>
            </w:r>
          </w:p>
        </w:tc>
      </w:tr>
      <w:tr w:rsidR="00CD6B27" w:rsidRPr="00881003" w:rsidTr="007448DD">
        <w:trPr>
          <w:trHeight w:hRule="exact" w:val="284"/>
        </w:trPr>
        <w:tc>
          <w:tcPr>
            <w:tcW w:w="2500" w:type="pct"/>
            <w:vAlign w:val="center"/>
          </w:tcPr>
          <w:p w:rsidR="00CD6B27" w:rsidRPr="00881003" w:rsidRDefault="00CD6B27" w:rsidP="007448DD">
            <w:pPr>
              <w:spacing w:after="0" w:line="240" w:lineRule="auto"/>
              <w:rPr>
                <w:rFonts w:ascii="Times New Roman" w:hAnsi="Times New Roman"/>
                <w:b/>
                <w:sz w:val="20"/>
                <w:szCs w:val="20"/>
              </w:rPr>
            </w:pPr>
            <w:r w:rsidRPr="00881003">
              <w:rPr>
                <w:rFonts w:ascii="Times New Roman" w:hAnsi="Times New Roman"/>
                <w:b/>
                <w:sz w:val="20"/>
                <w:szCs w:val="20"/>
              </w:rPr>
              <w:t>Final examination</w:t>
            </w:r>
          </w:p>
        </w:tc>
        <w:tc>
          <w:tcPr>
            <w:tcW w:w="610"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1</w:t>
            </w:r>
          </w:p>
        </w:tc>
        <w:tc>
          <w:tcPr>
            <w:tcW w:w="687"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41</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41</w:t>
            </w:r>
          </w:p>
        </w:tc>
      </w:tr>
      <w:tr w:rsidR="00CD6B27" w:rsidRPr="00881003" w:rsidTr="007448DD">
        <w:trPr>
          <w:trHeight w:hRule="exact" w:val="284"/>
        </w:trPr>
        <w:tc>
          <w:tcPr>
            <w:tcW w:w="3797" w:type="pct"/>
            <w:gridSpan w:val="3"/>
            <w:vAlign w:val="center"/>
          </w:tcPr>
          <w:p w:rsidR="00CD6B27" w:rsidRPr="00881003" w:rsidRDefault="00CD6B27" w:rsidP="007448DD">
            <w:pPr>
              <w:spacing w:after="0" w:line="240" w:lineRule="auto"/>
              <w:rPr>
                <w:rFonts w:ascii="Times New Roman" w:eastAsia="Times New Roman" w:hAnsi="Times New Roman"/>
                <w:b/>
                <w:sz w:val="20"/>
                <w:szCs w:val="20"/>
                <w:lang w:eastAsia="tr-TR"/>
              </w:rPr>
            </w:pPr>
            <w:r w:rsidRPr="00881003">
              <w:rPr>
                <w:rFonts w:ascii="Times New Roman" w:hAnsi="Times New Roman"/>
                <w:b/>
                <w:bCs/>
                <w:sz w:val="20"/>
                <w:szCs w:val="20"/>
              </w:rPr>
              <w:t>Workload Hour (30)</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30</w:t>
            </w:r>
          </w:p>
        </w:tc>
      </w:tr>
      <w:tr w:rsidR="00CD6B27" w:rsidRPr="00881003" w:rsidTr="007448DD">
        <w:trPr>
          <w:trHeight w:hRule="exact" w:val="284"/>
        </w:trPr>
        <w:tc>
          <w:tcPr>
            <w:tcW w:w="3797" w:type="pct"/>
            <w:gridSpan w:val="3"/>
            <w:vAlign w:val="center"/>
          </w:tcPr>
          <w:p w:rsidR="00CD6B27" w:rsidRPr="00881003" w:rsidRDefault="00CD6B27" w:rsidP="007448DD">
            <w:pPr>
              <w:spacing w:after="0" w:line="240" w:lineRule="auto"/>
              <w:rPr>
                <w:rFonts w:ascii="Times New Roman" w:eastAsia="Times New Roman" w:hAnsi="Times New Roman"/>
                <w:b/>
                <w:sz w:val="20"/>
                <w:szCs w:val="20"/>
                <w:lang w:eastAsia="tr-TR"/>
              </w:rPr>
            </w:pPr>
            <w:r w:rsidRPr="00881003">
              <w:rPr>
                <w:rFonts w:ascii="Times New Roman" w:hAnsi="Times New Roman"/>
                <w:b/>
                <w:bCs/>
                <w:sz w:val="20"/>
                <w:szCs w:val="20"/>
              </w:rPr>
              <w:t>Total Workload / Hour</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225</w:t>
            </w:r>
          </w:p>
        </w:tc>
      </w:tr>
      <w:tr w:rsidR="00CD6B27" w:rsidRPr="00881003" w:rsidTr="007448DD">
        <w:trPr>
          <w:trHeight w:hRule="exact" w:val="284"/>
        </w:trPr>
        <w:tc>
          <w:tcPr>
            <w:tcW w:w="3797" w:type="pct"/>
            <w:gridSpan w:val="3"/>
            <w:vAlign w:val="center"/>
          </w:tcPr>
          <w:p w:rsidR="00CD6B27" w:rsidRPr="00881003" w:rsidRDefault="00CD6B27" w:rsidP="007448DD">
            <w:pPr>
              <w:spacing w:after="0" w:line="240" w:lineRule="auto"/>
              <w:rPr>
                <w:rFonts w:ascii="Times New Roman" w:eastAsia="Times New Roman" w:hAnsi="Times New Roman"/>
                <w:b/>
                <w:sz w:val="20"/>
                <w:szCs w:val="20"/>
                <w:lang w:eastAsia="tr-TR"/>
              </w:rPr>
            </w:pPr>
            <w:r w:rsidRPr="00881003">
              <w:rPr>
                <w:rFonts w:ascii="Times New Roman" w:hAnsi="Times New Roman"/>
                <w:b/>
                <w:bCs/>
                <w:sz w:val="20"/>
                <w:szCs w:val="20"/>
              </w:rPr>
              <w:t>ECTS Credit of the Course</w:t>
            </w:r>
          </w:p>
        </w:tc>
        <w:tc>
          <w:tcPr>
            <w:tcW w:w="1203" w:type="pct"/>
            <w:vAlign w:val="center"/>
          </w:tcPr>
          <w:p w:rsidR="00CD6B27" w:rsidRPr="00881003" w:rsidRDefault="00CD6B27" w:rsidP="007448DD">
            <w:pPr>
              <w:spacing w:after="0" w:line="240" w:lineRule="auto"/>
              <w:jc w:val="center"/>
              <w:rPr>
                <w:rFonts w:ascii="Times New Roman" w:eastAsia="Times New Roman" w:hAnsi="Times New Roman"/>
                <w:b/>
                <w:sz w:val="20"/>
                <w:szCs w:val="20"/>
                <w:lang w:eastAsia="tr-TR"/>
              </w:rPr>
            </w:pPr>
            <w:r w:rsidRPr="00881003">
              <w:rPr>
                <w:rFonts w:ascii="Times New Roman" w:eastAsia="Times New Roman" w:hAnsi="Times New Roman"/>
                <w:b/>
                <w:sz w:val="20"/>
                <w:szCs w:val="20"/>
                <w:lang w:eastAsia="tr-TR"/>
              </w:rPr>
              <w:t>7,5</w:t>
            </w:r>
          </w:p>
        </w:tc>
      </w:tr>
    </w:tbl>
    <w:p w:rsidR="00F23EC4" w:rsidRDefault="00F23EC4"/>
    <w:p w:rsidR="00CD6B27" w:rsidRDefault="00CD6B27"/>
    <w:p w:rsidR="00CD6B27" w:rsidRDefault="00CD6B27"/>
    <w:p w:rsidR="00CD6B27" w:rsidRDefault="00CD6B27"/>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4"/>
        <w:gridCol w:w="1083"/>
        <w:gridCol w:w="529"/>
        <w:gridCol w:w="396"/>
        <w:gridCol w:w="396"/>
        <w:gridCol w:w="946"/>
        <w:gridCol w:w="949"/>
      </w:tblGrid>
      <w:tr w:rsidR="00CD6B27" w:rsidRPr="006B5919" w:rsidTr="007448DD">
        <w:trPr>
          <w:trHeight w:hRule="exact" w:val="454"/>
        </w:trPr>
        <w:tc>
          <w:tcPr>
            <w:tcW w:w="5000" w:type="pct"/>
            <w:gridSpan w:val="8"/>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lastRenderedPageBreak/>
              <w:t>COURSE INFORMATON</w:t>
            </w:r>
          </w:p>
        </w:tc>
      </w:tr>
      <w:tr w:rsidR="00CD6B27" w:rsidRPr="006B5919" w:rsidTr="007448DD">
        <w:trPr>
          <w:trHeight w:hRule="exact" w:val="340"/>
        </w:trPr>
        <w:tc>
          <w:tcPr>
            <w:tcW w:w="1279" w:type="pct"/>
            <w:vMerge w:val="restart"/>
            <w:shd w:val="clear" w:color="auto" w:fill="44546A"/>
            <w:vAlign w:val="center"/>
          </w:tcPr>
          <w:p w:rsidR="00CD6B27" w:rsidRPr="006B5919" w:rsidRDefault="00CD6B27" w:rsidP="007448DD">
            <w:pPr>
              <w:spacing w:after="0" w:line="240" w:lineRule="auto"/>
              <w:rPr>
                <w:rFonts w:ascii="Times New Roman" w:hAnsi="Times New Roman"/>
                <w:b/>
                <w:bCs/>
                <w:color w:val="FFFFFF"/>
                <w:sz w:val="20"/>
                <w:szCs w:val="20"/>
              </w:rPr>
            </w:pPr>
            <w:r w:rsidRPr="006B5919">
              <w:rPr>
                <w:rFonts w:ascii="Times New Roman" w:hAnsi="Times New Roman"/>
                <w:b/>
                <w:bCs/>
                <w:color w:val="FFFFFF"/>
                <w:sz w:val="20"/>
                <w:szCs w:val="20"/>
              </w:rPr>
              <w:t>Course Title</w:t>
            </w:r>
          </w:p>
        </w:tc>
        <w:tc>
          <w:tcPr>
            <w:tcW w:w="1407" w:type="pct"/>
            <w:vMerge w:val="restar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iCs/>
                <w:color w:val="FFFFFF"/>
                <w:sz w:val="20"/>
                <w:szCs w:val="20"/>
              </w:rPr>
              <w:t>Code</w:t>
            </w:r>
          </w:p>
        </w:tc>
        <w:tc>
          <w:tcPr>
            <w:tcW w:w="583" w:type="pct"/>
            <w:vMerge w:val="restar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iCs/>
                <w:color w:val="FFFFFF"/>
                <w:sz w:val="20"/>
                <w:szCs w:val="20"/>
              </w:rPr>
              <w:t>Semester</w:t>
            </w:r>
          </w:p>
        </w:tc>
        <w:tc>
          <w:tcPr>
            <w:tcW w:w="711" w:type="pct"/>
            <w:gridSpan w:val="3"/>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Hour/Week</w:t>
            </w:r>
          </w:p>
        </w:tc>
        <w:tc>
          <w:tcPr>
            <w:tcW w:w="509" w:type="pct"/>
            <w:vMerge w:val="restar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Credits</w:t>
            </w:r>
          </w:p>
        </w:tc>
        <w:tc>
          <w:tcPr>
            <w:tcW w:w="511" w:type="pct"/>
            <w:vMerge w:val="restar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ECTS</w:t>
            </w:r>
          </w:p>
        </w:tc>
      </w:tr>
      <w:tr w:rsidR="00CD6B27" w:rsidRPr="006B5919" w:rsidTr="007448DD">
        <w:trPr>
          <w:trHeight w:hRule="exact" w:val="454"/>
        </w:trPr>
        <w:tc>
          <w:tcPr>
            <w:tcW w:w="1279" w:type="pct"/>
            <w:vMerge/>
            <w:shd w:val="clear" w:color="auto" w:fill="44546A"/>
            <w:vAlign w:val="center"/>
          </w:tcPr>
          <w:p w:rsidR="00CD6B27" w:rsidRPr="006B5919" w:rsidRDefault="00CD6B27" w:rsidP="007448DD">
            <w:pPr>
              <w:spacing w:after="0" w:line="240" w:lineRule="auto"/>
              <w:rPr>
                <w:rFonts w:ascii="Times New Roman" w:hAnsi="Times New Roman"/>
                <w:b/>
                <w:bCs/>
                <w:color w:val="FFFFFF"/>
                <w:sz w:val="20"/>
                <w:szCs w:val="20"/>
              </w:rPr>
            </w:pPr>
          </w:p>
        </w:tc>
        <w:tc>
          <w:tcPr>
            <w:tcW w:w="1407" w:type="pct"/>
            <w:vMerge/>
            <w:shd w:val="clear" w:color="auto" w:fill="44546A"/>
            <w:vAlign w:val="center"/>
          </w:tcPr>
          <w:p w:rsidR="00CD6B27" w:rsidRPr="006B5919"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6B5919"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T</w:t>
            </w:r>
          </w:p>
        </w:tc>
        <w:tc>
          <w:tcPr>
            <w:tcW w:w="213" w:type="pc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P</w:t>
            </w:r>
          </w:p>
        </w:tc>
        <w:tc>
          <w:tcPr>
            <w:tcW w:w="213" w:type="pc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L</w:t>
            </w:r>
          </w:p>
        </w:tc>
        <w:tc>
          <w:tcPr>
            <w:tcW w:w="509" w:type="pct"/>
            <w:vMerge/>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p>
        </w:tc>
        <w:tc>
          <w:tcPr>
            <w:tcW w:w="511" w:type="pct"/>
            <w:vMerge/>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p>
        </w:tc>
      </w:tr>
      <w:tr w:rsidR="00CD6B27" w:rsidRPr="006B5919" w:rsidTr="007448DD">
        <w:trPr>
          <w:trHeight w:val="278"/>
        </w:trPr>
        <w:tc>
          <w:tcPr>
            <w:tcW w:w="1279" w:type="pct"/>
          </w:tcPr>
          <w:p w:rsidR="00CD6B27" w:rsidRPr="006B5919" w:rsidRDefault="00CD6B27" w:rsidP="007448DD">
            <w:pPr>
              <w:spacing w:after="0" w:line="240" w:lineRule="auto"/>
              <w:rPr>
                <w:rFonts w:ascii="Times New Roman" w:hAnsi="Times New Roman"/>
                <w:bCs/>
                <w:sz w:val="20"/>
                <w:szCs w:val="20"/>
              </w:rPr>
            </w:pPr>
            <w:r w:rsidRPr="006B5919">
              <w:rPr>
                <w:rFonts w:ascii="Times New Roman" w:eastAsia="Times New Roman" w:hAnsi="Times New Roman"/>
                <w:sz w:val="20"/>
                <w:szCs w:val="20"/>
              </w:rPr>
              <w:t>Clonal Rootstocks and Their Usage in Fruit Growing</w:t>
            </w:r>
          </w:p>
        </w:tc>
        <w:tc>
          <w:tcPr>
            <w:tcW w:w="1407"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sidRPr="006B5919">
              <w:rPr>
                <w:rFonts w:ascii="Times New Roman" w:hAnsi="Times New Roman"/>
                <w:b/>
                <w:bCs/>
                <w:color w:val="000000"/>
                <w:sz w:val="20"/>
                <w:szCs w:val="20"/>
              </w:rPr>
              <w:t>BB602</w:t>
            </w:r>
          </w:p>
        </w:tc>
        <w:tc>
          <w:tcPr>
            <w:tcW w:w="583"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85"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sidRPr="006B5919">
              <w:rPr>
                <w:rFonts w:ascii="Times New Roman" w:hAnsi="Times New Roman"/>
                <w:b/>
                <w:bCs/>
                <w:color w:val="000000"/>
                <w:sz w:val="20"/>
                <w:szCs w:val="20"/>
              </w:rPr>
              <w:t>3</w:t>
            </w:r>
          </w:p>
        </w:tc>
        <w:tc>
          <w:tcPr>
            <w:tcW w:w="213"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sidRPr="006B5919">
              <w:rPr>
                <w:rFonts w:ascii="Times New Roman" w:hAnsi="Times New Roman"/>
                <w:b/>
                <w:bCs/>
                <w:color w:val="000000"/>
                <w:sz w:val="20"/>
                <w:szCs w:val="20"/>
              </w:rPr>
              <w:t>0</w:t>
            </w:r>
          </w:p>
        </w:tc>
        <w:tc>
          <w:tcPr>
            <w:tcW w:w="213"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sidRPr="006B5919">
              <w:rPr>
                <w:rFonts w:ascii="Times New Roman" w:hAnsi="Times New Roman"/>
                <w:b/>
                <w:bCs/>
                <w:color w:val="000000"/>
                <w:sz w:val="20"/>
                <w:szCs w:val="20"/>
              </w:rPr>
              <w:t>0</w:t>
            </w:r>
          </w:p>
        </w:tc>
        <w:tc>
          <w:tcPr>
            <w:tcW w:w="509"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sidRPr="006B5919">
              <w:rPr>
                <w:rFonts w:ascii="Times New Roman" w:hAnsi="Times New Roman"/>
                <w:b/>
                <w:bCs/>
                <w:color w:val="000000"/>
                <w:sz w:val="20"/>
                <w:szCs w:val="20"/>
              </w:rPr>
              <w:t>3</w:t>
            </w:r>
          </w:p>
        </w:tc>
        <w:tc>
          <w:tcPr>
            <w:tcW w:w="511" w:type="pct"/>
            <w:vAlign w:val="center"/>
          </w:tcPr>
          <w:p w:rsidR="00CD6B27" w:rsidRPr="006B5919" w:rsidRDefault="00CD6B27" w:rsidP="007448DD">
            <w:pPr>
              <w:spacing w:after="0" w:line="240" w:lineRule="auto"/>
              <w:jc w:val="center"/>
              <w:rPr>
                <w:rFonts w:ascii="Times New Roman" w:hAnsi="Times New Roman"/>
                <w:b/>
                <w:bCs/>
                <w:color w:val="000000"/>
                <w:sz w:val="20"/>
                <w:szCs w:val="20"/>
              </w:rPr>
            </w:pPr>
            <w:r w:rsidRPr="006B5919">
              <w:rPr>
                <w:rFonts w:ascii="Times New Roman" w:hAnsi="Times New Roman"/>
                <w:b/>
                <w:bCs/>
                <w:color w:val="000000"/>
                <w:sz w:val="20"/>
                <w:szCs w:val="20"/>
              </w:rPr>
              <w:t>7,5</w:t>
            </w:r>
          </w:p>
        </w:tc>
      </w:tr>
      <w:tr w:rsidR="00CD6B27" w:rsidRPr="006B5919" w:rsidTr="007448DD">
        <w:trPr>
          <w:trHeight w:hRule="exact" w:val="454"/>
        </w:trPr>
        <w:tc>
          <w:tcPr>
            <w:tcW w:w="1279" w:type="pct"/>
            <w:shd w:val="clear" w:color="auto" w:fill="F2F2F2"/>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Prerequisities</w:t>
            </w:r>
          </w:p>
        </w:tc>
        <w:tc>
          <w:tcPr>
            <w:tcW w:w="3721" w:type="pct"/>
            <w:gridSpan w:val="7"/>
            <w:vAlign w:val="center"/>
          </w:tcPr>
          <w:p w:rsidR="00CD6B27" w:rsidRPr="006B5919" w:rsidRDefault="00CD6B27" w:rsidP="007448DD">
            <w:pPr>
              <w:spacing w:after="0" w:line="240" w:lineRule="auto"/>
              <w:rPr>
                <w:rFonts w:ascii="Times New Roman" w:hAnsi="Times New Roman"/>
                <w:bCs/>
                <w:color w:val="000000"/>
                <w:sz w:val="20"/>
                <w:szCs w:val="20"/>
              </w:rPr>
            </w:pPr>
            <w:r w:rsidRPr="006B5919">
              <w:rPr>
                <w:rFonts w:ascii="Times New Roman" w:hAnsi="Times New Roman"/>
                <w:bCs/>
                <w:color w:val="000000"/>
                <w:sz w:val="20"/>
                <w:szCs w:val="20"/>
              </w:rPr>
              <w:t>-</w:t>
            </w:r>
          </w:p>
        </w:tc>
      </w:tr>
      <w:tr w:rsidR="00CD6B27" w:rsidRPr="006B5919" w:rsidTr="007448DD">
        <w:trPr>
          <w:trHeight w:hRule="exact" w:val="454"/>
        </w:trPr>
        <w:tc>
          <w:tcPr>
            <w:tcW w:w="1279" w:type="pct"/>
            <w:shd w:val="clear" w:color="auto" w:fill="F2F2F2"/>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Language of Instruction</w:t>
            </w:r>
          </w:p>
        </w:tc>
        <w:tc>
          <w:tcPr>
            <w:tcW w:w="3721" w:type="pct"/>
            <w:gridSpan w:val="7"/>
            <w:vAlign w:val="center"/>
          </w:tcPr>
          <w:p w:rsidR="00CD6B27" w:rsidRPr="006B5919" w:rsidRDefault="00CD6B27" w:rsidP="007448DD">
            <w:pPr>
              <w:spacing w:after="0" w:line="240" w:lineRule="auto"/>
              <w:rPr>
                <w:rFonts w:ascii="Times New Roman" w:hAnsi="Times New Roman"/>
                <w:b/>
                <w:bCs/>
                <w:color w:val="000000"/>
                <w:sz w:val="20"/>
                <w:szCs w:val="20"/>
              </w:rPr>
            </w:pPr>
            <w:r w:rsidRPr="006B5919">
              <w:rPr>
                <w:rFonts w:ascii="Times New Roman" w:hAnsi="Times New Roman"/>
                <w:color w:val="000000"/>
                <w:sz w:val="20"/>
                <w:szCs w:val="20"/>
              </w:rPr>
              <w:t>Turkish</w:t>
            </w:r>
          </w:p>
        </w:tc>
      </w:tr>
      <w:tr w:rsidR="00CD6B27" w:rsidRPr="006B5919" w:rsidTr="007448DD">
        <w:trPr>
          <w:trHeight w:hRule="exact" w:val="454"/>
        </w:trPr>
        <w:tc>
          <w:tcPr>
            <w:tcW w:w="1279" w:type="pct"/>
            <w:shd w:val="clear" w:color="auto" w:fill="F2F2F2"/>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Course Level</w:t>
            </w:r>
          </w:p>
        </w:tc>
        <w:tc>
          <w:tcPr>
            <w:tcW w:w="3721" w:type="pct"/>
            <w:gridSpan w:val="7"/>
            <w:vAlign w:val="center"/>
          </w:tcPr>
          <w:p w:rsidR="00CD6B27" w:rsidRPr="006B5919" w:rsidRDefault="00CD6B27" w:rsidP="007448DD">
            <w:pPr>
              <w:spacing w:after="0" w:line="240" w:lineRule="auto"/>
              <w:rPr>
                <w:rFonts w:ascii="Times New Roman" w:hAnsi="Times New Roman"/>
                <w:b/>
                <w:bCs/>
                <w:color w:val="000000"/>
                <w:sz w:val="20"/>
                <w:szCs w:val="20"/>
              </w:rPr>
            </w:pPr>
            <w:r w:rsidRPr="006B5919">
              <w:rPr>
                <w:rFonts w:ascii="Times New Roman" w:hAnsi="Times New Roman"/>
                <w:color w:val="000000"/>
                <w:sz w:val="20"/>
                <w:szCs w:val="20"/>
              </w:rPr>
              <w:t>PhD (Second Cycle)</w:t>
            </w:r>
          </w:p>
        </w:tc>
      </w:tr>
      <w:tr w:rsidR="00CD6B27" w:rsidRPr="006B5919" w:rsidTr="007448DD">
        <w:trPr>
          <w:trHeight w:hRule="exact" w:val="454"/>
        </w:trPr>
        <w:tc>
          <w:tcPr>
            <w:tcW w:w="1279" w:type="pct"/>
            <w:shd w:val="clear" w:color="auto" w:fill="F2F2F2"/>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Course Type</w:t>
            </w:r>
          </w:p>
        </w:tc>
        <w:tc>
          <w:tcPr>
            <w:tcW w:w="3721" w:type="pct"/>
            <w:gridSpan w:val="7"/>
            <w:vAlign w:val="center"/>
          </w:tcPr>
          <w:p w:rsidR="00CD6B27" w:rsidRPr="006B5919" w:rsidRDefault="00CD6B27" w:rsidP="007448DD">
            <w:pPr>
              <w:spacing w:after="0" w:line="240" w:lineRule="auto"/>
              <w:rPr>
                <w:rFonts w:ascii="Times New Roman" w:hAnsi="Times New Roman"/>
                <w:color w:val="000000"/>
                <w:sz w:val="20"/>
                <w:szCs w:val="20"/>
              </w:rPr>
            </w:pPr>
            <w:r w:rsidRPr="006B5919">
              <w:rPr>
                <w:rFonts w:ascii="Times New Roman" w:hAnsi="Times New Roman"/>
                <w:color w:val="000000"/>
                <w:sz w:val="20"/>
                <w:szCs w:val="20"/>
              </w:rPr>
              <w:t>Elective</w:t>
            </w:r>
          </w:p>
        </w:tc>
      </w:tr>
      <w:tr w:rsidR="00CD6B27" w:rsidRPr="006B5919" w:rsidTr="007448DD">
        <w:trPr>
          <w:trHeight w:hRule="exact" w:val="454"/>
        </w:trPr>
        <w:tc>
          <w:tcPr>
            <w:tcW w:w="1279" w:type="pct"/>
            <w:shd w:val="clear" w:color="auto" w:fill="F2F2F2"/>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Instructors</w:t>
            </w:r>
          </w:p>
        </w:tc>
        <w:tc>
          <w:tcPr>
            <w:tcW w:w="3721" w:type="pct"/>
            <w:gridSpan w:val="7"/>
            <w:vAlign w:val="center"/>
          </w:tcPr>
          <w:p w:rsidR="00CD6B27" w:rsidRPr="006B5919" w:rsidRDefault="00CD6B27" w:rsidP="007448DD">
            <w:pPr>
              <w:spacing w:after="0" w:line="240" w:lineRule="auto"/>
              <w:rPr>
                <w:rFonts w:ascii="Times New Roman" w:hAnsi="Times New Roman"/>
                <w:color w:val="000000"/>
                <w:sz w:val="20"/>
                <w:szCs w:val="20"/>
              </w:rPr>
            </w:pPr>
            <w:r w:rsidRPr="006B5919">
              <w:rPr>
                <w:rFonts w:ascii="Times New Roman" w:hAnsi="Times New Roman"/>
                <w:color w:val="000000"/>
                <w:sz w:val="20"/>
                <w:szCs w:val="20"/>
              </w:rPr>
              <w:t>Prof.Dr. Bayram Murat ASMA</w:t>
            </w:r>
          </w:p>
        </w:tc>
      </w:tr>
      <w:tr w:rsidR="00CD6B27" w:rsidRPr="006B5919" w:rsidTr="007448DD">
        <w:trPr>
          <w:trHeight w:hRule="exact" w:val="454"/>
        </w:trPr>
        <w:tc>
          <w:tcPr>
            <w:tcW w:w="1279" w:type="pct"/>
            <w:shd w:val="clear" w:color="auto" w:fill="F2F2F2"/>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Asisstants</w:t>
            </w:r>
          </w:p>
        </w:tc>
        <w:tc>
          <w:tcPr>
            <w:tcW w:w="3721" w:type="pct"/>
            <w:gridSpan w:val="7"/>
            <w:vAlign w:val="center"/>
          </w:tcPr>
          <w:p w:rsidR="00CD6B27" w:rsidRPr="006B5919" w:rsidRDefault="00CD6B27" w:rsidP="007448DD">
            <w:pPr>
              <w:spacing w:after="0" w:line="240" w:lineRule="auto"/>
              <w:rPr>
                <w:rFonts w:ascii="Times New Roman" w:hAnsi="Times New Roman"/>
                <w:color w:val="000000"/>
                <w:sz w:val="20"/>
                <w:szCs w:val="20"/>
              </w:rPr>
            </w:pPr>
            <w:r w:rsidRPr="006B5919">
              <w:rPr>
                <w:rFonts w:ascii="Times New Roman" w:hAnsi="Times New Roman"/>
                <w:color w:val="000000"/>
                <w:sz w:val="20"/>
                <w:szCs w:val="20"/>
              </w:rPr>
              <w:t>-</w:t>
            </w:r>
          </w:p>
        </w:tc>
      </w:tr>
      <w:tr w:rsidR="00CD6B27" w:rsidRPr="006B5919" w:rsidTr="007448DD">
        <w:trPr>
          <w:trHeight w:val="278"/>
        </w:trPr>
        <w:tc>
          <w:tcPr>
            <w:tcW w:w="1279" w:type="pct"/>
            <w:shd w:val="clear" w:color="auto" w:fill="F2F2F2"/>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Goals</w:t>
            </w:r>
          </w:p>
        </w:tc>
        <w:tc>
          <w:tcPr>
            <w:tcW w:w="3721" w:type="pct"/>
            <w:gridSpan w:val="7"/>
          </w:tcPr>
          <w:p w:rsidR="00CD6B27" w:rsidRPr="006B5919" w:rsidRDefault="00CD6B27" w:rsidP="007448DD">
            <w:pPr>
              <w:pStyle w:val="GvdeMetniGirintisi2"/>
              <w:ind w:firstLine="0"/>
              <w:rPr>
                <w:rFonts w:ascii="Times New Roman" w:hAnsi="Times New Roman"/>
                <w:color w:val="000000"/>
                <w:lang w:eastAsia="tr-TR"/>
              </w:rPr>
            </w:pPr>
            <w:r w:rsidRPr="006B5919">
              <w:rPr>
                <w:rFonts w:ascii="Times New Roman" w:hAnsi="Times New Roman"/>
                <w:color w:val="000000"/>
                <w:lang w:eastAsia="tr-TR"/>
              </w:rPr>
              <w:t>1)Highlighting the importance of clone rootstocks for high yield and quality products in fruit farming</w:t>
            </w:r>
          </w:p>
          <w:p w:rsidR="00CD6B27" w:rsidRPr="006B5919" w:rsidRDefault="00CD6B27" w:rsidP="007448DD">
            <w:pPr>
              <w:pStyle w:val="GvdeMetniGirintisi2"/>
              <w:ind w:firstLine="0"/>
              <w:rPr>
                <w:rFonts w:ascii="Times New Roman" w:hAnsi="Times New Roman"/>
                <w:color w:val="000000"/>
                <w:lang w:eastAsia="tr-TR"/>
              </w:rPr>
            </w:pPr>
            <w:r w:rsidRPr="006B5919">
              <w:rPr>
                <w:rFonts w:ascii="Times New Roman" w:hAnsi="Times New Roman"/>
                <w:color w:val="000000"/>
                <w:lang w:eastAsia="tr-TR"/>
              </w:rPr>
              <w:t>2)Highlighting clonal rootstocks commonly used for the propagation of fruit species</w:t>
            </w:r>
          </w:p>
          <w:p w:rsidR="00CD6B27" w:rsidRPr="006B5919" w:rsidRDefault="00CD6B27" w:rsidP="007448DD">
            <w:pPr>
              <w:pStyle w:val="GvdeMetniGirintisi2"/>
              <w:ind w:right="0" w:firstLine="0"/>
              <w:rPr>
                <w:rFonts w:ascii="Times New Roman" w:hAnsi="Times New Roman"/>
                <w:color w:val="000000"/>
                <w:lang w:eastAsia="tr-TR"/>
              </w:rPr>
            </w:pPr>
            <w:r w:rsidRPr="006B5919">
              <w:rPr>
                <w:rFonts w:ascii="Times New Roman" w:hAnsi="Times New Roman"/>
                <w:color w:val="000000"/>
                <w:lang w:eastAsia="tr-TR"/>
              </w:rPr>
              <w:t>3)Understanding of the subjects such as the cloning of the clonal rootstocks by the students.</w:t>
            </w:r>
          </w:p>
        </w:tc>
      </w:tr>
      <w:tr w:rsidR="00CD6B27" w:rsidRPr="006B5919" w:rsidTr="007448DD">
        <w:trPr>
          <w:trHeight w:hRule="exact" w:val="478"/>
        </w:trPr>
        <w:tc>
          <w:tcPr>
            <w:tcW w:w="1279" w:type="pct"/>
            <w:shd w:val="clear" w:color="auto" w:fill="F2F2F2"/>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Learning Outcomes</w:t>
            </w:r>
          </w:p>
        </w:tc>
        <w:tc>
          <w:tcPr>
            <w:tcW w:w="3721" w:type="pct"/>
            <w:gridSpan w:val="7"/>
            <w:vAlign w:val="center"/>
          </w:tcPr>
          <w:p w:rsidR="00CD6B27" w:rsidRPr="006B5919" w:rsidRDefault="00CD6B27" w:rsidP="007448DD">
            <w:pPr>
              <w:spacing w:after="0" w:line="240" w:lineRule="auto"/>
              <w:jc w:val="both"/>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Introduction of clonal rootstocks, emphasizing the prominent features of commonly used rootstocks</w:t>
            </w:r>
          </w:p>
        </w:tc>
      </w:tr>
      <w:tr w:rsidR="00CD6B27" w:rsidRPr="006B5919" w:rsidTr="007448DD">
        <w:trPr>
          <w:trHeight w:val="278"/>
        </w:trPr>
        <w:tc>
          <w:tcPr>
            <w:tcW w:w="1279" w:type="pct"/>
            <w:shd w:val="clear" w:color="auto" w:fill="F2F2F2"/>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Content</w:t>
            </w:r>
          </w:p>
        </w:tc>
        <w:tc>
          <w:tcPr>
            <w:tcW w:w="3721" w:type="pct"/>
            <w:gridSpan w:val="7"/>
          </w:tcPr>
          <w:p w:rsidR="00CD6B27" w:rsidRPr="006B5919" w:rsidRDefault="00CD6B27" w:rsidP="007448DD">
            <w:pPr>
              <w:spacing w:after="0" w:line="240" w:lineRule="auto"/>
              <w:jc w:val="both"/>
              <w:rPr>
                <w:rFonts w:ascii="Times New Roman" w:hAnsi="Times New Roman"/>
                <w:sz w:val="20"/>
                <w:szCs w:val="20"/>
              </w:rPr>
            </w:pPr>
            <w:r w:rsidRPr="006B5919">
              <w:rPr>
                <w:rFonts w:ascii="Times New Roman" w:eastAsia="Times New Roman" w:hAnsi="Times New Roman"/>
                <w:sz w:val="20"/>
                <w:szCs w:val="20"/>
              </w:rPr>
              <w:t>Fruit, clonal rootstocks, reproduction, yield and fruit quality</w:t>
            </w:r>
          </w:p>
        </w:tc>
      </w:tr>
    </w:tbl>
    <w:p w:rsidR="00CD6B27" w:rsidRPr="006B5919"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CD6B27" w:rsidRPr="006B5919" w:rsidTr="007448DD">
        <w:trPr>
          <w:trHeight w:hRule="exact" w:val="454"/>
        </w:trPr>
        <w:tc>
          <w:tcPr>
            <w:tcW w:w="5000" w:type="pct"/>
            <w:gridSpan w:val="3"/>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COURSE CONTENT</w:t>
            </w:r>
          </w:p>
        </w:tc>
      </w:tr>
      <w:tr w:rsidR="00CD6B27" w:rsidRPr="006B5919" w:rsidTr="007448DD">
        <w:trPr>
          <w:trHeight w:hRule="exact" w:val="454"/>
        </w:trPr>
        <w:tc>
          <w:tcPr>
            <w:tcW w:w="438" w:type="pc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Week</w:t>
            </w:r>
          </w:p>
        </w:tc>
        <w:tc>
          <w:tcPr>
            <w:tcW w:w="4044" w:type="pc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Topics</w:t>
            </w:r>
          </w:p>
        </w:tc>
        <w:tc>
          <w:tcPr>
            <w:tcW w:w="518" w:type="pct"/>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Study Material</w:t>
            </w:r>
          </w:p>
        </w:tc>
      </w:tr>
      <w:tr w:rsidR="00CD6B27" w:rsidRPr="006B5919" w:rsidTr="007448DD">
        <w:trPr>
          <w:trHeight w:hRule="exact" w:val="232"/>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1</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History and development of clonal rootstocks</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81"/>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2</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Fundamentals of vegatatif and multiplication in fruit trees</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82"/>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3</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in the propagation of females</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73"/>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4</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in armut propagation</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77"/>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5</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for the reproduction of cherry and vişnen</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95"/>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6</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in the propagation of apricot</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70"/>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7</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for the reproduction of plums</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89"/>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8</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Midterm Exam</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78"/>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9</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for the propagation of peach</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83"/>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10</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rootstocks used for the reproduction of citrus fruits</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86"/>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11</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Dipping and steel propagation of clonal rootstocks</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77"/>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12</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Reproduction of clonal rootstocks by tissue culture</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81"/>
        </w:trPr>
        <w:tc>
          <w:tcPr>
            <w:tcW w:w="438"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13</w:t>
            </w:r>
          </w:p>
        </w:tc>
        <w:tc>
          <w:tcPr>
            <w:tcW w:w="4044" w:type="pct"/>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Diseases and harmful tests in clonal rootstocks</w:t>
            </w:r>
          </w:p>
        </w:tc>
        <w:tc>
          <w:tcPr>
            <w:tcW w:w="518" w:type="pct"/>
          </w:tcPr>
          <w:p w:rsidR="00CD6B27" w:rsidRPr="006B5919" w:rsidRDefault="00CD6B27" w:rsidP="007448DD">
            <w:pPr>
              <w:spacing w:after="0" w:line="240" w:lineRule="auto"/>
              <w:jc w:val="center"/>
              <w:rPr>
                <w:rFonts w:ascii="Times New Roman" w:hAnsi="Times New Roman"/>
                <w:bCs/>
                <w:sz w:val="20"/>
                <w:szCs w:val="20"/>
              </w:rPr>
            </w:pPr>
          </w:p>
        </w:tc>
      </w:tr>
      <w:tr w:rsidR="00CD6B27" w:rsidRPr="006B5919" w:rsidTr="007448DD">
        <w:trPr>
          <w:trHeight w:hRule="exact" w:val="299"/>
        </w:trPr>
        <w:tc>
          <w:tcPr>
            <w:tcW w:w="438" w:type="pct"/>
            <w:shd w:val="clear" w:color="auto" w:fill="F2F2F2"/>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14</w:t>
            </w:r>
          </w:p>
        </w:tc>
        <w:tc>
          <w:tcPr>
            <w:tcW w:w="4044" w:type="pct"/>
            <w:shd w:val="clear" w:color="auto" w:fill="F2F2F2"/>
            <w:vAlign w:val="center"/>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Clonal rootstock control and certification</w:t>
            </w:r>
          </w:p>
        </w:tc>
        <w:tc>
          <w:tcPr>
            <w:tcW w:w="518" w:type="pct"/>
            <w:shd w:val="clear" w:color="auto" w:fill="F2F2F2"/>
          </w:tcPr>
          <w:p w:rsidR="00CD6B27" w:rsidRPr="006B5919" w:rsidRDefault="00CD6B27" w:rsidP="007448DD">
            <w:pPr>
              <w:spacing w:after="0" w:line="240" w:lineRule="auto"/>
              <w:jc w:val="center"/>
              <w:rPr>
                <w:rFonts w:ascii="Times New Roman" w:hAnsi="Times New Roman"/>
                <w:bCs/>
                <w:sz w:val="20"/>
                <w:szCs w:val="20"/>
              </w:rPr>
            </w:pPr>
          </w:p>
        </w:tc>
      </w:tr>
    </w:tbl>
    <w:p w:rsidR="00CD6B27" w:rsidRPr="006B5919"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6B5919" w:rsidTr="007448DD">
        <w:trPr>
          <w:trHeight w:val="364"/>
        </w:trPr>
        <w:tc>
          <w:tcPr>
            <w:tcW w:w="5000" w:type="pct"/>
            <w:shd w:val="clear" w:color="auto" w:fill="44546A"/>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RECOMMENDED SOURCES</w:t>
            </w:r>
          </w:p>
        </w:tc>
      </w:tr>
      <w:tr w:rsidR="00CD6B27" w:rsidRPr="006B5919" w:rsidTr="007448DD">
        <w:trPr>
          <w:trHeight w:val="558"/>
        </w:trPr>
        <w:tc>
          <w:tcPr>
            <w:tcW w:w="5000" w:type="pct"/>
          </w:tcPr>
          <w:p w:rsidR="00CD6B27" w:rsidRPr="006B5919" w:rsidRDefault="00CD6B27" w:rsidP="007448DD">
            <w:pPr>
              <w:spacing w:after="0" w:line="240" w:lineRule="auto"/>
              <w:jc w:val="both"/>
              <w:rPr>
                <w:rStyle w:val="element-citation"/>
                <w:rFonts w:ascii="Times New Roman" w:hAnsi="Times New Roman"/>
                <w:color w:val="000000"/>
                <w:sz w:val="20"/>
                <w:szCs w:val="20"/>
              </w:rPr>
            </w:pPr>
            <w:r w:rsidRPr="006B5919">
              <w:rPr>
                <w:rFonts w:ascii="Times New Roman" w:eastAsia="Times New Roman" w:hAnsi="Times New Roman"/>
                <w:color w:val="000000"/>
                <w:sz w:val="20"/>
                <w:szCs w:val="20"/>
                <w:lang w:val="en-US"/>
              </w:rPr>
              <w:t>1-</w:t>
            </w:r>
            <w:r w:rsidRPr="006B5919">
              <w:rPr>
                <w:rStyle w:val="element-citation"/>
                <w:rFonts w:ascii="Times New Roman" w:hAnsi="Times New Roman"/>
                <w:color w:val="000000"/>
                <w:sz w:val="20"/>
                <w:szCs w:val="20"/>
              </w:rPr>
              <w:t xml:space="preserve">Wertheim SJ. </w:t>
            </w:r>
            <w:r w:rsidRPr="006B5919">
              <w:rPr>
                <w:rStyle w:val="ref-journal"/>
                <w:rFonts w:ascii="Times New Roman" w:hAnsi="Times New Roman"/>
                <w:color w:val="000000"/>
                <w:sz w:val="20"/>
                <w:szCs w:val="20"/>
              </w:rPr>
              <w:t>Rootstock guide: apple, pear, cherry, European plum.</w:t>
            </w:r>
            <w:r w:rsidRPr="006B5919">
              <w:rPr>
                <w:rStyle w:val="element-citation"/>
                <w:rFonts w:ascii="Times New Roman" w:hAnsi="Times New Roman"/>
                <w:color w:val="000000"/>
                <w:sz w:val="20"/>
                <w:szCs w:val="20"/>
              </w:rPr>
              <w:t xml:space="preserve"> The Netherlands: 1998. Publication No. 25, Fruit Research Station, Wilhelminadorp</w:t>
            </w:r>
          </w:p>
          <w:p w:rsidR="00CD6B27" w:rsidRPr="006B5919" w:rsidRDefault="00CD6B27" w:rsidP="007448DD">
            <w:pPr>
              <w:autoSpaceDE w:val="0"/>
              <w:autoSpaceDN w:val="0"/>
              <w:adjustRightInd w:val="0"/>
              <w:spacing w:after="0" w:line="240" w:lineRule="auto"/>
              <w:rPr>
                <w:rFonts w:ascii="Times New Roman" w:hAnsi="Times New Roman"/>
                <w:color w:val="000000"/>
                <w:sz w:val="20"/>
                <w:szCs w:val="20"/>
              </w:rPr>
            </w:pPr>
            <w:r w:rsidRPr="006B5919">
              <w:rPr>
                <w:rFonts w:ascii="Times New Roman" w:hAnsi="Times New Roman"/>
                <w:color w:val="000000"/>
                <w:sz w:val="20"/>
                <w:szCs w:val="20"/>
              </w:rPr>
              <w:t>2-</w:t>
            </w:r>
            <w:r w:rsidRPr="006B5919">
              <w:rPr>
                <w:rFonts w:ascii="Times New Roman" w:hAnsi="Times New Roman"/>
                <w:color w:val="231F20"/>
                <w:sz w:val="20"/>
                <w:szCs w:val="20"/>
              </w:rPr>
              <w:t xml:space="preserve"> Perry, R. L. 1987. Cherry rootstocks. In R. C. Rom and R. F. Carlson, eds. </w:t>
            </w:r>
            <w:r w:rsidRPr="006B5919">
              <w:rPr>
                <w:rFonts w:ascii="Times New Roman" w:hAnsi="Times New Roman"/>
                <w:i/>
                <w:iCs/>
                <w:color w:val="231F20"/>
                <w:sz w:val="20"/>
                <w:szCs w:val="20"/>
              </w:rPr>
              <w:t>Rootstocks for fruit crops</w:t>
            </w:r>
            <w:r w:rsidRPr="006B5919">
              <w:rPr>
                <w:rFonts w:ascii="Times New Roman" w:hAnsi="Times New Roman"/>
                <w:color w:val="231F20"/>
                <w:sz w:val="20"/>
                <w:szCs w:val="20"/>
              </w:rPr>
              <w:t>. New York: John Wiley.</w:t>
            </w:r>
          </w:p>
        </w:tc>
      </w:tr>
    </w:tbl>
    <w:p w:rsidR="00CD6B27" w:rsidRPr="006B5919"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6B5919" w:rsidTr="007448DD">
        <w:trPr>
          <w:trHeight w:hRule="exact" w:val="454"/>
        </w:trPr>
        <w:tc>
          <w:tcPr>
            <w:tcW w:w="5000" w:type="pct"/>
            <w:gridSpan w:val="2"/>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MATERIAL SHARING</w:t>
            </w:r>
          </w:p>
        </w:tc>
      </w:tr>
      <w:tr w:rsidR="00CD6B27" w:rsidRPr="006B5919" w:rsidTr="007448DD">
        <w:trPr>
          <w:trHeight w:hRule="exact" w:val="340"/>
        </w:trPr>
        <w:tc>
          <w:tcPr>
            <w:tcW w:w="938" w:type="pct"/>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Documents</w:t>
            </w:r>
          </w:p>
        </w:tc>
        <w:tc>
          <w:tcPr>
            <w:tcW w:w="4062" w:type="pct"/>
            <w:vAlign w:val="center"/>
          </w:tcPr>
          <w:p w:rsidR="00CD6B27" w:rsidRPr="006B5919" w:rsidRDefault="00CD6B27" w:rsidP="007448DD">
            <w:pPr>
              <w:spacing w:after="0" w:line="240" w:lineRule="auto"/>
              <w:jc w:val="both"/>
              <w:rPr>
                <w:rFonts w:ascii="Times New Roman" w:hAnsi="Times New Roman"/>
                <w:bCs/>
                <w:sz w:val="20"/>
                <w:szCs w:val="20"/>
              </w:rPr>
            </w:pPr>
          </w:p>
        </w:tc>
      </w:tr>
      <w:tr w:rsidR="00CD6B27" w:rsidRPr="006B5919" w:rsidTr="007448DD">
        <w:trPr>
          <w:trHeight w:hRule="exact" w:val="340"/>
        </w:trPr>
        <w:tc>
          <w:tcPr>
            <w:tcW w:w="938" w:type="pct"/>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Assignments</w:t>
            </w:r>
          </w:p>
        </w:tc>
        <w:tc>
          <w:tcPr>
            <w:tcW w:w="4062" w:type="pct"/>
            <w:vAlign w:val="center"/>
          </w:tcPr>
          <w:p w:rsidR="00CD6B27" w:rsidRPr="006B5919" w:rsidRDefault="00CD6B27" w:rsidP="007448DD">
            <w:pPr>
              <w:spacing w:after="0" w:line="240" w:lineRule="auto"/>
              <w:jc w:val="both"/>
              <w:rPr>
                <w:rFonts w:ascii="Times New Roman" w:hAnsi="Times New Roman"/>
                <w:bCs/>
                <w:sz w:val="20"/>
                <w:szCs w:val="20"/>
              </w:rPr>
            </w:pPr>
          </w:p>
        </w:tc>
      </w:tr>
      <w:tr w:rsidR="00CD6B27" w:rsidRPr="006B5919" w:rsidTr="007448DD">
        <w:trPr>
          <w:trHeight w:hRule="exact" w:val="340"/>
        </w:trPr>
        <w:tc>
          <w:tcPr>
            <w:tcW w:w="938" w:type="pct"/>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lastRenderedPageBreak/>
              <w:t>Exams</w:t>
            </w:r>
          </w:p>
        </w:tc>
        <w:tc>
          <w:tcPr>
            <w:tcW w:w="4062" w:type="pct"/>
            <w:vAlign w:val="center"/>
          </w:tcPr>
          <w:p w:rsidR="00CD6B27" w:rsidRPr="006B5919" w:rsidRDefault="00CD6B27" w:rsidP="007448DD">
            <w:pPr>
              <w:spacing w:after="0" w:line="240" w:lineRule="auto"/>
              <w:jc w:val="both"/>
              <w:rPr>
                <w:rFonts w:ascii="Times New Roman" w:hAnsi="Times New Roman"/>
                <w:b/>
                <w:bCs/>
                <w:sz w:val="20"/>
                <w:szCs w:val="20"/>
              </w:rPr>
            </w:pPr>
          </w:p>
        </w:tc>
      </w:tr>
    </w:tbl>
    <w:p w:rsidR="00CD6B27" w:rsidRPr="006B5919"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6B5919" w:rsidTr="007448DD">
        <w:trPr>
          <w:trHeight w:val="454"/>
        </w:trPr>
        <w:tc>
          <w:tcPr>
            <w:tcW w:w="5000" w:type="pct"/>
            <w:gridSpan w:val="3"/>
            <w:shd w:val="clear" w:color="auto" w:fill="44546A"/>
            <w:vAlign w:val="center"/>
          </w:tcPr>
          <w:p w:rsidR="00CD6B27" w:rsidRPr="006B5919" w:rsidRDefault="00CD6B27" w:rsidP="007448DD">
            <w:pPr>
              <w:spacing w:after="0" w:line="240" w:lineRule="auto"/>
              <w:jc w:val="center"/>
              <w:rPr>
                <w:rFonts w:ascii="Times New Roman" w:hAnsi="Times New Roman"/>
                <w:b/>
                <w:bCs/>
                <w:color w:val="FFFFFF"/>
                <w:sz w:val="20"/>
                <w:szCs w:val="20"/>
              </w:rPr>
            </w:pPr>
            <w:r w:rsidRPr="006B5919">
              <w:rPr>
                <w:rFonts w:ascii="Times New Roman" w:hAnsi="Times New Roman"/>
                <w:b/>
                <w:bCs/>
                <w:color w:val="FFFFFF"/>
                <w:sz w:val="20"/>
                <w:szCs w:val="20"/>
              </w:rPr>
              <w:t>ASSESSMENT</w:t>
            </w:r>
          </w:p>
        </w:tc>
      </w:tr>
      <w:tr w:rsidR="00CD6B27" w:rsidRPr="006B5919" w:rsidTr="007448DD">
        <w:trPr>
          <w:trHeight w:hRule="exact" w:val="340"/>
        </w:trPr>
        <w:tc>
          <w:tcPr>
            <w:tcW w:w="2113" w:type="pct"/>
            <w:vAlign w:val="center"/>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b/>
                <w:bCs/>
                <w:sz w:val="20"/>
                <w:szCs w:val="20"/>
              </w:rPr>
              <w:t>IN-TERM STUDIES</w:t>
            </w:r>
          </w:p>
        </w:tc>
        <w:tc>
          <w:tcPr>
            <w:tcW w:w="1616"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QUANTITY</w:t>
            </w:r>
          </w:p>
        </w:tc>
        <w:tc>
          <w:tcPr>
            <w:tcW w:w="1271" w:type="pct"/>
            <w:vAlign w:val="center"/>
          </w:tcPr>
          <w:p w:rsidR="00CD6B27" w:rsidRPr="006B5919" w:rsidRDefault="00CD6B27" w:rsidP="007448DD">
            <w:pPr>
              <w:spacing w:after="0" w:line="240" w:lineRule="auto"/>
              <w:jc w:val="center"/>
              <w:rPr>
                <w:rFonts w:ascii="Times New Roman" w:hAnsi="Times New Roman"/>
                <w:b/>
                <w:bCs/>
                <w:sz w:val="20"/>
                <w:szCs w:val="20"/>
              </w:rPr>
            </w:pPr>
            <w:r w:rsidRPr="006B5919">
              <w:rPr>
                <w:rFonts w:ascii="Times New Roman" w:hAnsi="Times New Roman"/>
                <w:b/>
                <w:bCs/>
                <w:sz w:val="20"/>
                <w:szCs w:val="20"/>
              </w:rPr>
              <w:t>PERCENTAGE</w:t>
            </w:r>
          </w:p>
        </w:tc>
      </w:tr>
      <w:tr w:rsidR="00CD6B27" w:rsidRPr="006B5919" w:rsidTr="007448DD">
        <w:trPr>
          <w:trHeight w:hRule="exact" w:val="340"/>
        </w:trPr>
        <w:tc>
          <w:tcPr>
            <w:tcW w:w="2113" w:type="pct"/>
          </w:tcPr>
          <w:p w:rsidR="00CD6B27" w:rsidRPr="006B5919" w:rsidRDefault="00CD6B27" w:rsidP="007448DD">
            <w:pPr>
              <w:spacing w:after="0" w:line="240" w:lineRule="auto"/>
              <w:rPr>
                <w:rFonts w:ascii="Times New Roman" w:hAnsi="Times New Roman"/>
                <w:b/>
                <w:bCs/>
                <w:sz w:val="20"/>
                <w:szCs w:val="20"/>
              </w:rPr>
            </w:pPr>
            <w:r w:rsidRPr="006B5919">
              <w:rPr>
                <w:rFonts w:ascii="Times New Roman" w:hAnsi="Times New Roman"/>
                <w:sz w:val="20"/>
                <w:szCs w:val="20"/>
              </w:rPr>
              <w:t>Mid-Terms</w:t>
            </w:r>
          </w:p>
        </w:tc>
        <w:tc>
          <w:tcPr>
            <w:tcW w:w="1616"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1</w:t>
            </w:r>
          </w:p>
        </w:tc>
        <w:tc>
          <w:tcPr>
            <w:tcW w:w="1271"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40</w:t>
            </w:r>
          </w:p>
        </w:tc>
      </w:tr>
      <w:tr w:rsidR="00CD6B27" w:rsidRPr="006B5919" w:rsidTr="007448DD">
        <w:trPr>
          <w:trHeight w:hRule="exact" w:val="340"/>
        </w:trPr>
        <w:tc>
          <w:tcPr>
            <w:tcW w:w="2113" w:type="pct"/>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Final</w:t>
            </w:r>
          </w:p>
        </w:tc>
        <w:tc>
          <w:tcPr>
            <w:tcW w:w="1616"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1</w:t>
            </w:r>
          </w:p>
        </w:tc>
        <w:tc>
          <w:tcPr>
            <w:tcW w:w="1271"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40</w:t>
            </w:r>
          </w:p>
        </w:tc>
      </w:tr>
      <w:tr w:rsidR="00CD6B27" w:rsidRPr="006B5919" w:rsidTr="007448DD">
        <w:trPr>
          <w:trHeight w:hRule="exact" w:val="340"/>
        </w:trPr>
        <w:tc>
          <w:tcPr>
            <w:tcW w:w="2113" w:type="pct"/>
          </w:tcPr>
          <w:p w:rsidR="00CD6B27" w:rsidRPr="006B5919" w:rsidRDefault="00CD6B27" w:rsidP="007448DD">
            <w:pPr>
              <w:spacing w:after="0" w:line="240" w:lineRule="auto"/>
              <w:rPr>
                <w:rFonts w:ascii="Times New Roman" w:hAnsi="Times New Roman"/>
                <w:sz w:val="20"/>
                <w:szCs w:val="20"/>
              </w:rPr>
            </w:pPr>
            <w:r w:rsidRPr="006B5919">
              <w:rPr>
                <w:rFonts w:ascii="Times New Roman" w:hAnsi="Times New Roman"/>
                <w:sz w:val="20"/>
                <w:szCs w:val="20"/>
              </w:rPr>
              <w:t>Assignment/Presentation</w:t>
            </w:r>
          </w:p>
        </w:tc>
        <w:tc>
          <w:tcPr>
            <w:tcW w:w="1616"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5</w:t>
            </w:r>
          </w:p>
        </w:tc>
        <w:tc>
          <w:tcPr>
            <w:tcW w:w="1271"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20</w:t>
            </w:r>
          </w:p>
        </w:tc>
      </w:tr>
      <w:tr w:rsidR="00CD6B27" w:rsidRPr="006B5919" w:rsidTr="007448DD">
        <w:trPr>
          <w:trHeight w:hRule="exact" w:val="340"/>
        </w:trPr>
        <w:tc>
          <w:tcPr>
            <w:tcW w:w="3729" w:type="pct"/>
            <w:gridSpan w:val="2"/>
            <w:vAlign w:val="center"/>
          </w:tcPr>
          <w:p w:rsidR="00CD6B27" w:rsidRPr="006B5919"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6B5919" w:rsidRDefault="00CD6B27" w:rsidP="007448DD">
            <w:pPr>
              <w:spacing w:after="0" w:line="240" w:lineRule="auto"/>
              <w:jc w:val="center"/>
              <w:rPr>
                <w:rFonts w:ascii="Times New Roman" w:hAnsi="Times New Roman"/>
                <w:bCs/>
                <w:sz w:val="20"/>
                <w:szCs w:val="20"/>
              </w:rPr>
            </w:pPr>
            <w:r w:rsidRPr="006B5919">
              <w:rPr>
                <w:rFonts w:ascii="Times New Roman" w:hAnsi="Times New Roman"/>
                <w:bCs/>
                <w:sz w:val="20"/>
                <w:szCs w:val="20"/>
              </w:rPr>
              <w:t>100</w:t>
            </w:r>
          </w:p>
        </w:tc>
      </w:tr>
    </w:tbl>
    <w:p w:rsidR="00CD6B27" w:rsidRPr="006B5919"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6B5919" w:rsidTr="007448DD">
        <w:trPr>
          <w:trHeight w:val="490"/>
        </w:trPr>
        <w:tc>
          <w:tcPr>
            <w:tcW w:w="5000" w:type="pct"/>
            <w:gridSpan w:val="7"/>
            <w:shd w:val="clear" w:color="auto" w:fill="44546A"/>
            <w:vAlign w:val="center"/>
          </w:tcPr>
          <w:p w:rsidR="00CD6B27" w:rsidRPr="006B5919" w:rsidRDefault="00CD6B27" w:rsidP="007448DD">
            <w:pPr>
              <w:spacing w:after="0" w:line="240" w:lineRule="auto"/>
              <w:jc w:val="center"/>
              <w:rPr>
                <w:rFonts w:ascii="Times New Roman" w:eastAsia="Times New Roman" w:hAnsi="Times New Roman"/>
                <w:color w:val="FFFFFF"/>
                <w:sz w:val="20"/>
                <w:szCs w:val="20"/>
                <w:lang w:eastAsia="tr-TR"/>
              </w:rPr>
            </w:pPr>
            <w:r w:rsidRPr="006B5919">
              <w:rPr>
                <w:rFonts w:ascii="Times New Roman" w:hAnsi="Times New Roman"/>
                <w:b/>
                <w:bCs/>
                <w:color w:val="FFFFFF"/>
                <w:sz w:val="20"/>
                <w:szCs w:val="20"/>
              </w:rPr>
              <w:t>COURSE'S CONTRIBUTION TO PROGRAM</w:t>
            </w:r>
          </w:p>
        </w:tc>
      </w:tr>
      <w:tr w:rsidR="00CD6B27" w:rsidRPr="006B5919" w:rsidTr="007448DD">
        <w:tc>
          <w:tcPr>
            <w:tcW w:w="278" w:type="pct"/>
            <w:vMerge w:val="restart"/>
            <w:shd w:val="clear" w:color="auto" w:fill="44546A"/>
            <w:vAlign w:val="center"/>
          </w:tcPr>
          <w:p w:rsidR="00CD6B27" w:rsidRPr="006B5919" w:rsidRDefault="00CD6B27" w:rsidP="007448DD">
            <w:pPr>
              <w:spacing w:after="0" w:line="240" w:lineRule="auto"/>
              <w:jc w:val="center"/>
              <w:rPr>
                <w:rFonts w:ascii="Times New Roman" w:eastAsia="Times New Roman" w:hAnsi="Times New Roman"/>
                <w:b/>
                <w:color w:val="FFFFFF"/>
                <w:sz w:val="20"/>
                <w:szCs w:val="20"/>
                <w:lang w:eastAsia="tr-TR"/>
              </w:rPr>
            </w:pPr>
            <w:r w:rsidRPr="006B5919">
              <w:rPr>
                <w:rFonts w:ascii="Times New Roman" w:hAnsi="Times New Roman"/>
                <w:b/>
                <w:color w:val="FFFFFF"/>
                <w:sz w:val="20"/>
                <w:szCs w:val="20"/>
              </w:rPr>
              <w:t>No</w:t>
            </w:r>
          </w:p>
        </w:tc>
        <w:tc>
          <w:tcPr>
            <w:tcW w:w="3468" w:type="pct"/>
            <w:vMerge w:val="restart"/>
            <w:shd w:val="clear" w:color="auto" w:fill="44546A"/>
            <w:vAlign w:val="center"/>
          </w:tcPr>
          <w:p w:rsidR="00CD6B27" w:rsidRPr="006B5919" w:rsidRDefault="00CD6B27" w:rsidP="007448DD">
            <w:pPr>
              <w:spacing w:after="0" w:line="240" w:lineRule="auto"/>
              <w:rPr>
                <w:rFonts w:ascii="Times New Roman" w:eastAsia="Times New Roman" w:hAnsi="Times New Roman"/>
                <w:b/>
                <w:color w:val="FFFFFF"/>
                <w:sz w:val="20"/>
                <w:szCs w:val="20"/>
                <w:lang w:eastAsia="tr-TR"/>
              </w:rPr>
            </w:pPr>
            <w:r w:rsidRPr="006B5919">
              <w:rPr>
                <w:rFonts w:ascii="Times New Roman" w:hAnsi="Times New Roman"/>
                <w:b/>
                <w:color w:val="FFFFFF"/>
                <w:sz w:val="20"/>
                <w:szCs w:val="20"/>
              </w:rPr>
              <w:t>Program Learning Outcomes</w:t>
            </w:r>
          </w:p>
        </w:tc>
        <w:tc>
          <w:tcPr>
            <w:tcW w:w="1254" w:type="pct"/>
            <w:gridSpan w:val="5"/>
            <w:shd w:val="clear" w:color="auto" w:fill="44546A"/>
          </w:tcPr>
          <w:p w:rsidR="00CD6B27" w:rsidRPr="006B5919" w:rsidRDefault="00CD6B27" w:rsidP="007448DD">
            <w:pPr>
              <w:spacing w:after="0" w:line="240" w:lineRule="auto"/>
              <w:jc w:val="center"/>
              <w:rPr>
                <w:rFonts w:ascii="Times New Roman" w:eastAsia="Times New Roman" w:hAnsi="Times New Roman"/>
                <w:b/>
                <w:color w:val="FFFFFF"/>
                <w:sz w:val="20"/>
                <w:szCs w:val="20"/>
                <w:lang w:eastAsia="tr-TR"/>
              </w:rPr>
            </w:pPr>
            <w:r w:rsidRPr="006B5919">
              <w:rPr>
                <w:rFonts w:ascii="Times New Roman" w:hAnsi="Times New Roman"/>
                <w:b/>
                <w:color w:val="FFFFFF"/>
                <w:sz w:val="20"/>
                <w:szCs w:val="20"/>
              </w:rPr>
              <w:t>Contribution</w:t>
            </w:r>
          </w:p>
        </w:tc>
      </w:tr>
      <w:tr w:rsidR="00CD6B27" w:rsidRPr="006B5919" w:rsidTr="007448DD">
        <w:tc>
          <w:tcPr>
            <w:tcW w:w="278" w:type="pct"/>
            <w:vMerge/>
            <w:shd w:val="clear" w:color="auto" w:fill="44546A"/>
          </w:tcPr>
          <w:p w:rsidR="00CD6B27" w:rsidRPr="006B5919"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6B5919"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6B5919" w:rsidRDefault="00CD6B27" w:rsidP="007448DD">
            <w:pPr>
              <w:spacing w:after="0" w:line="240" w:lineRule="auto"/>
              <w:rPr>
                <w:rFonts w:ascii="Times New Roman" w:eastAsia="Times New Roman" w:hAnsi="Times New Roman"/>
                <w:color w:val="FFFFFF"/>
                <w:sz w:val="20"/>
                <w:szCs w:val="20"/>
                <w:lang w:eastAsia="tr-TR"/>
              </w:rPr>
            </w:pPr>
            <w:r w:rsidRPr="006B5919">
              <w:rPr>
                <w:rFonts w:ascii="Times New Roman" w:eastAsia="Times New Roman" w:hAnsi="Times New Roman"/>
                <w:color w:val="FFFFFF"/>
                <w:sz w:val="20"/>
                <w:szCs w:val="20"/>
                <w:lang w:eastAsia="tr-TR"/>
              </w:rPr>
              <w:t>1</w:t>
            </w:r>
          </w:p>
        </w:tc>
        <w:tc>
          <w:tcPr>
            <w:tcW w:w="221" w:type="pct"/>
            <w:shd w:val="clear" w:color="auto" w:fill="44546A"/>
          </w:tcPr>
          <w:p w:rsidR="00CD6B27" w:rsidRPr="006B5919" w:rsidRDefault="00CD6B27" w:rsidP="007448DD">
            <w:pPr>
              <w:spacing w:after="0" w:line="240" w:lineRule="auto"/>
              <w:rPr>
                <w:rFonts w:ascii="Times New Roman" w:eastAsia="Times New Roman" w:hAnsi="Times New Roman"/>
                <w:color w:val="FFFFFF"/>
                <w:sz w:val="20"/>
                <w:szCs w:val="20"/>
                <w:lang w:eastAsia="tr-TR"/>
              </w:rPr>
            </w:pPr>
            <w:r w:rsidRPr="006B5919">
              <w:rPr>
                <w:rFonts w:ascii="Times New Roman" w:eastAsia="Times New Roman" w:hAnsi="Times New Roman"/>
                <w:color w:val="FFFFFF"/>
                <w:sz w:val="20"/>
                <w:szCs w:val="20"/>
                <w:lang w:eastAsia="tr-TR"/>
              </w:rPr>
              <w:t>2</w:t>
            </w:r>
          </w:p>
        </w:tc>
        <w:tc>
          <w:tcPr>
            <w:tcW w:w="221" w:type="pct"/>
            <w:shd w:val="clear" w:color="auto" w:fill="44546A"/>
          </w:tcPr>
          <w:p w:rsidR="00CD6B27" w:rsidRPr="006B5919" w:rsidRDefault="00CD6B27" w:rsidP="007448DD">
            <w:pPr>
              <w:spacing w:after="0" w:line="240" w:lineRule="auto"/>
              <w:rPr>
                <w:rFonts w:ascii="Times New Roman" w:eastAsia="Times New Roman" w:hAnsi="Times New Roman"/>
                <w:color w:val="FFFFFF"/>
                <w:sz w:val="20"/>
                <w:szCs w:val="20"/>
                <w:lang w:eastAsia="tr-TR"/>
              </w:rPr>
            </w:pPr>
            <w:r w:rsidRPr="006B5919">
              <w:rPr>
                <w:rFonts w:ascii="Times New Roman" w:eastAsia="Times New Roman" w:hAnsi="Times New Roman"/>
                <w:color w:val="FFFFFF"/>
                <w:sz w:val="20"/>
                <w:szCs w:val="20"/>
                <w:lang w:eastAsia="tr-TR"/>
              </w:rPr>
              <w:t>3</w:t>
            </w:r>
          </w:p>
        </w:tc>
        <w:tc>
          <w:tcPr>
            <w:tcW w:w="222" w:type="pct"/>
            <w:shd w:val="clear" w:color="auto" w:fill="44546A"/>
          </w:tcPr>
          <w:p w:rsidR="00CD6B27" w:rsidRPr="006B5919" w:rsidRDefault="00CD6B27" w:rsidP="007448DD">
            <w:pPr>
              <w:spacing w:after="0" w:line="240" w:lineRule="auto"/>
              <w:rPr>
                <w:rFonts w:ascii="Times New Roman" w:eastAsia="Times New Roman" w:hAnsi="Times New Roman"/>
                <w:color w:val="FFFFFF"/>
                <w:sz w:val="20"/>
                <w:szCs w:val="20"/>
                <w:lang w:eastAsia="tr-TR"/>
              </w:rPr>
            </w:pPr>
            <w:r w:rsidRPr="006B5919">
              <w:rPr>
                <w:rFonts w:ascii="Times New Roman" w:eastAsia="Times New Roman" w:hAnsi="Times New Roman"/>
                <w:color w:val="FFFFFF"/>
                <w:sz w:val="20"/>
                <w:szCs w:val="20"/>
                <w:lang w:eastAsia="tr-TR"/>
              </w:rPr>
              <w:t>4</w:t>
            </w:r>
          </w:p>
        </w:tc>
        <w:tc>
          <w:tcPr>
            <w:tcW w:w="295" w:type="pct"/>
            <w:shd w:val="clear" w:color="auto" w:fill="44546A"/>
          </w:tcPr>
          <w:p w:rsidR="00CD6B27" w:rsidRPr="006B5919" w:rsidRDefault="00CD6B27" w:rsidP="007448DD">
            <w:pPr>
              <w:spacing w:after="0" w:line="240" w:lineRule="auto"/>
              <w:rPr>
                <w:rFonts w:ascii="Times New Roman" w:eastAsia="Times New Roman" w:hAnsi="Times New Roman"/>
                <w:color w:val="FFFFFF"/>
                <w:sz w:val="20"/>
                <w:szCs w:val="20"/>
                <w:lang w:eastAsia="tr-TR"/>
              </w:rPr>
            </w:pPr>
            <w:r w:rsidRPr="006B5919">
              <w:rPr>
                <w:rFonts w:ascii="Times New Roman" w:eastAsia="Times New Roman" w:hAnsi="Times New Roman"/>
                <w:color w:val="FFFFFF"/>
                <w:sz w:val="20"/>
                <w:szCs w:val="20"/>
                <w:lang w:eastAsia="tr-TR"/>
              </w:rPr>
              <w:t>5</w:t>
            </w:r>
          </w:p>
        </w:tc>
      </w:tr>
      <w:tr w:rsidR="00CD6B27" w:rsidRPr="006B5919" w:rsidTr="007448DD">
        <w:trPr>
          <w:trHeight w:hRule="exact" w:val="454"/>
        </w:trPr>
        <w:tc>
          <w:tcPr>
            <w:tcW w:w="278"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1</w:t>
            </w:r>
          </w:p>
        </w:tc>
        <w:tc>
          <w:tcPr>
            <w:tcW w:w="3468" w:type="pct"/>
            <w:vAlign w:val="center"/>
          </w:tcPr>
          <w:p w:rsidR="00CD6B27" w:rsidRPr="006B5919" w:rsidRDefault="00CD6B27" w:rsidP="007448DD">
            <w:pPr>
              <w:pStyle w:val="ListeParagraf"/>
              <w:spacing w:before="0" w:beforeAutospacing="0" w:after="0" w:afterAutospacing="0"/>
              <w:contextualSpacing/>
              <w:jc w:val="both"/>
              <w:rPr>
                <w:rFonts w:ascii="Times New Roman" w:hAnsi="Times New Roman"/>
                <w:sz w:val="20"/>
                <w:szCs w:val="20"/>
              </w:rPr>
            </w:pPr>
            <w:r w:rsidRPr="006B5919">
              <w:rPr>
                <w:rFonts w:ascii="Times New Roman" w:hAnsi="Times New Roman"/>
                <w:sz w:val="20"/>
                <w:szCs w:val="20"/>
              </w:rPr>
              <w:t>Awareness of professional and ethical responsibility</w:t>
            </w: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r>
      <w:tr w:rsidR="00CD6B27" w:rsidRPr="006B5919" w:rsidTr="007448DD">
        <w:trPr>
          <w:trHeight w:hRule="exact" w:val="613"/>
        </w:trPr>
        <w:tc>
          <w:tcPr>
            <w:tcW w:w="278"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2</w:t>
            </w:r>
          </w:p>
        </w:tc>
        <w:tc>
          <w:tcPr>
            <w:tcW w:w="3468" w:type="pct"/>
            <w:shd w:val="clear" w:color="auto" w:fill="F2F2F2"/>
            <w:vAlign w:val="center"/>
          </w:tcPr>
          <w:p w:rsidR="00CD6B27" w:rsidRPr="006B5919" w:rsidRDefault="00CD6B27" w:rsidP="007448DD">
            <w:pPr>
              <w:pStyle w:val="ListeParagraf"/>
              <w:spacing w:before="0" w:beforeAutospacing="0" w:after="0" w:afterAutospacing="0"/>
              <w:contextualSpacing/>
              <w:rPr>
                <w:rFonts w:ascii="Times New Roman" w:hAnsi="Times New Roman"/>
                <w:sz w:val="20"/>
                <w:szCs w:val="20"/>
              </w:rPr>
            </w:pPr>
            <w:r w:rsidRPr="006B5919">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r>
      <w:tr w:rsidR="00CD6B27" w:rsidRPr="006B5919" w:rsidTr="007448DD">
        <w:trPr>
          <w:trHeight w:hRule="exact" w:val="454"/>
        </w:trPr>
        <w:tc>
          <w:tcPr>
            <w:tcW w:w="278"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3</w:t>
            </w:r>
          </w:p>
        </w:tc>
        <w:tc>
          <w:tcPr>
            <w:tcW w:w="3468" w:type="pct"/>
            <w:vAlign w:val="center"/>
          </w:tcPr>
          <w:p w:rsidR="00CD6B27" w:rsidRPr="006B5919" w:rsidRDefault="00CD6B27" w:rsidP="007448DD">
            <w:pPr>
              <w:pStyle w:val="ListeParagraf"/>
              <w:spacing w:before="0" w:beforeAutospacing="0" w:after="0" w:afterAutospacing="0"/>
              <w:contextualSpacing/>
              <w:rPr>
                <w:rFonts w:ascii="Times New Roman" w:hAnsi="Times New Roman"/>
                <w:sz w:val="20"/>
                <w:szCs w:val="20"/>
              </w:rPr>
            </w:pPr>
            <w:r w:rsidRPr="006B5919">
              <w:rPr>
                <w:rFonts w:ascii="Times New Roman" w:hAnsi="Times New Roman"/>
                <w:sz w:val="20"/>
                <w:szCs w:val="20"/>
              </w:rPr>
              <w:t>Ability to identify, think and analyze problems related to biology subjects</w:t>
            </w: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r>
      <w:tr w:rsidR="00CD6B27" w:rsidRPr="006B5919" w:rsidTr="007448DD">
        <w:trPr>
          <w:trHeight w:hRule="exact" w:val="454"/>
        </w:trPr>
        <w:tc>
          <w:tcPr>
            <w:tcW w:w="278"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4</w:t>
            </w:r>
          </w:p>
        </w:tc>
        <w:tc>
          <w:tcPr>
            <w:tcW w:w="3468" w:type="pct"/>
            <w:shd w:val="clear" w:color="auto" w:fill="F2F2F2"/>
            <w:vAlign w:val="center"/>
          </w:tcPr>
          <w:p w:rsidR="00CD6B27" w:rsidRPr="006B5919" w:rsidRDefault="00CD6B27" w:rsidP="007448DD">
            <w:pPr>
              <w:pStyle w:val="ListeParagraf"/>
              <w:spacing w:before="0" w:beforeAutospacing="0" w:after="0" w:afterAutospacing="0"/>
              <w:contextualSpacing/>
              <w:rPr>
                <w:rFonts w:ascii="Times New Roman" w:hAnsi="Times New Roman"/>
                <w:sz w:val="20"/>
                <w:szCs w:val="20"/>
              </w:rPr>
            </w:pPr>
            <w:r w:rsidRPr="006B5919">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r>
      <w:tr w:rsidR="00CD6B27" w:rsidRPr="006B5919" w:rsidTr="007448DD">
        <w:trPr>
          <w:trHeight w:hRule="exact" w:val="454"/>
        </w:trPr>
        <w:tc>
          <w:tcPr>
            <w:tcW w:w="278"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5</w:t>
            </w:r>
          </w:p>
        </w:tc>
        <w:tc>
          <w:tcPr>
            <w:tcW w:w="3468" w:type="pct"/>
            <w:vAlign w:val="center"/>
          </w:tcPr>
          <w:p w:rsidR="00CD6B27" w:rsidRPr="006B5919" w:rsidRDefault="00CD6B27" w:rsidP="007448DD">
            <w:pPr>
              <w:pStyle w:val="ListeParagraf"/>
              <w:spacing w:before="0" w:beforeAutospacing="0" w:after="0" w:afterAutospacing="0"/>
              <w:contextualSpacing/>
              <w:jc w:val="both"/>
              <w:rPr>
                <w:rFonts w:ascii="Times New Roman" w:hAnsi="Times New Roman"/>
                <w:sz w:val="20"/>
                <w:szCs w:val="20"/>
              </w:rPr>
            </w:pPr>
            <w:r w:rsidRPr="006B5919">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c>
          <w:tcPr>
            <w:tcW w:w="222"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r>
      <w:tr w:rsidR="00CD6B27" w:rsidRPr="006B5919" w:rsidTr="007448DD">
        <w:trPr>
          <w:trHeight w:hRule="exact" w:val="454"/>
        </w:trPr>
        <w:tc>
          <w:tcPr>
            <w:tcW w:w="278"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6</w:t>
            </w:r>
          </w:p>
        </w:tc>
        <w:tc>
          <w:tcPr>
            <w:tcW w:w="3468" w:type="pct"/>
            <w:shd w:val="clear" w:color="auto" w:fill="F2F2F2"/>
            <w:vAlign w:val="center"/>
          </w:tcPr>
          <w:p w:rsidR="00CD6B27" w:rsidRPr="006B5919" w:rsidRDefault="00CD6B27" w:rsidP="007448DD">
            <w:pPr>
              <w:pStyle w:val="ListeParagraf"/>
              <w:spacing w:before="0" w:beforeAutospacing="0" w:after="0" w:afterAutospacing="0"/>
              <w:contextualSpacing/>
              <w:jc w:val="both"/>
              <w:rPr>
                <w:rFonts w:ascii="Times New Roman" w:hAnsi="Times New Roman"/>
                <w:sz w:val="20"/>
                <w:szCs w:val="20"/>
              </w:rPr>
            </w:pPr>
            <w:r w:rsidRPr="006B5919">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r>
      <w:tr w:rsidR="00CD6B27" w:rsidRPr="006B5919" w:rsidTr="007448DD">
        <w:trPr>
          <w:trHeight w:hRule="exact" w:val="454"/>
        </w:trPr>
        <w:tc>
          <w:tcPr>
            <w:tcW w:w="278"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7</w:t>
            </w:r>
          </w:p>
        </w:tc>
        <w:tc>
          <w:tcPr>
            <w:tcW w:w="3468" w:type="pct"/>
            <w:vAlign w:val="center"/>
          </w:tcPr>
          <w:p w:rsidR="00CD6B27" w:rsidRPr="006B5919" w:rsidRDefault="00CD6B27" w:rsidP="007448DD">
            <w:pPr>
              <w:pStyle w:val="ListeParagraf"/>
              <w:spacing w:before="0" w:beforeAutospacing="0" w:after="0" w:afterAutospacing="0"/>
              <w:contextualSpacing/>
              <w:rPr>
                <w:rFonts w:ascii="Times New Roman" w:hAnsi="Times New Roman"/>
                <w:sz w:val="20"/>
                <w:szCs w:val="20"/>
              </w:rPr>
            </w:pPr>
            <w:r w:rsidRPr="006B5919">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r>
      <w:tr w:rsidR="00CD6B27" w:rsidRPr="006B5919" w:rsidTr="007448DD">
        <w:trPr>
          <w:trHeight w:hRule="exact" w:val="803"/>
        </w:trPr>
        <w:tc>
          <w:tcPr>
            <w:tcW w:w="278"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8</w:t>
            </w:r>
          </w:p>
        </w:tc>
        <w:tc>
          <w:tcPr>
            <w:tcW w:w="3468" w:type="pct"/>
            <w:shd w:val="clear" w:color="auto" w:fill="F2F2F2"/>
            <w:vAlign w:val="center"/>
          </w:tcPr>
          <w:p w:rsidR="00CD6B27" w:rsidRPr="006B5919" w:rsidRDefault="00CD6B27" w:rsidP="007448DD">
            <w:pPr>
              <w:pStyle w:val="ListeParagraf"/>
              <w:spacing w:before="0" w:beforeAutospacing="0" w:after="0" w:afterAutospacing="0"/>
              <w:contextualSpacing/>
              <w:rPr>
                <w:rFonts w:ascii="Times New Roman" w:hAnsi="Times New Roman"/>
                <w:sz w:val="20"/>
                <w:szCs w:val="20"/>
              </w:rPr>
            </w:pPr>
            <w:r w:rsidRPr="006B5919">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r>
      <w:tr w:rsidR="00CD6B27" w:rsidRPr="006B5919" w:rsidTr="007448DD">
        <w:trPr>
          <w:trHeight w:hRule="exact" w:val="714"/>
        </w:trPr>
        <w:tc>
          <w:tcPr>
            <w:tcW w:w="278"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9</w:t>
            </w:r>
          </w:p>
        </w:tc>
        <w:tc>
          <w:tcPr>
            <w:tcW w:w="3468" w:type="pct"/>
            <w:vAlign w:val="center"/>
          </w:tcPr>
          <w:p w:rsidR="00CD6B27" w:rsidRPr="006B5919" w:rsidRDefault="00CD6B27" w:rsidP="007448DD">
            <w:pPr>
              <w:pStyle w:val="ListeParagraf"/>
              <w:spacing w:before="0" w:beforeAutospacing="0" w:after="0" w:afterAutospacing="0"/>
              <w:contextualSpacing/>
              <w:rPr>
                <w:rFonts w:ascii="Times New Roman" w:hAnsi="Times New Roman"/>
                <w:sz w:val="20"/>
                <w:szCs w:val="20"/>
              </w:rPr>
            </w:pPr>
            <w:r w:rsidRPr="006B5919">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6B5919">
              <w:rPr>
                <w:rFonts w:ascii="Times New Roman" w:hAnsi="Times New Roman"/>
                <w:sz w:val="20"/>
                <w:szCs w:val="20"/>
              </w:rPr>
              <w:t>global</w:t>
            </w:r>
            <w:proofErr w:type="gramEnd"/>
            <w:r w:rsidRPr="006B5919">
              <w:rPr>
                <w:rFonts w:ascii="Times New Roman" w:hAnsi="Times New Roman"/>
                <w:sz w:val="20"/>
                <w:szCs w:val="20"/>
              </w:rPr>
              <w:t>, economic, environmental and social contexts</w:t>
            </w: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r w:rsidRPr="006B5919">
              <w:rPr>
                <w:rFonts w:ascii="Times New Roman" w:eastAsia="Times New Roman" w:hAnsi="Times New Roman"/>
                <w:sz w:val="20"/>
                <w:szCs w:val="20"/>
                <w:lang w:eastAsia="tr-TR"/>
              </w:rPr>
              <w:t>X</w:t>
            </w:r>
          </w:p>
        </w:tc>
        <w:tc>
          <w:tcPr>
            <w:tcW w:w="295" w:type="pct"/>
            <w:vAlign w:val="center"/>
          </w:tcPr>
          <w:p w:rsidR="00CD6B27" w:rsidRPr="006B5919" w:rsidRDefault="00CD6B27" w:rsidP="007448DD">
            <w:pPr>
              <w:spacing w:after="0" w:line="240" w:lineRule="auto"/>
              <w:jc w:val="center"/>
              <w:rPr>
                <w:rFonts w:ascii="Times New Roman" w:eastAsia="Times New Roman" w:hAnsi="Times New Roman"/>
                <w:sz w:val="20"/>
                <w:szCs w:val="20"/>
                <w:lang w:eastAsia="tr-TR"/>
              </w:rPr>
            </w:pPr>
          </w:p>
        </w:tc>
      </w:tr>
    </w:tbl>
    <w:p w:rsidR="00CD6B27" w:rsidRPr="006B5919"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6B5919" w:rsidTr="007448DD">
        <w:trPr>
          <w:trHeight w:val="284"/>
        </w:trPr>
        <w:tc>
          <w:tcPr>
            <w:tcW w:w="5000" w:type="pct"/>
            <w:gridSpan w:val="4"/>
            <w:shd w:val="clear" w:color="auto" w:fill="44546A"/>
          </w:tcPr>
          <w:p w:rsidR="00CD6B27" w:rsidRPr="006B5919" w:rsidRDefault="00CD6B27" w:rsidP="007448DD">
            <w:pPr>
              <w:spacing w:after="0" w:line="240" w:lineRule="auto"/>
              <w:jc w:val="center"/>
              <w:rPr>
                <w:rFonts w:ascii="Times New Roman" w:eastAsia="Times New Roman" w:hAnsi="Times New Roman"/>
                <w:color w:val="FFFFFF"/>
                <w:sz w:val="20"/>
                <w:szCs w:val="20"/>
                <w:lang w:eastAsia="tr-TR"/>
              </w:rPr>
            </w:pPr>
            <w:r w:rsidRPr="006B5919">
              <w:rPr>
                <w:rFonts w:ascii="Times New Roman" w:hAnsi="Times New Roman"/>
                <w:b/>
                <w:bCs/>
                <w:color w:val="FFFFFF"/>
                <w:sz w:val="20"/>
                <w:szCs w:val="20"/>
              </w:rPr>
              <w:t>ECTS / WORKLOAD DESCRIPTION</w:t>
            </w:r>
          </w:p>
        </w:tc>
      </w:tr>
      <w:tr w:rsidR="00CD6B27" w:rsidRPr="006B5919" w:rsidTr="007448DD">
        <w:trPr>
          <w:trHeight w:val="268"/>
        </w:trPr>
        <w:tc>
          <w:tcPr>
            <w:tcW w:w="2500" w:type="pct"/>
          </w:tcPr>
          <w:p w:rsidR="00CD6B27" w:rsidRPr="006B5919" w:rsidRDefault="00CD6B27" w:rsidP="007448DD">
            <w:pPr>
              <w:spacing w:after="0" w:line="240" w:lineRule="auto"/>
              <w:rPr>
                <w:rFonts w:ascii="Times New Roman" w:eastAsia="Times New Roman" w:hAnsi="Times New Roman"/>
                <w:b/>
                <w:sz w:val="20"/>
                <w:szCs w:val="20"/>
                <w:lang w:eastAsia="tr-TR"/>
              </w:rPr>
            </w:pPr>
            <w:r w:rsidRPr="006B5919">
              <w:rPr>
                <w:rFonts w:ascii="Times New Roman" w:hAnsi="Times New Roman"/>
                <w:b/>
                <w:sz w:val="20"/>
                <w:szCs w:val="20"/>
              </w:rPr>
              <w:t>Activities</w:t>
            </w:r>
          </w:p>
        </w:tc>
        <w:tc>
          <w:tcPr>
            <w:tcW w:w="610"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hAnsi="Times New Roman"/>
                <w:b/>
                <w:sz w:val="20"/>
                <w:szCs w:val="20"/>
              </w:rPr>
              <w:t>Quantity</w:t>
            </w:r>
          </w:p>
        </w:tc>
        <w:tc>
          <w:tcPr>
            <w:tcW w:w="687"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hAnsi="Times New Roman"/>
                <w:b/>
                <w:sz w:val="20"/>
                <w:szCs w:val="20"/>
              </w:rPr>
              <w:t>Duration (Hour)</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hAnsi="Times New Roman"/>
                <w:b/>
                <w:sz w:val="20"/>
                <w:szCs w:val="20"/>
              </w:rPr>
              <w:t>Total Workload (Hour)</w:t>
            </w:r>
          </w:p>
        </w:tc>
      </w:tr>
      <w:tr w:rsidR="00CD6B27" w:rsidRPr="006B5919" w:rsidTr="007448DD">
        <w:trPr>
          <w:trHeight w:hRule="exact" w:val="285"/>
        </w:trPr>
        <w:tc>
          <w:tcPr>
            <w:tcW w:w="2500" w:type="pct"/>
            <w:vAlign w:val="center"/>
          </w:tcPr>
          <w:p w:rsidR="00CD6B27" w:rsidRPr="006B5919" w:rsidRDefault="00CD6B27" w:rsidP="007448DD">
            <w:pPr>
              <w:spacing w:after="0" w:line="240" w:lineRule="auto"/>
              <w:rPr>
                <w:rFonts w:ascii="Times New Roman" w:eastAsia="Times New Roman" w:hAnsi="Times New Roman"/>
                <w:b/>
                <w:sz w:val="20"/>
                <w:szCs w:val="20"/>
                <w:lang w:eastAsia="tr-TR"/>
              </w:rPr>
            </w:pPr>
            <w:r w:rsidRPr="006B5919">
              <w:rPr>
                <w:rFonts w:ascii="Times New Roman" w:hAnsi="Times New Roman"/>
                <w:b/>
                <w:sz w:val="20"/>
                <w:szCs w:val="20"/>
              </w:rPr>
              <w:t>Course Duration (Including the exam week: 14x)</w:t>
            </w:r>
          </w:p>
        </w:tc>
        <w:tc>
          <w:tcPr>
            <w:tcW w:w="610"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14</w:t>
            </w:r>
          </w:p>
        </w:tc>
        <w:tc>
          <w:tcPr>
            <w:tcW w:w="687"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3</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42</w:t>
            </w:r>
          </w:p>
        </w:tc>
      </w:tr>
      <w:tr w:rsidR="00CD6B27" w:rsidRPr="006B5919" w:rsidTr="007448DD">
        <w:trPr>
          <w:trHeight w:hRule="exact" w:val="275"/>
        </w:trPr>
        <w:tc>
          <w:tcPr>
            <w:tcW w:w="2500" w:type="pct"/>
            <w:vAlign w:val="center"/>
          </w:tcPr>
          <w:p w:rsidR="00CD6B27" w:rsidRPr="006B5919" w:rsidRDefault="00CD6B27" w:rsidP="007448DD">
            <w:pPr>
              <w:spacing w:after="0" w:line="240" w:lineRule="auto"/>
              <w:rPr>
                <w:rFonts w:ascii="Times New Roman" w:hAnsi="Times New Roman"/>
                <w:b/>
                <w:sz w:val="20"/>
                <w:szCs w:val="20"/>
              </w:rPr>
            </w:pPr>
            <w:r w:rsidRPr="006B5919">
              <w:rPr>
                <w:rFonts w:ascii="Times New Roman" w:hAnsi="Times New Roman"/>
                <w:b/>
                <w:sz w:val="20"/>
                <w:szCs w:val="20"/>
              </w:rPr>
              <w:t>Hours for off-the-classroom study (Pre-study)</w:t>
            </w:r>
          </w:p>
        </w:tc>
        <w:tc>
          <w:tcPr>
            <w:tcW w:w="610"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14</w:t>
            </w:r>
          </w:p>
        </w:tc>
        <w:tc>
          <w:tcPr>
            <w:tcW w:w="687"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3</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42</w:t>
            </w:r>
          </w:p>
        </w:tc>
      </w:tr>
      <w:tr w:rsidR="00CD6B27" w:rsidRPr="006B5919" w:rsidTr="007448DD">
        <w:trPr>
          <w:trHeight w:hRule="exact" w:val="284"/>
        </w:trPr>
        <w:tc>
          <w:tcPr>
            <w:tcW w:w="2500" w:type="pct"/>
            <w:vAlign w:val="center"/>
          </w:tcPr>
          <w:p w:rsidR="00CD6B27" w:rsidRPr="006B5919" w:rsidRDefault="00CD6B27" w:rsidP="007448DD">
            <w:pPr>
              <w:spacing w:after="0" w:line="240" w:lineRule="auto"/>
              <w:rPr>
                <w:rFonts w:ascii="Times New Roman" w:hAnsi="Times New Roman"/>
                <w:b/>
                <w:sz w:val="20"/>
                <w:szCs w:val="20"/>
              </w:rPr>
            </w:pPr>
            <w:r w:rsidRPr="006B5919">
              <w:rPr>
                <w:rFonts w:ascii="Times New Roman" w:hAnsi="Times New Roman"/>
                <w:b/>
                <w:sz w:val="20"/>
                <w:szCs w:val="20"/>
              </w:rPr>
              <w:t>Assigments-Presentations-Preparing Seminar</w:t>
            </w:r>
          </w:p>
        </w:tc>
        <w:tc>
          <w:tcPr>
            <w:tcW w:w="610"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2</w:t>
            </w:r>
          </w:p>
        </w:tc>
        <w:tc>
          <w:tcPr>
            <w:tcW w:w="687"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30</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60</w:t>
            </w:r>
          </w:p>
        </w:tc>
      </w:tr>
      <w:tr w:rsidR="00CD6B27" w:rsidRPr="006B5919" w:rsidTr="007448DD">
        <w:trPr>
          <w:trHeight w:hRule="exact" w:val="284"/>
        </w:trPr>
        <w:tc>
          <w:tcPr>
            <w:tcW w:w="2500" w:type="pct"/>
            <w:vAlign w:val="center"/>
          </w:tcPr>
          <w:p w:rsidR="00CD6B27" w:rsidRPr="006B5919" w:rsidRDefault="00CD6B27" w:rsidP="007448DD">
            <w:pPr>
              <w:spacing w:after="0" w:line="240" w:lineRule="auto"/>
              <w:rPr>
                <w:rFonts w:ascii="Times New Roman" w:hAnsi="Times New Roman"/>
                <w:b/>
                <w:sz w:val="20"/>
                <w:szCs w:val="20"/>
              </w:rPr>
            </w:pPr>
            <w:r w:rsidRPr="006B5919">
              <w:rPr>
                <w:rFonts w:ascii="Times New Roman" w:hAnsi="Times New Roman"/>
                <w:b/>
                <w:sz w:val="20"/>
                <w:szCs w:val="20"/>
              </w:rPr>
              <w:t>Mid-terms</w:t>
            </w:r>
          </w:p>
        </w:tc>
        <w:tc>
          <w:tcPr>
            <w:tcW w:w="610"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1</w:t>
            </w:r>
          </w:p>
        </w:tc>
        <w:tc>
          <w:tcPr>
            <w:tcW w:w="687"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40</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40</w:t>
            </w:r>
          </w:p>
        </w:tc>
      </w:tr>
      <w:tr w:rsidR="00CD6B27" w:rsidRPr="006B5919" w:rsidTr="007448DD">
        <w:trPr>
          <w:trHeight w:hRule="exact" w:val="284"/>
        </w:trPr>
        <w:tc>
          <w:tcPr>
            <w:tcW w:w="2500" w:type="pct"/>
            <w:vAlign w:val="center"/>
          </w:tcPr>
          <w:p w:rsidR="00CD6B27" w:rsidRPr="006B5919" w:rsidRDefault="00CD6B27" w:rsidP="007448DD">
            <w:pPr>
              <w:spacing w:after="0" w:line="240" w:lineRule="auto"/>
              <w:rPr>
                <w:rFonts w:ascii="Times New Roman" w:hAnsi="Times New Roman"/>
                <w:b/>
                <w:sz w:val="20"/>
                <w:szCs w:val="20"/>
              </w:rPr>
            </w:pPr>
            <w:r w:rsidRPr="006B5919">
              <w:rPr>
                <w:rFonts w:ascii="Times New Roman" w:hAnsi="Times New Roman"/>
                <w:b/>
                <w:sz w:val="20"/>
                <w:szCs w:val="20"/>
              </w:rPr>
              <w:t>Final examination</w:t>
            </w:r>
          </w:p>
        </w:tc>
        <w:tc>
          <w:tcPr>
            <w:tcW w:w="610"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1</w:t>
            </w:r>
          </w:p>
        </w:tc>
        <w:tc>
          <w:tcPr>
            <w:tcW w:w="687"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41</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41</w:t>
            </w:r>
          </w:p>
        </w:tc>
      </w:tr>
      <w:tr w:rsidR="00CD6B27" w:rsidRPr="006B5919" w:rsidTr="007448DD">
        <w:trPr>
          <w:trHeight w:hRule="exact" w:val="284"/>
        </w:trPr>
        <w:tc>
          <w:tcPr>
            <w:tcW w:w="3797" w:type="pct"/>
            <w:gridSpan w:val="3"/>
            <w:vAlign w:val="center"/>
          </w:tcPr>
          <w:p w:rsidR="00CD6B27" w:rsidRPr="006B5919" w:rsidRDefault="00CD6B27" w:rsidP="007448DD">
            <w:pPr>
              <w:spacing w:after="0" w:line="240" w:lineRule="auto"/>
              <w:rPr>
                <w:rFonts w:ascii="Times New Roman" w:eastAsia="Times New Roman" w:hAnsi="Times New Roman"/>
                <w:b/>
                <w:sz w:val="20"/>
                <w:szCs w:val="20"/>
                <w:lang w:eastAsia="tr-TR"/>
              </w:rPr>
            </w:pPr>
            <w:r w:rsidRPr="006B5919">
              <w:rPr>
                <w:rFonts w:ascii="Times New Roman" w:hAnsi="Times New Roman"/>
                <w:b/>
                <w:bCs/>
                <w:sz w:val="20"/>
                <w:szCs w:val="20"/>
              </w:rPr>
              <w:t>Workload Hour (30)</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30</w:t>
            </w:r>
          </w:p>
        </w:tc>
      </w:tr>
      <w:tr w:rsidR="00CD6B27" w:rsidRPr="006B5919" w:rsidTr="007448DD">
        <w:trPr>
          <w:trHeight w:hRule="exact" w:val="284"/>
        </w:trPr>
        <w:tc>
          <w:tcPr>
            <w:tcW w:w="3797" w:type="pct"/>
            <w:gridSpan w:val="3"/>
            <w:vAlign w:val="center"/>
          </w:tcPr>
          <w:p w:rsidR="00CD6B27" w:rsidRPr="006B5919" w:rsidRDefault="00CD6B27" w:rsidP="007448DD">
            <w:pPr>
              <w:spacing w:after="0" w:line="240" w:lineRule="auto"/>
              <w:rPr>
                <w:rFonts w:ascii="Times New Roman" w:eastAsia="Times New Roman" w:hAnsi="Times New Roman"/>
                <w:b/>
                <w:sz w:val="20"/>
                <w:szCs w:val="20"/>
                <w:lang w:eastAsia="tr-TR"/>
              </w:rPr>
            </w:pPr>
            <w:r w:rsidRPr="006B5919">
              <w:rPr>
                <w:rFonts w:ascii="Times New Roman" w:hAnsi="Times New Roman"/>
                <w:b/>
                <w:bCs/>
                <w:sz w:val="20"/>
                <w:szCs w:val="20"/>
              </w:rPr>
              <w:t>Total Workload / Hour</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225</w:t>
            </w:r>
          </w:p>
        </w:tc>
      </w:tr>
      <w:tr w:rsidR="00CD6B27" w:rsidRPr="006B5919" w:rsidTr="007448DD">
        <w:trPr>
          <w:trHeight w:hRule="exact" w:val="284"/>
        </w:trPr>
        <w:tc>
          <w:tcPr>
            <w:tcW w:w="3797" w:type="pct"/>
            <w:gridSpan w:val="3"/>
            <w:vAlign w:val="center"/>
          </w:tcPr>
          <w:p w:rsidR="00CD6B27" w:rsidRPr="006B5919" w:rsidRDefault="00CD6B27" w:rsidP="007448DD">
            <w:pPr>
              <w:spacing w:after="0" w:line="240" w:lineRule="auto"/>
              <w:rPr>
                <w:rFonts w:ascii="Times New Roman" w:eastAsia="Times New Roman" w:hAnsi="Times New Roman"/>
                <w:b/>
                <w:sz w:val="20"/>
                <w:szCs w:val="20"/>
                <w:lang w:eastAsia="tr-TR"/>
              </w:rPr>
            </w:pPr>
            <w:r w:rsidRPr="006B5919">
              <w:rPr>
                <w:rFonts w:ascii="Times New Roman" w:hAnsi="Times New Roman"/>
                <w:b/>
                <w:bCs/>
                <w:sz w:val="20"/>
                <w:szCs w:val="20"/>
              </w:rPr>
              <w:t>ECTS Credit of the Course</w:t>
            </w:r>
          </w:p>
        </w:tc>
        <w:tc>
          <w:tcPr>
            <w:tcW w:w="1203" w:type="pct"/>
            <w:vAlign w:val="center"/>
          </w:tcPr>
          <w:p w:rsidR="00CD6B27" w:rsidRPr="006B5919" w:rsidRDefault="00CD6B27" w:rsidP="007448DD">
            <w:pPr>
              <w:spacing w:after="0" w:line="240" w:lineRule="auto"/>
              <w:jc w:val="center"/>
              <w:rPr>
                <w:rFonts w:ascii="Times New Roman" w:eastAsia="Times New Roman" w:hAnsi="Times New Roman"/>
                <w:b/>
                <w:sz w:val="20"/>
                <w:szCs w:val="20"/>
                <w:lang w:eastAsia="tr-TR"/>
              </w:rPr>
            </w:pPr>
            <w:r w:rsidRPr="006B5919">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56"/>
        <w:gridCol w:w="1100"/>
        <w:gridCol w:w="411"/>
        <w:gridCol w:w="412"/>
        <w:gridCol w:w="412"/>
        <w:gridCol w:w="962"/>
        <w:gridCol w:w="959"/>
      </w:tblGrid>
      <w:tr w:rsidR="00CD6B27" w:rsidRPr="00465D27" w:rsidTr="007448DD">
        <w:trPr>
          <w:trHeight w:hRule="exact" w:val="454"/>
        </w:trPr>
        <w:tc>
          <w:tcPr>
            <w:tcW w:w="5000" w:type="pct"/>
            <w:gridSpan w:val="8"/>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lastRenderedPageBreak/>
              <w:t>COURSE INFORMATON</w:t>
            </w:r>
          </w:p>
        </w:tc>
      </w:tr>
      <w:tr w:rsidR="00CD6B27" w:rsidRPr="00465D27" w:rsidTr="007448DD">
        <w:trPr>
          <w:trHeight w:hRule="exact" w:val="340"/>
        </w:trPr>
        <w:tc>
          <w:tcPr>
            <w:tcW w:w="1279" w:type="pct"/>
            <w:vMerge w:val="restart"/>
            <w:shd w:val="clear" w:color="auto" w:fill="44546A"/>
            <w:vAlign w:val="center"/>
          </w:tcPr>
          <w:p w:rsidR="00CD6B27" w:rsidRPr="00465D27" w:rsidRDefault="00CD6B27" w:rsidP="007448DD">
            <w:pPr>
              <w:spacing w:after="0" w:line="240" w:lineRule="auto"/>
              <w:rPr>
                <w:rFonts w:ascii="Times New Roman" w:hAnsi="Times New Roman"/>
                <w:b/>
                <w:bCs/>
                <w:color w:val="FFFFFF"/>
                <w:sz w:val="20"/>
                <w:szCs w:val="20"/>
              </w:rPr>
            </w:pPr>
            <w:r w:rsidRPr="00465D27">
              <w:rPr>
                <w:rFonts w:ascii="Times New Roman" w:hAnsi="Times New Roman"/>
                <w:b/>
                <w:bCs/>
                <w:color w:val="FFFFFF"/>
                <w:sz w:val="20"/>
                <w:szCs w:val="20"/>
              </w:rPr>
              <w:t>Course Title</w:t>
            </w:r>
          </w:p>
        </w:tc>
        <w:tc>
          <w:tcPr>
            <w:tcW w:w="1430" w:type="pct"/>
            <w:vMerge w:val="restar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iCs/>
                <w:color w:val="FFFFFF"/>
                <w:sz w:val="20"/>
                <w:szCs w:val="20"/>
              </w:rPr>
              <w:t>Code</w:t>
            </w:r>
          </w:p>
        </w:tc>
        <w:tc>
          <w:tcPr>
            <w:tcW w:w="592" w:type="pct"/>
            <w:vMerge w:val="restar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iCs/>
                <w:color w:val="FFFFFF"/>
                <w:sz w:val="20"/>
                <w:szCs w:val="20"/>
              </w:rPr>
              <w:t>Semester</w:t>
            </w:r>
          </w:p>
        </w:tc>
        <w:tc>
          <w:tcPr>
            <w:tcW w:w="665" w:type="pct"/>
            <w:gridSpan w:val="3"/>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Hour/Week</w:t>
            </w:r>
          </w:p>
        </w:tc>
        <w:tc>
          <w:tcPr>
            <w:tcW w:w="518" w:type="pct"/>
            <w:vMerge w:val="restar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Credits</w:t>
            </w:r>
          </w:p>
        </w:tc>
        <w:tc>
          <w:tcPr>
            <w:tcW w:w="516" w:type="pct"/>
            <w:vMerge w:val="restar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ECTS</w:t>
            </w:r>
          </w:p>
        </w:tc>
      </w:tr>
      <w:tr w:rsidR="00CD6B27" w:rsidRPr="00465D27" w:rsidTr="007448DD">
        <w:trPr>
          <w:trHeight w:hRule="exact" w:val="348"/>
        </w:trPr>
        <w:tc>
          <w:tcPr>
            <w:tcW w:w="1279" w:type="pct"/>
            <w:vMerge/>
            <w:shd w:val="clear" w:color="auto" w:fill="44546A"/>
            <w:vAlign w:val="center"/>
          </w:tcPr>
          <w:p w:rsidR="00CD6B27" w:rsidRPr="00465D27" w:rsidRDefault="00CD6B27" w:rsidP="007448DD">
            <w:pPr>
              <w:spacing w:after="0" w:line="240" w:lineRule="auto"/>
              <w:rPr>
                <w:rFonts w:ascii="Times New Roman" w:hAnsi="Times New Roman"/>
                <w:b/>
                <w:bCs/>
                <w:color w:val="FFFFFF"/>
                <w:sz w:val="20"/>
                <w:szCs w:val="20"/>
              </w:rPr>
            </w:pPr>
          </w:p>
        </w:tc>
        <w:tc>
          <w:tcPr>
            <w:tcW w:w="1430" w:type="pct"/>
            <w:vMerge/>
            <w:shd w:val="clear" w:color="auto" w:fill="44546A"/>
            <w:vAlign w:val="center"/>
          </w:tcPr>
          <w:p w:rsidR="00CD6B27" w:rsidRPr="00465D27" w:rsidRDefault="00CD6B27"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CD6B27" w:rsidRPr="00465D27" w:rsidRDefault="00CD6B27"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T</w:t>
            </w:r>
          </w:p>
        </w:tc>
        <w:tc>
          <w:tcPr>
            <w:tcW w:w="222" w:type="pc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P</w:t>
            </w:r>
          </w:p>
        </w:tc>
        <w:tc>
          <w:tcPr>
            <w:tcW w:w="222" w:type="pc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L</w:t>
            </w:r>
          </w:p>
        </w:tc>
        <w:tc>
          <w:tcPr>
            <w:tcW w:w="518" w:type="pct"/>
            <w:vMerge/>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p>
        </w:tc>
        <w:tc>
          <w:tcPr>
            <w:tcW w:w="516" w:type="pct"/>
            <w:vMerge/>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p>
        </w:tc>
      </w:tr>
      <w:tr w:rsidR="00CD6B27" w:rsidRPr="00465D27" w:rsidTr="007448DD">
        <w:trPr>
          <w:trHeight w:val="278"/>
        </w:trPr>
        <w:tc>
          <w:tcPr>
            <w:tcW w:w="1279" w:type="pct"/>
          </w:tcPr>
          <w:p w:rsidR="00CD6B27" w:rsidRPr="00465D27" w:rsidRDefault="00CD6B27" w:rsidP="007448DD">
            <w:pPr>
              <w:spacing w:after="0" w:line="240" w:lineRule="auto"/>
              <w:rPr>
                <w:rFonts w:ascii="Times New Roman" w:hAnsi="Times New Roman"/>
                <w:bCs/>
                <w:sz w:val="20"/>
                <w:szCs w:val="20"/>
              </w:rPr>
            </w:pPr>
            <w:r w:rsidRPr="00465D27">
              <w:rPr>
                <w:rFonts w:ascii="Times New Roman" w:hAnsi="Times New Roman"/>
                <w:sz w:val="20"/>
                <w:szCs w:val="20"/>
              </w:rPr>
              <w:t>Seed Biology</w:t>
            </w:r>
          </w:p>
        </w:tc>
        <w:tc>
          <w:tcPr>
            <w:tcW w:w="1430" w:type="pct"/>
            <w:vAlign w:val="center"/>
          </w:tcPr>
          <w:p w:rsidR="00CD6B27" w:rsidRPr="00465D27" w:rsidRDefault="00CD6B27" w:rsidP="007448DD">
            <w:pPr>
              <w:spacing w:after="0" w:line="240" w:lineRule="auto"/>
              <w:jc w:val="center"/>
              <w:rPr>
                <w:rFonts w:ascii="Times New Roman" w:hAnsi="Times New Roman"/>
                <w:b/>
                <w:bCs/>
                <w:color w:val="000000"/>
                <w:sz w:val="20"/>
                <w:szCs w:val="20"/>
              </w:rPr>
            </w:pPr>
            <w:r w:rsidRPr="00465D27">
              <w:rPr>
                <w:rFonts w:ascii="Times New Roman" w:hAnsi="Times New Roman"/>
                <w:b/>
                <w:bCs/>
                <w:color w:val="000000"/>
                <w:sz w:val="20"/>
                <w:szCs w:val="20"/>
              </w:rPr>
              <w:t>BB 604</w:t>
            </w:r>
          </w:p>
        </w:tc>
        <w:tc>
          <w:tcPr>
            <w:tcW w:w="592" w:type="pct"/>
            <w:vAlign w:val="center"/>
          </w:tcPr>
          <w:p w:rsidR="00CD6B27" w:rsidRPr="00465D27" w:rsidRDefault="00D8409E"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21" w:type="pct"/>
            <w:vAlign w:val="center"/>
          </w:tcPr>
          <w:p w:rsidR="00CD6B27" w:rsidRPr="00465D27" w:rsidRDefault="00CD6B27" w:rsidP="007448DD">
            <w:pPr>
              <w:spacing w:after="0" w:line="240" w:lineRule="auto"/>
              <w:jc w:val="center"/>
              <w:rPr>
                <w:rFonts w:ascii="Times New Roman" w:hAnsi="Times New Roman"/>
                <w:b/>
                <w:bCs/>
                <w:color w:val="000000"/>
                <w:sz w:val="20"/>
                <w:szCs w:val="20"/>
              </w:rPr>
            </w:pPr>
            <w:r w:rsidRPr="00465D27">
              <w:rPr>
                <w:rFonts w:ascii="Times New Roman" w:hAnsi="Times New Roman"/>
                <w:b/>
                <w:bCs/>
                <w:color w:val="000000"/>
                <w:sz w:val="20"/>
                <w:szCs w:val="20"/>
              </w:rPr>
              <w:t>3</w:t>
            </w:r>
          </w:p>
        </w:tc>
        <w:tc>
          <w:tcPr>
            <w:tcW w:w="222" w:type="pct"/>
            <w:vAlign w:val="center"/>
          </w:tcPr>
          <w:p w:rsidR="00CD6B27" w:rsidRPr="00465D27" w:rsidRDefault="00CD6B27" w:rsidP="007448DD">
            <w:pPr>
              <w:spacing w:after="0" w:line="240" w:lineRule="auto"/>
              <w:jc w:val="center"/>
              <w:rPr>
                <w:rFonts w:ascii="Times New Roman" w:hAnsi="Times New Roman"/>
                <w:b/>
                <w:bCs/>
                <w:color w:val="000000"/>
                <w:sz w:val="20"/>
                <w:szCs w:val="20"/>
              </w:rPr>
            </w:pPr>
            <w:r w:rsidRPr="00465D27">
              <w:rPr>
                <w:rFonts w:ascii="Times New Roman" w:hAnsi="Times New Roman"/>
                <w:b/>
                <w:bCs/>
                <w:color w:val="000000"/>
                <w:sz w:val="20"/>
                <w:szCs w:val="20"/>
              </w:rPr>
              <w:t>0</w:t>
            </w:r>
          </w:p>
        </w:tc>
        <w:tc>
          <w:tcPr>
            <w:tcW w:w="222" w:type="pct"/>
            <w:vAlign w:val="center"/>
          </w:tcPr>
          <w:p w:rsidR="00CD6B27" w:rsidRPr="00465D27" w:rsidRDefault="00CD6B27" w:rsidP="007448DD">
            <w:pPr>
              <w:spacing w:after="0" w:line="240" w:lineRule="auto"/>
              <w:jc w:val="center"/>
              <w:rPr>
                <w:rFonts w:ascii="Times New Roman" w:hAnsi="Times New Roman"/>
                <w:b/>
                <w:bCs/>
                <w:color w:val="000000"/>
                <w:sz w:val="20"/>
                <w:szCs w:val="20"/>
              </w:rPr>
            </w:pPr>
            <w:r w:rsidRPr="00465D27">
              <w:rPr>
                <w:rFonts w:ascii="Times New Roman" w:hAnsi="Times New Roman"/>
                <w:b/>
                <w:bCs/>
                <w:color w:val="000000"/>
                <w:sz w:val="20"/>
                <w:szCs w:val="20"/>
              </w:rPr>
              <w:t>0</w:t>
            </w:r>
          </w:p>
        </w:tc>
        <w:tc>
          <w:tcPr>
            <w:tcW w:w="518" w:type="pct"/>
            <w:vAlign w:val="center"/>
          </w:tcPr>
          <w:p w:rsidR="00CD6B27" w:rsidRPr="00465D27" w:rsidRDefault="00CD6B27" w:rsidP="007448DD">
            <w:pPr>
              <w:spacing w:after="0" w:line="240" w:lineRule="auto"/>
              <w:jc w:val="center"/>
              <w:rPr>
                <w:rFonts w:ascii="Times New Roman" w:hAnsi="Times New Roman"/>
                <w:b/>
                <w:bCs/>
                <w:color w:val="000000"/>
                <w:sz w:val="20"/>
                <w:szCs w:val="20"/>
              </w:rPr>
            </w:pPr>
            <w:r w:rsidRPr="00465D27">
              <w:rPr>
                <w:rFonts w:ascii="Times New Roman" w:hAnsi="Times New Roman"/>
                <w:b/>
                <w:bCs/>
                <w:color w:val="000000"/>
                <w:sz w:val="20"/>
                <w:szCs w:val="20"/>
              </w:rPr>
              <w:t>3</w:t>
            </w:r>
          </w:p>
        </w:tc>
        <w:tc>
          <w:tcPr>
            <w:tcW w:w="516" w:type="pct"/>
            <w:vAlign w:val="center"/>
          </w:tcPr>
          <w:p w:rsidR="00CD6B27" w:rsidRPr="00465D27" w:rsidRDefault="00CD6B27" w:rsidP="007448DD">
            <w:pPr>
              <w:spacing w:after="0" w:line="240" w:lineRule="auto"/>
              <w:jc w:val="center"/>
              <w:rPr>
                <w:rFonts w:ascii="Times New Roman" w:hAnsi="Times New Roman"/>
                <w:b/>
                <w:bCs/>
                <w:color w:val="000000"/>
                <w:sz w:val="20"/>
                <w:szCs w:val="20"/>
              </w:rPr>
            </w:pPr>
            <w:r w:rsidRPr="00465D27">
              <w:rPr>
                <w:rFonts w:ascii="Times New Roman" w:hAnsi="Times New Roman"/>
                <w:b/>
                <w:bCs/>
                <w:color w:val="000000"/>
                <w:sz w:val="20"/>
                <w:szCs w:val="20"/>
              </w:rPr>
              <w:t>7,5</w:t>
            </w:r>
          </w:p>
        </w:tc>
      </w:tr>
      <w:tr w:rsidR="00CD6B27" w:rsidRPr="00465D27" w:rsidTr="007448DD">
        <w:trPr>
          <w:trHeight w:hRule="exact" w:val="454"/>
        </w:trPr>
        <w:tc>
          <w:tcPr>
            <w:tcW w:w="1279" w:type="pct"/>
            <w:shd w:val="clear" w:color="auto" w:fill="F2F2F2"/>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Prerequisities</w:t>
            </w:r>
          </w:p>
        </w:tc>
        <w:tc>
          <w:tcPr>
            <w:tcW w:w="3721" w:type="pct"/>
            <w:gridSpan w:val="7"/>
            <w:vAlign w:val="center"/>
          </w:tcPr>
          <w:p w:rsidR="00CD6B27" w:rsidRPr="00465D27" w:rsidRDefault="00CD6B27" w:rsidP="007448DD">
            <w:pPr>
              <w:spacing w:after="0" w:line="240" w:lineRule="auto"/>
              <w:rPr>
                <w:rFonts w:ascii="Times New Roman" w:hAnsi="Times New Roman"/>
                <w:bCs/>
                <w:color w:val="000000"/>
                <w:sz w:val="20"/>
                <w:szCs w:val="20"/>
              </w:rPr>
            </w:pPr>
            <w:r w:rsidRPr="00465D27">
              <w:rPr>
                <w:rFonts w:ascii="Times New Roman" w:hAnsi="Times New Roman"/>
                <w:bCs/>
                <w:color w:val="000000"/>
                <w:sz w:val="20"/>
                <w:szCs w:val="20"/>
              </w:rPr>
              <w:t>None</w:t>
            </w:r>
          </w:p>
        </w:tc>
      </w:tr>
      <w:tr w:rsidR="00CD6B27" w:rsidRPr="00465D27" w:rsidTr="007448DD">
        <w:trPr>
          <w:trHeight w:hRule="exact" w:val="454"/>
        </w:trPr>
        <w:tc>
          <w:tcPr>
            <w:tcW w:w="1279" w:type="pct"/>
            <w:shd w:val="clear" w:color="auto" w:fill="F2F2F2"/>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Language of Instruction</w:t>
            </w:r>
          </w:p>
        </w:tc>
        <w:tc>
          <w:tcPr>
            <w:tcW w:w="3721" w:type="pct"/>
            <w:gridSpan w:val="7"/>
            <w:vAlign w:val="center"/>
          </w:tcPr>
          <w:p w:rsidR="00CD6B27" w:rsidRPr="00465D27" w:rsidRDefault="00CD6B27" w:rsidP="007448DD">
            <w:pPr>
              <w:spacing w:after="0" w:line="240" w:lineRule="auto"/>
              <w:rPr>
                <w:rFonts w:ascii="Times New Roman" w:hAnsi="Times New Roman"/>
                <w:b/>
                <w:bCs/>
                <w:color w:val="000000"/>
                <w:sz w:val="20"/>
                <w:szCs w:val="20"/>
              </w:rPr>
            </w:pPr>
            <w:r w:rsidRPr="00465D27">
              <w:rPr>
                <w:rFonts w:ascii="Times New Roman" w:hAnsi="Times New Roman"/>
                <w:color w:val="000000"/>
                <w:sz w:val="20"/>
                <w:szCs w:val="20"/>
              </w:rPr>
              <w:t>Turkish</w:t>
            </w:r>
          </w:p>
        </w:tc>
      </w:tr>
      <w:tr w:rsidR="00CD6B27" w:rsidRPr="00465D27" w:rsidTr="007448DD">
        <w:trPr>
          <w:trHeight w:hRule="exact" w:val="454"/>
        </w:trPr>
        <w:tc>
          <w:tcPr>
            <w:tcW w:w="1279" w:type="pct"/>
            <w:shd w:val="clear" w:color="auto" w:fill="F2F2F2"/>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Course Level</w:t>
            </w:r>
          </w:p>
        </w:tc>
        <w:tc>
          <w:tcPr>
            <w:tcW w:w="3721" w:type="pct"/>
            <w:gridSpan w:val="7"/>
            <w:vAlign w:val="center"/>
          </w:tcPr>
          <w:p w:rsidR="00CD6B27" w:rsidRPr="00465D27"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 (Second Cycle)</w:t>
            </w:r>
          </w:p>
        </w:tc>
      </w:tr>
      <w:tr w:rsidR="00CD6B27" w:rsidRPr="00465D27" w:rsidTr="007448DD">
        <w:trPr>
          <w:trHeight w:hRule="exact" w:val="454"/>
        </w:trPr>
        <w:tc>
          <w:tcPr>
            <w:tcW w:w="1279" w:type="pct"/>
            <w:shd w:val="clear" w:color="auto" w:fill="F2F2F2"/>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Course Type</w:t>
            </w:r>
          </w:p>
        </w:tc>
        <w:tc>
          <w:tcPr>
            <w:tcW w:w="3721" w:type="pct"/>
            <w:gridSpan w:val="7"/>
            <w:vAlign w:val="center"/>
          </w:tcPr>
          <w:p w:rsidR="00CD6B27" w:rsidRPr="00465D27" w:rsidRDefault="00CD6B27" w:rsidP="007448DD">
            <w:pPr>
              <w:spacing w:after="0" w:line="240" w:lineRule="auto"/>
              <w:rPr>
                <w:rFonts w:ascii="Times New Roman" w:hAnsi="Times New Roman"/>
                <w:color w:val="000000"/>
                <w:sz w:val="20"/>
                <w:szCs w:val="20"/>
              </w:rPr>
            </w:pPr>
            <w:r>
              <w:rPr>
                <w:rFonts w:ascii="Times New Roman" w:hAnsi="Times New Roman"/>
                <w:color w:val="000000"/>
                <w:sz w:val="20"/>
                <w:szCs w:val="20"/>
              </w:rPr>
              <w:t>Elective</w:t>
            </w:r>
          </w:p>
        </w:tc>
      </w:tr>
      <w:tr w:rsidR="00CD6B27" w:rsidRPr="00465D27" w:rsidTr="007448DD">
        <w:trPr>
          <w:trHeight w:hRule="exact" w:val="454"/>
        </w:trPr>
        <w:tc>
          <w:tcPr>
            <w:tcW w:w="1279" w:type="pct"/>
            <w:shd w:val="clear" w:color="auto" w:fill="F2F2F2"/>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Instructors</w:t>
            </w:r>
          </w:p>
        </w:tc>
        <w:tc>
          <w:tcPr>
            <w:tcW w:w="3721" w:type="pct"/>
            <w:gridSpan w:val="7"/>
            <w:vAlign w:val="center"/>
          </w:tcPr>
          <w:p w:rsidR="00CD6B27" w:rsidRPr="00465D27" w:rsidRDefault="00CD6B27" w:rsidP="007448DD">
            <w:pPr>
              <w:spacing w:after="0" w:line="240" w:lineRule="auto"/>
              <w:rPr>
                <w:rFonts w:ascii="Times New Roman" w:hAnsi="Times New Roman"/>
                <w:color w:val="000000"/>
                <w:sz w:val="20"/>
                <w:szCs w:val="20"/>
              </w:rPr>
            </w:pPr>
            <w:proofErr w:type="gramStart"/>
            <w:r w:rsidRPr="00465D27">
              <w:rPr>
                <w:rFonts w:ascii="Times New Roman" w:hAnsi="Times New Roman"/>
                <w:color w:val="000000"/>
                <w:sz w:val="20"/>
                <w:szCs w:val="20"/>
              </w:rPr>
              <w:t>Ass</w:t>
            </w:r>
            <w:r>
              <w:rPr>
                <w:rFonts w:ascii="Times New Roman" w:hAnsi="Times New Roman"/>
                <w:color w:val="000000"/>
                <w:sz w:val="20"/>
                <w:szCs w:val="20"/>
              </w:rPr>
              <w:t>ist.Prof.Dr</w:t>
            </w:r>
            <w:proofErr w:type="gramEnd"/>
            <w:r>
              <w:rPr>
                <w:rFonts w:ascii="Times New Roman" w:hAnsi="Times New Roman"/>
                <w:color w:val="000000"/>
                <w:sz w:val="20"/>
                <w:szCs w:val="20"/>
              </w:rPr>
              <w:t>. Ö</w:t>
            </w:r>
            <w:r w:rsidRPr="00465D27">
              <w:rPr>
                <w:rFonts w:ascii="Times New Roman" w:hAnsi="Times New Roman"/>
                <w:color w:val="000000"/>
                <w:sz w:val="20"/>
                <w:szCs w:val="20"/>
              </w:rPr>
              <w:t>zlem Altunta</w:t>
            </w:r>
            <w:r>
              <w:rPr>
                <w:rFonts w:ascii="Times New Roman" w:hAnsi="Times New Roman"/>
                <w:color w:val="000000"/>
                <w:sz w:val="20"/>
                <w:szCs w:val="20"/>
              </w:rPr>
              <w:t>ş</w:t>
            </w:r>
          </w:p>
        </w:tc>
      </w:tr>
      <w:tr w:rsidR="00CD6B27" w:rsidRPr="00465D27" w:rsidTr="007448DD">
        <w:trPr>
          <w:trHeight w:hRule="exact" w:val="454"/>
        </w:trPr>
        <w:tc>
          <w:tcPr>
            <w:tcW w:w="1279" w:type="pct"/>
            <w:shd w:val="clear" w:color="auto" w:fill="F2F2F2"/>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Asisstants</w:t>
            </w:r>
          </w:p>
        </w:tc>
        <w:tc>
          <w:tcPr>
            <w:tcW w:w="3721" w:type="pct"/>
            <w:gridSpan w:val="7"/>
            <w:vAlign w:val="center"/>
          </w:tcPr>
          <w:p w:rsidR="00CD6B27" w:rsidRPr="00465D27" w:rsidRDefault="00CD6B27" w:rsidP="007448DD">
            <w:pPr>
              <w:spacing w:after="0" w:line="240" w:lineRule="auto"/>
              <w:rPr>
                <w:rFonts w:ascii="Times New Roman" w:hAnsi="Times New Roman"/>
                <w:color w:val="000000"/>
                <w:sz w:val="20"/>
                <w:szCs w:val="20"/>
              </w:rPr>
            </w:pPr>
            <w:r w:rsidRPr="00465D27">
              <w:rPr>
                <w:rFonts w:ascii="Times New Roman" w:hAnsi="Times New Roman"/>
                <w:color w:val="000000"/>
                <w:sz w:val="20"/>
                <w:szCs w:val="20"/>
              </w:rPr>
              <w:t>-</w:t>
            </w:r>
          </w:p>
        </w:tc>
      </w:tr>
      <w:tr w:rsidR="00CD6B27" w:rsidRPr="00465D27" w:rsidTr="007448DD">
        <w:trPr>
          <w:trHeight w:val="278"/>
        </w:trPr>
        <w:tc>
          <w:tcPr>
            <w:tcW w:w="1279" w:type="pct"/>
            <w:shd w:val="clear" w:color="auto" w:fill="F2F2F2"/>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Goals</w:t>
            </w:r>
          </w:p>
        </w:tc>
        <w:tc>
          <w:tcPr>
            <w:tcW w:w="3721" w:type="pct"/>
            <w:gridSpan w:val="7"/>
          </w:tcPr>
          <w:p w:rsidR="00CD6B27" w:rsidRPr="00465D27" w:rsidRDefault="00CD6B27" w:rsidP="007448DD">
            <w:pPr>
              <w:pStyle w:val="GvdeMetniGirintisi2"/>
              <w:ind w:right="0" w:firstLine="0"/>
              <w:rPr>
                <w:rFonts w:ascii="Times New Roman" w:hAnsi="Times New Roman"/>
                <w:color w:val="000000"/>
                <w:lang w:eastAsia="tr-TR"/>
              </w:rPr>
            </w:pPr>
            <w:proofErr w:type="gramStart"/>
            <w:r w:rsidRPr="00465D27">
              <w:rPr>
                <w:rFonts w:ascii="Times New Roman" w:hAnsi="Times New Roman"/>
                <w:color w:val="000000"/>
                <w:lang w:eastAsia="tr-TR"/>
              </w:rPr>
              <w:t>To be able to learn all the technical information that envisage terminology and quality in the field of seed biology and to educate individuals who will be able to manage the critical stages of seed production on the basis of species by understanding the place in the country and world economies.</w:t>
            </w:r>
            <w:proofErr w:type="gramEnd"/>
          </w:p>
        </w:tc>
      </w:tr>
      <w:tr w:rsidR="00CD6B27" w:rsidRPr="00465D27" w:rsidTr="007448DD">
        <w:trPr>
          <w:trHeight w:val="1736"/>
        </w:trPr>
        <w:tc>
          <w:tcPr>
            <w:tcW w:w="1279" w:type="pct"/>
            <w:shd w:val="clear" w:color="auto" w:fill="F2F2F2"/>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LearningOutcomes</w:t>
            </w:r>
          </w:p>
        </w:tc>
        <w:tc>
          <w:tcPr>
            <w:tcW w:w="3721" w:type="pct"/>
            <w:gridSpan w:val="7"/>
            <w:vAlign w:val="center"/>
          </w:tcPr>
          <w:p w:rsidR="00CD6B27" w:rsidRPr="00465D27" w:rsidRDefault="00CD6B27"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w:t>
            </w:r>
            <w:r w:rsidRPr="00465D27">
              <w:rPr>
                <w:rFonts w:ascii="Times New Roman" w:eastAsia="Times New Roman" w:hAnsi="Times New Roman"/>
                <w:sz w:val="20"/>
                <w:szCs w:val="20"/>
                <w:lang w:eastAsia="tr-TR"/>
              </w:rPr>
              <w:t>To understand the causes of the events in the realization of each step monitored in the life cycle of the seed and to have the ability to use them</w:t>
            </w:r>
          </w:p>
          <w:p w:rsidR="00CD6B27" w:rsidRPr="00465D27" w:rsidRDefault="00CD6B27"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r w:rsidRPr="00465D27">
              <w:rPr>
                <w:rFonts w:ascii="Times New Roman" w:eastAsia="Times New Roman" w:hAnsi="Times New Roman"/>
                <w:sz w:val="20"/>
                <w:szCs w:val="20"/>
                <w:lang w:eastAsia="tr-TR"/>
              </w:rPr>
              <w:t>Having the ability to assemble and manage the processes of germination and aging with the maturing of seeds</w:t>
            </w:r>
          </w:p>
          <w:p w:rsidR="00CD6B27" w:rsidRPr="00465D27" w:rsidRDefault="00CD6B27"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w:t>
            </w:r>
            <w:r w:rsidRPr="00465D27">
              <w:rPr>
                <w:rFonts w:ascii="Times New Roman" w:eastAsia="Times New Roman" w:hAnsi="Times New Roman"/>
                <w:sz w:val="20"/>
                <w:szCs w:val="20"/>
                <w:lang w:eastAsia="tr-TR"/>
              </w:rPr>
              <w:t>Having the ability to manage the features of the seed quality in the foreground</w:t>
            </w:r>
          </w:p>
          <w:p w:rsidR="00CD6B27" w:rsidRPr="00465D27" w:rsidRDefault="00CD6B27" w:rsidP="007448DD">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4)</w:t>
            </w:r>
            <w:r w:rsidRPr="00465D27">
              <w:rPr>
                <w:rFonts w:ascii="Times New Roman" w:eastAsia="Times New Roman" w:hAnsi="Times New Roman"/>
                <w:sz w:val="20"/>
                <w:szCs w:val="20"/>
                <w:lang w:eastAsia="tr-TR"/>
              </w:rPr>
              <w:t>Teaching the changes of different stages such as seed formation, maturation and germination, and having the ability to apply them in industrial areas</w:t>
            </w:r>
          </w:p>
        </w:tc>
      </w:tr>
      <w:tr w:rsidR="00CD6B27" w:rsidRPr="00465D27" w:rsidTr="007448DD">
        <w:trPr>
          <w:trHeight w:val="278"/>
        </w:trPr>
        <w:tc>
          <w:tcPr>
            <w:tcW w:w="1279" w:type="pct"/>
            <w:shd w:val="clear" w:color="auto" w:fill="F2F2F2"/>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Content</w:t>
            </w:r>
          </w:p>
        </w:tc>
        <w:tc>
          <w:tcPr>
            <w:tcW w:w="3721" w:type="pct"/>
            <w:gridSpan w:val="7"/>
          </w:tcPr>
          <w:p w:rsidR="00CD6B27" w:rsidRPr="00465D27" w:rsidRDefault="00CD6B27" w:rsidP="007448DD">
            <w:pPr>
              <w:spacing w:after="0" w:line="240" w:lineRule="auto"/>
              <w:jc w:val="both"/>
              <w:rPr>
                <w:rFonts w:ascii="Times New Roman" w:hAnsi="Times New Roman"/>
                <w:sz w:val="20"/>
                <w:szCs w:val="20"/>
              </w:rPr>
            </w:pPr>
            <w:r w:rsidRPr="00465D27">
              <w:rPr>
                <w:rFonts w:ascii="Times New Roman" w:eastAsia="Times New Roman" w:hAnsi="Times New Roman"/>
                <w:sz w:val="20"/>
                <w:szCs w:val="20"/>
                <w:lang w:eastAsia="tr-TR"/>
              </w:rPr>
              <w:t>Seed production terminology, economic size of seeds in the world and Turkey, quality concept and quality control systems in seed production, biodiversity, seed harvesting, seed separation, drying cleaning and sorting, packaging and storage principles, seed production in solanacea, cruciferae, liliaceae and cucurbitaceae family groups processing principles</w:t>
            </w:r>
          </w:p>
        </w:tc>
      </w:tr>
    </w:tbl>
    <w:p w:rsidR="00CD6B27" w:rsidRPr="00465D27"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090"/>
        <w:gridCol w:w="1384"/>
      </w:tblGrid>
      <w:tr w:rsidR="00CD6B27" w:rsidRPr="00465D27" w:rsidTr="007448DD">
        <w:trPr>
          <w:trHeight w:hRule="exact" w:val="454"/>
        </w:trPr>
        <w:tc>
          <w:tcPr>
            <w:tcW w:w="5000" w:type="pct"/>
            <w:gridSpan w:val="3"/>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COURSE CONTENT</w:t>
            </w:r>
          </w:p>
        </w:tc>
      </w:tr>
      <w:tr w:rsidR="00CD6B27" w:rsidRPr="00465D27" w:rsidTr="007448DD">
        <w:trPr>
          <w:trHeight w:hRule="exact" w:val="454"/>
        </w:trPr>
        <w:tc>
          <w:tcPr>
            <w:tcW w:w="438" w:type="pc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Week</w:t>
            </w:r>
          </w:p>
        </w:tc>
        <w:tc>
          <w:tcPr>
            <w:tcW w:w="3817" w:type="pc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Topics</w:t>
            </w:r>
          </w:p>
        </w:tc>
        <w:tc>
          <w:tcPr>
            <w:tcW w:w="745" w:type="pct"/>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Study Material</w:t>
            </w:r>
          </w:p>
        </w:tc>
      </w:tr>
      <w:tr w:rsidR="00CD6B27" w:rsidRPr="00465D27" w:rsidTr="007448DD">
        <w:trPr>
          <w:trHeight w:hRule="exact" w:val="255"/>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1</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Seed terminology</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87"/>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2</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Economic size of seeds, biodiversity</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91"/>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3</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Pr>
                <w:rFonts w:ascii="Times New Roman" w:hAnsi="Times New Roman"/>
                <w:sz w:val="20"/>
                <w:szCs w:val="20"/>
              </w:rPr>
              <w:t>Q</w:t>
            </w:r>
            <w:r w:rsidRPr="00465D27">
              <w:rPr>
                <w:rFonts w:ascii="Times New Roman" w:hAnsi="Times New Roman"/>
                <w:sz w:val="20"/>
                <w:szCs w:val="20"/>
              </w:rPr>
              <w:t>uality concept</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81"/>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4</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Quality control systems, Field inspections</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85"/>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5</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Seed harvesting and seed separation,</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89"/>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6</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Drying, cleaning and boiling</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79"/>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7</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Packaging and storage</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69"/>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8</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Midterm</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301"/>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9</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Standard and hybrid seed production in Solanaceae family species</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561"/>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10</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Continuation of Solanceae seed production and standard and hybrid seed production in Cucurbitaceae family species</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566"/>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11</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Continuation of Cucurbitaceae seed production and standard and hybrid seed production in Liliaceae family species</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558"/>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12</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Liliaceae continue seed production and standard and hybrid seed production in Cruciferae famia species</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73"/>
        </w:trPr>
        <w:tc>
          <w:tcPr>
            <w:tcW w:w="438"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13</w:t>
            </w:r>
          </w:p>
        </w:tc>
        <w:tc>
          <w:tcPr>
            <w:tcW w:w="3817" w:type="pct"/>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Cruciferae seed production</w:t>
            </w:r>
          </w:p>
        </w:tc>
        <w:tc>
          <w:tcPr>
            <w:tcW w:w="745" w:type="pct"/>
          </w:tcPr>
          <w:p w:rsidR="00CD6B27" w:rsidRPr="00465D27" w:rsidRDefault="00CD6B27" w:rsidP="007448DD">
            <w:pPr>
              <w:spacing w:after="0" w:line="240" w:lineRule="auto"/>
              <w:jc w:val="center"/>
              <w:rPr>
                <w:rFonts w:ascii="Times New Roman" w:hAnsi="Times New Roman"/>
                <w:bCs/>
                <w:sz w:val="20"/>
                <w:szCs w:val="20"/>
              </w:rPr>
            </w:pPr>
          </w:p>
        </w:tc>
      </w:tr>
      <w:tr w:rsidR="00CD6B27" w:rsidRPr="00465D27" w:rsidTr="007448DD">
        <w:trPr>
          <w:trHeight w:hRule="exact" w:val="291"/>
        </w:trPr>
        <w:tc>
          <w:tcPr>
            <w:tcW w:w="438" w:type="pct"/>
            <w:shd w:val="clear" w:color="auto" w:fill="F2F2F2"/>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14</w:t>
            </w:r>
          </w:p>
        </w:tc>
        <w:tc>
          <w:tcPr>
            <w:tcW w:w="3817" w:type="pct"/>
            <w:shd w:val="clear" w:color="auto" w:fill="F2F2F2"/>
            <w:vAlign w:val="center"/>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Final exam</w:t>
            </w:r>
          </w:p>
        </w:tc>
        <w:tc>
          <w:tcPr>
            <w:tcW w:w="745" w:type="pct"/>
            <w:shd w:val="clear" w:color="auto" w:fill="F2F2F2"/>
          </w:tcPr>
          <w:p w:rsidR="00CD6B27" w:rsidRPr="00465D27" w:rsidRDefault="00CD6B27" w:rsidP="007448DD">
            <w:pPr>
              <w:spacing w:after="0" w:line="240" w:lineRule="auto"/>
              <w:jc w:val="center"/>
              <w:rPr>
                <w:rFonts w:ascii="Times New Roman" w:hAnsi="Times New Roman"/>
                <w:bCs/>
                <w:sz w:val="20"/>
                <w:szCs w:val="20"/>
              </w:rPr>
            </w:pPr>
          </w:p>
        </w:tc>
      </w:tr>
    </w:tbl>
    <w:p w:rsidR="00CD6B27" w:rsidRPr="00465D2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465D27" w:rsidTr="007448DD">
        <w:trPr>
          <w:trHeight w:val="364"/>
        </w:trPr>
        <w:tc>
          <w:tcPr>
            <w:tcW w:w="5000" w:type="pct"/>
            <w:shd w:val="clear" w:color="auto" w:fill="44546A"/>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RECOMMENDED SOURCES</w:t>
            </w:r>
          </w:p>
        </w:tc>
      </w:tr>
      <w:tr w:rsidR="00CD6B27" w:rsidRPr="00465D27" w:rsidTr="007448DD">
        <w:trPr>
          <w:trHeight w:val="558"/>
        </w:trPr>
        <w:tc>
          <w:tcPr>
            <w:tcW w:w="5000" w:type="pct"/>
          </w:tcPr>
          <w:p w:rsidR="00CD6B27" w:rsidRPr="00465D27" w:rsidRDefault="00CD6B27" w:rsidP="007448DD">
            <w:pPr>
              <w:spacing w:after="0" w:line="240" w:lineRule="auto"/>
              <w:ind w:left="397" w:hanging="397"/>
              <w:jc w:val="both"/>
              <w:rPr>
                <w:rFonts w:ascii="Times New Roman" w:hAnsi="Times New Roman"/>
                <w:sz w:val="20"/>
                <w:szCs w:val="20"/>
              </w:rPr>
            </w:pPr>
            <w:r w:rsidRPr="00465D27">
              <w:rPr>
                <w:rFonts w:ascii="Times New Roman" w:eastAsia="Times New Roman" w:hAnsi="Times New Roman"/>
                <w:sz w:val="20"/>
                <w:szCs w:val="20"/>
                <w:lang w:eastAsia="tr-TR"/>
              </w:rPr>
              <w:lastRenderedPageBreak/>
              <w:t>Eser,B</w:t>
            </w:r>
            <w:proofErr w:type="gramStart"/>
            <w:r w:rsidRPr="00465D27">
              <w:rPr>
                <w:rFonts w:ascii="Times New Roman" w:eastAsia="Times New Roman" w:hAnsi="Times New Roman"/>
                <w:sz w:val="20"/>
                <w:szCs w:val="20"/>
                <w:lang w:eastAsia="tr-TR"/>
              </w:rPr>
              <w:t>.,</w:t>
            </w:r>
            <w:proofErr w:type="gramEnd"/>
            <w:r w:rsidRPr="00465D27">
              <w:rPr>
                <w:rFonts w:ascii="Times New Roman" w:eastAsia="Times New Roman" w:hAnsi="Times New Roman"/>
                <w:sz w:val="20"/>
                <w:szCs w:val="20"/>
                <w:lang w:eastAsia="tr-TR"/>
              </w:rPr>
              <w:t xml:space="preserve">H.Saygılı,A.Gökçöl veE.İlker(Eds) 2005.(cilt1 ve 2). Tohum bilimi ve </w:t>
            </w:r>
            <w:proofErr w:type="gramStart"/>
            <w:r w:rsidRPr="00465D27">
              <w:rPr>
                <w:rFonts w:ascii="Times New Roman" w:eastAsia="Times New Roman" w:hAnsi="Times New Roman"/>
                <w:sz w:val="20"/>
                <w:szCs w:val="20"/>
                <w:lang w:eastAsia="tr-TR"/>
              </w:rPr>
              <w:t>Teknolojisi ,Ege</w:t>
            </w:r>
            <w:proofErr w:type="gramEnd"/>
            <w:r w:rsidRPr="00465D27">
              <w:rPr>
                <w:rFonts w:ascii="Times New Roman" w:eastAsia="Times New Roman" w:hAnsi="Times New Roman"/>
                <w:sz w:val="20"/>
                <w:szCs w:val="20"/>
                <w:lang w:eastAsia="tr-TR"/>
              </w:rPr>
              <w:t xml:space="preserve"> Üniversitesi Tohum Teknolojisi Araştırma ve uygulama merkezi yayın no.3İzmir. 2.Şehirali,S.1989.Tohumluk ve Teknolojisi.Ankara üniv.basım evi.Ankara 3. van Gassel,A.J.G</w:t>
            </w:r>
            <w:proofErr w:type="gramStart"/>
            <w:r w:rsidRPr="00465D27">
              <w:rPr>
                <w:rFonts w:ascii="Times New Roman" w:eastAsia="Times New Roman" w:hAnsi="Times New Roman"/>
                <w:sz w:val="20"/>
                <w:szCs w:val="20"/>
                <w:lang w:eastAsia="tr-TR"/>
              </w:rPr>
              <w:t>.,</w:t>
            </w:r>
            <w:proofErr w:type="gramEnd"/>
            <w:r w:rsidRPr="00465D27">
              <w:rPr>
                <w:rFonts w:ascii="Times New Roman" w:eastAsia="Times New Roman" w:hAnsi="Times New Roman"/>
                <w:sz w:val="20"/>
                <w:szCs w:val="20"/>
                <w:lang w:eastAsia="tr-TR"/>
              </w:rPr>
              <w:t>M.A.Pagnotta,E.Porceddu(Eds.)1993.Seed science and technology.Proceeding of a train the trainers workshop.Amman,Jordan.</w:t>
            </w:r>
          </w:p>
        </w:tc>
      </w:tr>
    </w:tbl>
    <w:p w:rsidR="00CD6B27" w:rsidRPr="00465D27"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465D27" w:rsidTr="007448DD">
        <w:trPr>
          <w:trHeight w:hRule="exact" w:val="454"/>
        </w:trPr>
        <w:tc>
          <w:tcPr>
            <w:tcW w:w="5000" w:type="pct"/>
            <w:gridSpan w:val="2"/>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MATERIAL SHARING</w:t>
            </w:r>
          </w:p>
        </w:tc>
      </w:tr>
      <w:tr w:rsidR="00CD6B27" w:rsidRPr="00465D27" w:rsidTr="007448DD">
        <w:trPr>
          <w:trHeight w:hRule="exact" w:val="340"/>
        </w:trPr>
        <w:tc>
          <w:tcPr>
            <w:tcW w:w="938" w:type="pct"/>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Documents</w:t>
            </w:r>
          </w:p>
        </w:tc>
        <w:tc>
          <w:tcPr>
            <w:tcW w:w="4062" w:type="pct"/>
            <w:vAlign w:val="center"/>
          </w:tcPr>
          <w:p w:rsidR="00CD6B27" w:rsidRPr="00465D27" w:rsidRDefault="00CD6B27" w:rsidP="007448DD">
            <w:pPr>
              <w:spacing w:after="0" w:line="240" w:lineRule="auto"/>
              <w:jc w:val="both"/>
              <w:rPr>
                <w:rFonts w:ascii="Times New Roman" w:hAnsi="Times New Roman"/>
                <w:bCs/>
                <w:sz w:val="20"/>
                <w:szCs w:val="20"/>
              </w:rPr>
            </w:pPr>
          </w:p>
        </w:tc>
      </w:tr>
      <w:tr w:rsidR="00CD6B27" w:rsidRPr="00465D27" w:rsidTr="007448DD">
        <w:trPr>
          <w:trHeight w:hRule="exact" w:val="340"/>
        </w:trPr>
        <w:tc>
          <w:tcPr>
            <w:tcW w:w="938" w:type="pct"/>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Assignments</w:t>
            </w:r>
          </w:p>
        </w:tc>
        <w:tc>
          <w:tcPr>
            <w:tcW w:w="4062" w:type="pct"/>
            <w:vAlign w:val="center"/>
          </w:tcPr>
          <w:p w:rsidR="00CD6B27" w:rsidRPr="00465D27" w:rsidRDefault="00CD6B27" w:rsidP="007448DD">
            <w:pPr>
              <w:spacing w:after="0" w:line="240" w:lineRule="auto"/>
              <w:jc w:val="both"/>
              <w:rPr>
                <w:rFonts w:ascii="Times New Roman" w:hAnsi="Times New Roman"/>
                <w:bCs/>
                <w:sz w:val="20"/>
                <w:szCs w:val="20"/>
              </w:rPr>
            </w:pPr>
          </w:p>
        </w:tc>
      </w:tr>
      <w:tr w:rsidR="00CD6B27" w:rsidRPr="00465D27" w:rsidTr="007448DD">
        <w:trPr>
          <w:trHeight w:hRule="exact" w:val="340"/>
        </w:trPr>
        <w:tc>
          <w:tcPr>
            <w:tcW w:w="938" w:type="pct"/>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Exams</w:t>
            </w:r>
          </w:p>
        </w:tc>
        <w:tc>
          <w:tcPr>
            <w:tcW w:w="4062" w:type="pct"/>
            <w:vAlign w:val="center"/>
          </w:tcPr>
          <w:p w:rsidR="00CD6B27" w:rsidRPr="00465D27" w:rsidRDefault="00CD6B27" w:rsidP="007448DD">
            <w:pPr>
              <w:spacing w:after="0" w:line="240" w:lineRule="auto"/>
              <w:jc w:val="both"/>
              <w:rPr>
                <w:rFonts w:ascii="Times New Roman" w:hAnsi="Times New Roman"/>
                <w:b/>
                <w:bCs/>
                <w:sz w:val="20"/>
                <w:szCs w:val="20"/>
              </w:rPr>
            </w:pPr>
          </w:p>
        </w:tc>
      </w:tr>
    </w:tbl>
    <w:p w:rsidR="00CD6B27" w:rsidRPr="00465D2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465D27" w:rsidTr="007448DD">
        <w:trPr>
          <w:trHeight w:val="454"/>
        </w:trPr>
        <w:tc>
          <w:tcPr>
            <w:tcW w:w="5000" w:type="pct"/>
            <w:gridSpan w:val="3"/>
            <w:shd w:val="clear" w:color="auto" w:fill="44546A"/>
            <w:vAlign w:val="center"/>
          </w:tcPr>
          <w:p w:rsidR="00CD6B27" w:rsidRPr="00465D27" w:rsidRDefault="00CD6B27" w:rsidP="007448DD">
            <w:pPr>
              <w:spacing w:after="0" w:line="240" w:lineRule="auto"/>
              <w:jc w:val="center"/>
              <w:rPr>
                <w:rFonts w:ascii="Times New Roman" w:hAnsi="Times New Roman"/>
                <w:b/>
                <w:bCs/>
                <w:color w:val="FFFFFF"/>
                <w:sz w:val="20"/>
                <w:szCs w:val="20"/>
              </w:rPr>
            </w:pPr>
            <w:r w:rsidRPr="00465D27">
              <w:rPr>
                <w:rFonts w:ascii="Times New Roman" w:hAnsi="Times New Roman"/>
                <w:b/>
                <w:bCs/>
                <w:color w:val="FFFFFF"/>
                <w:sz w:val="20"/>
                <w:szCs w:val="20"/>
              </w:rPr>
              <w:t>ASSESSMENT</w:t>
            </w:r>
          </w:p>
        </w:tc>
      </w:tr>
      <w:tr w:rsidR="00CD6B27" w:rsidRPr="00465D27" w:rsidTr="007448DD">
        <w:trPr>
          <w:trHeight w:hRule="exact" w:val="340"/>
        </w:trPr>
        <w:tc>
          <w:tcPr>
            <w:tcW w:w="2113" w:type="pct"/>
            <w:vAlign w:val="center"/>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b/>
                <w:bCs/>
                <w:sz w:val="20"/>
                <w:szCs w:val="20"/>
              </w:rPr>
              <w:t>IN-TERM STUDIES</w:t>
            </w:r>
          </w:p>
        </w:tc>
        <w:tc>
          <w:tcPr>
            <w:tcW w:w="1616"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QUANTITY</w:t>
            </w:r>
          </w:p>
        </w:tc>
        <w:tc>
          <w:tcPr>
            <w:tcW w:w="1271" w:type="pct"/>
            <w:vAlign w:val="center"/>
          </w:tcPr>
          <w:p w:rsidR="00CD6B27" w:rsidRPr="00465D27" w:rsidRDefault="00CD6B27" w:rsidP="007448DD">
            <w:pPr>
              <w:spacing w:after="0" w:line="240" w:lineRule="auto"/>
              <w:jc w:val="center"/>
              <w:rPr>
                <w:rFonts w:ascii="Times New Roman" w:hAnsi="Times New Roman"/>
                <w:b/>
                <w:bCs/>
                <w:sz w:val="20"/>
                <w:szCs w:val="20"/>
              </w:rPr>
            </w:pPr>
            <w:r w:rsidRPr="00465D27">
              <w:rPr>
                <w:rFonts w:ascii="Times New Roman" w:hAnsi="Times New Roman"/>
                <w:b/>
                <w:bCs/>
                <w:sz w:val="20"/>
                <w:szCs w:val="20"/>
              </w:rPr>
              <w:t>PERCENTAGE</w:t>
            </w:r>
          </w:p>
        </w:tc>
      </w:tr>
      <w:tr w:rsidR="00CD6B27" w:rsidRPr="00465D27" w:rsidTr="007448DD">
        <w:trPr>
          <w:trHeight w:hRule="exact" w:val="340"/>
        </w:trPr>
        <w:tc>
          <w:tcPr>
            <w:tcW w:w="2113" w:type="pct"/>
          </w:tcPr>
          <w:p w:rsidR="00CD6B27" w:rsidRPr="00465D27" w:rsidRDefault="00CD6B27" w:rsidP="007448DD">
            <w:pPr>
              <w:spacing w:after="0" w:line="240" w:lineRule="auto"/>
              <w:rPr>
                <w:rFonts w:ascii="Times New Roman" w:hAnsi="Times New Roman"/>
                <w:b/>
                <w:bCs/>
                <w:sz w:val="20"/>
                <w:szCs w:val="20"/>
              </w:rPr>
            </w:pPr>
            <w:r w:rsidRPr="00465D27">
              <w:rPr>
                <w:rFonts w:ascii="Times New Roman" w:hAnsi="Times New Roman"/>
                <w:sz w:val="20"/>
                <w:szCs w:val="20"/>
              </w:rPr>
              <w:t>Mid-Terms</w:t>
            </w:r>
          </w:p>
        </w:tc>
        <w:tc>
          <w:tcPr>
            <w:tcW w:w="1616"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1</w:t>
            </w:r>
          </w:p>
        </w:tc>
        <w:tc>
          <w:tcPr>
            <w:tcW w:w="1271"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40</w:t>
            </w:r>
          </w:p>
        </w:tc>
      </w:tr>
      <w:tr w:rsidR="00CD6B27" w:rsidRPr="00465D27" w:rsidTr="007448DD">
        <w:trPr>
          <w:trHeight w:hRule="exact" w:val="340"/>
        </w:trPr>
        <w:tc>
          <w:tcPr>
            <w:tcW w:w="2113" w:type="pct"/>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Final</w:t>
            </w:r>
          </w:p>
        </w:tc>
        <w:tc>
          <w:tcPr>
            <w:tcW w:w="1616"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1</w:t>
            </w:r>
          </w:p>
        </w:tc>
        <w:tc>
          <w:tcPr>
            <w:tcW w:w="1271"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40</w:t>
            </w:r>
          </w:p>
        </w:tc>
      </w:tr>
      <w:tr w:rsidR="00CD6B27" w:rsidRPr="00465D27" w:rsidTr="007448DD">
        <w:trPr>
          <w:trHeight w:hRule="exact" w:val="340"/>
        </w:trPr>
        <w:tc>
          <w:tcPr>
            <w:tcW w:w="2113" w:type="pct"/>
          </w:tcPr>
          <w:p w:rsidR="00CD6B27" w:rsidRPr="00465D27" w:rsidRDefault="00CD6B27" w:rsidP="007448DD">
            <w:pPr>
              <w:spacing w:after="0" w:line="240" w:lineRule="auto"/>
              <w:rPr>
                <w:rFonts w:ascii="Times New Roman" w:hAnsi="Times New Roman"/>
                <w:sz w:val="20"/>
                <w:szCs w:val="20"/>
              </w:rPr>
            </w:pPr>
            <w:r w:rsidRPr="00465D27">
              <w:rPr>
                <w:rFonts w:ascii="Times New Roman" w:hAnsi="Times New Roman"/>
                <w:sz w:val="20"/>
                <w:szCs w:val="20"/>
              </w:rPr>
              <w:t>Assignment/Presentation</w:t>
            </w:r>
          </w:p>
        </w:tc>
        <w:tc>
          <w:tcPr>
            <w:tcW w:w="1616"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5</w:t>
            </w:r>
          </w:p>
        </w:tc>
        <w:tc>
          <w:tcPr>
            <w:tcW w:w="1271"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20</w:t>
            </w:r>
          </w:p>
        </w:tc>
      </w:tr>
      <w:tr w:rsidR="00CD6B27" w:rsidRPr="00465D27" w:rsidTr="007448DD">
        <w:trPr>
          <w:trHeight w:hRule="exact" w:val="340"/>
        </w:trPr>
        <w:tc>
          <w:tcPr>
            <w:tcW w:w="3729" w:type="pct"/>
            <w:gridSpan w:val="2"/>
            <w:vAlign w:val="center"/>
          </w:tcPr>
          <w:p w:rsidR="00CD6B27" w:rsidRPr="00465D27" w:rsidRDefault="00CD6B27" w:rsidP="007448DD">
            <w:pPr>
              <w:spacing w:after="0" w:line="240" w:lineRule="auto"/>
              <w:jc w:val="right"/>
              <w:rPr>
                <w:rFonts w:ascii="Times New Roman" w:hAnsi="Times New Roman"/>
                <w:b/>
                <w:bCs/>
                <w:sz w:val="20"/>
                <w:szCs w:val="20"/>
              </w:rPr>
            </w:pPr>
            <w:r w:rsidRPr="00465D27">
              <w:rPr>
                <w:rFonts w:ascii="Times New Roman" w:hAnsi="Times New Roman"/>
                <w:b/>
                <w:bCs/>
                <w:sz w:val="20"/>
                <w:szCs w:val="20"/>
              </w:rPr>
              <w:t>Total</w:t>
            </w:r>
          </w:p>
        </w:tc>
        <w:tc>
          <w:tcPr>
            <w:tcW w:w="1271" w:type="pct"/>
            <w:vAlign w:val="center"/>
          </w:tcPr>
          <w:p w:rsidR="00CD6B27" w:rsidRPr="00465D27" w:rsidRDefault="00CD6B27" w:rsidP="007448DD">
            <w:pPr>
              <w:spacing w:after="0" w:line="240" w:lineRule="auto"/>
              <w:jc w:val="center"/>
              <w:rPr>
                <w:rFonts w:ascii="Times New Roman" w:hAnsi="Times New Roman"/>
                <w:bCs/>
                <w:sz w:val="20"/>
                <w:szCs w:val="20"/>
              </w:rPr>
            </w:pPr>
            <w:r w:rsidRPr="00465D27">
              <w:rPr>
                <w:rFonts w:ascii="Times New Roman" w:hAnsi="Times New Roman"/>
                <w:bCs/>
                <w:sz w:val="20"/>
                <w:szCs w:val="20"/>
              </w:rPr>
              <w:t>100</w:t>
            </w:r>
          </w:p>
        </w:tc>
      </w:tr>
    </w:tbl>
    <w:p w:rsidR="00CD6B27" w:rsidRPr="00465D2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465D27" w:rsidTr="007448DD">
        <w:trPr>
          <w:trHeight w:val="490"/>
        </w:trPr>
        <w:tc>
          <w:tcPr>
            <w:tcW w:w="5000" w:type="pct"/>
            <w:gridSpan w:val="7"/>
            <w:shd w:val="clear" w:color="auto" w:fill="44546A"/>
            <w:vAlign w:val="center"/>
          </w:tcPr>
          <w:p w:rsidR="00CD6B27" w:rsidRPr="00465D27" w:rsidRDefault="00CD6B27" w:rsidP="007448DD">
            <w:pPr>
              <w:spacing w:after="0" w:line="240" w:lineRule="auto"/>
              <w:jc w:val="center"/>
              <w:rPr>
                <w:rFonts w:ascii="Times New Roman" w:eastAsia="Times New Roman" w:hAnsi="Times New Roman"/>
                <w:color w:val="FFFFFF"/>
                <w:sz w:val="20"/>
                <w:szCs w:val="20"/>
                <w:lang w:eastAsia="tr-TR"/>
              </w:rPr>
            </w:pPr>
            <w:r w:rsidRPr="00465D27">
              <w:rPr>
                <w:rFonts w:ascii="Times New Roman" w:hAnsi="Times New Roman"/>
                <w:b/>
                <w:bCs/>
                <w:color w:val="FFFFFF"/>
                <w:sz w:val="20"/>
                <w:szCs w:val="20"/>
              </w:rPr>
              <w:t>COURSE'S CONTRIBUTION TO PROGRAM</w:t>
            </w:r>
          </w:p>
        </w:tc>
      </w:tr>
      <w:tr w:rsidR="00CD6B27" w:rsidRPr="00465D27" w:rsidTr="007448DD">
        <w:tc>
          <w:tcPr>
            <w:tcW w:w="278" w:type="pct"/>
            <w:vMerge w:val="restart"/>
            <w:shd w:val="clear" w:color="auto" w:fill="44546A"/>
            <w:vAlign w:val="center"/>
          </w:tcPr>
          <w:p w:rsidR="00CD6B27" w:rsidRPr="00465D27" w:rsidRDefault="00CD6B27" w:rsidP="007448DD">
            <w:pPr>
              <w:spacing w:after="0" w:line="240" w:lineRule="auto"/>
              <w:jc w:val="center"/>
              <w:rPr>
                <w:rFonts w:ascii="Times New Roman" w:eastAsia="Times New Roman" w:hAnsi="Times New Roman"/>
                <w:b/>
                <w:color w:val="FFFFFF"/>
                <w:sz w:val="20"/>
                <w:szCs w:val="20"/>
                <w:lang w:eastAsia="tr-TR"/>
              </w:rPr>
            </w:pPr>
            <w:r w:rsidRPr="00465D27">
              <w:rPr>
                <w:rFonts w:ascii="Times New Roman" w:hAnsi="Times New Roman"/>
                <w:b/>
                <w:color w:val="FFFFFF"/>
                <w:sz w:val="20"/>
                <w:szCs w:val="20"/>
              </w:rPr>
              <w:t>No</w:t>
            </w:r>
          </w:p>
        </w:tc>
        <w:tc>
          <w:tcPr>
            <w:tcW w:w="3468" w:type="pct"/>
            <w:vMerge w:val="restart"/>
            <w:shd w:val="clear" w:color="auto" w:fill="44546A"/>
            <w:vAlign w:val="center"/>
          </w:tcPr>
          <w:p w:rsidR="00CD6B27" w:rsidRPr="00465D27" w:rsidRDefault="00CD6B27" w:rsidP="007448DD">
            <w:pPr>
              <w:spacing w:after="0" w:line="240" w:lineRule="auto"/>
              <w:rPr>
                <w:rFonts w:ascii="Times New Roman" w:eastAsia="Times New Roman" w:hAnsi="Times New Roman"/>
                <w:b/>
                <w:color w:val="FFFFFF"/>
                <w:sz w:val="20"/>
                <w:szCs w:val="20"/>
                <w:lang w:eastAsia="tr-TR"/>
              </w:rPr>
            </w:pPr>
            <w:r w:rsidRPr="00465D27">
              <w:rPr>
                <w:rFonts w:ascii="Times New Roman" w:hAnsi="Times New Roman"/>
                <w:b/>
                <w:color w:val="FFFFFF"/>
                <w:sz w:val="20"/>
                <w:szCs w:val="20"/>
              </w:rPr>
              <w:t>Program Learning Outcomes</w:t>
            </w:r>
          </w:p>
        </w:tc>
        <w:tc>
          <w:tcPr>
            <w:tcW w:w="1254" w:type="pct"/>
            <w:gridSpan w:val="5"/>
            <w:shd w:val="clear" w:color="auto" w:fill="44546A"/>
          </w:tcPr>
          <w:p w:rsidR="00CD6B27" w:rsidRPr="00465D27" w:rsidRDefault="00CD6B27" w:rsidP="007448DD">
            <w:pPr>
              <w:spacing w:after="0" w:line="240" w:lineRule="auto"/>
              <w:jc w:val="center"/>
              <w:rPr>
                <w:rFonts w:ascii="Times New Roman" w:eastAsia="Times New Roman" w:hAnsi="Times New Roman"/>
                <w:b/>
                <w:color w:val="FFFFFF"/>
                <w:sz w:val="20"/>
                <w:szCs w:val="20"/>
                <w:lang w:eastAsia="tr-TR"/>
              </w:rPr>
            </w:pPr>
            <w:r w:rsidRPr="00465D27">
              <w:rPr>
                <w:rFonts w:ascii="Times New Roman" w:hAnsi="Times New Roman"/>
                <w:b/>
                <w:color w:val="FFFFFF"/>
                <w:sz w:val="20"/>
                <w:szCs w:val="20"/>
              </w:rPr>
              <w:t>Contribution</w:t>
            </w:r>
          </w:p>
        </w:tc>
      </w:tr>
      <w:tr w:rsidR="00CD6B27" w:rsidRPr="00465D27" w:rsidTr="007448DD">
        <w:tc>
          <w:tcPr>
            <w:tcW w:w="278" w:type="pct"/>
            <w:vMerge/>
            <w:shd w:val="clear" w:color="auto" w:fill="44546A"/>
          </w:tcPr>
          <w:p w:rsidR="00CD6B27" w:rsidRPr="00465D27"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465D27"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465D27" w:rsidRDefault="00CD6B27" w:rsidP="007448DD">
            <w:pPr>
              <w:spacing w:after="0" w:line="240" w:lineRule="auto"/>
              <w:rPr>
                <w:rFonts w:ascii="Times New Roman" w:eastAsia="Times New Roman" w:hAnsi="Times New Roman"/>
                <w:color w:val="FFFFFF"/>
                <w:sz w:val="20"/>
                <w:szCs w:val="20"/>
                <w:lang w:eastAsia="tr-TR"/>
              </w:rPr>
            </w:pPr>
            <w:r w:rsidRPr="00465D27">
              <w:rPr>
                <w:rFonts w:ascii="Times New Roman" w:eastAsia="Times New Roman" w:hAnsi="Times New Roman"/>
                <w:color w:val="FFFFFF"/>
                <w:sz w:val="20"/>
                <w:szCs w:val="20"/>
                <w:lang w:eastAsia="tr-TR"/>
              </w:rPr>
              <w:t>1</w:t>
            </w:r>
          </w:p>
        </w:tc>
        <w:tc>
          <w:tcPr>
            <w:tcW w:w="221" w:type="pct"/>
            <w:shd w:val="clear" w:color="auto" w:fill="44546A"/>
          </w:tcPr>
          <w:p w:rsidR="00CD6B27" w:rsidRPr="00465D27" w:rsidRDefault="00CD6B27" w:rsidP="007448DD">
            <w:pPr>
              <w:spacing w:after="0" w:line="240" w:lineRule="auto"/>
              <w:rPr>
                <w:rFonts w:ascii="Times New Roman" w:eastAsia="Times New Roman" w:hAnsi="Times New Roman"/>
                <w:color w:val="FFFFFF"/>
                <w:sz w:val="20"/>
                <w:szCs w:val="20"/>
                <w:lang w:eastAsia="tr-TR"/>
              </w:rPr>
            </w:pPr>
            <w:r w:rsidRPr="00465D27">
              <w:rPr>
                <w:rFonts w:ascii="Times New Roman" w:eastAsia="Times New Roman" w:hAnsi="Times New Roman"/>
                <w:color w:val="FFFFFF"/>
                <w:sz w:val="20"/>
                <w:szCs w:val="20"/>
                <w:lang w:eastAsia="tr-TR"/>
              </w:rPr>
              <w:t>2</w:t>
            </w:r>
          </w:p>
        </w:tc>
        <w:tc>
          <w:tcPr>
            <w:tcW w:w="221" w:type="pct"/>
            <w:shd w:val="clear" w:color="auto" w:fill="44546A"/>
          </w:tcPr>
          <w:p w:rsidR="00CD6B27" w:rsidRPr="00465D27" w:rsidRDefault="00CD6B27" w:rsidP="007448DD">
            <w:pPr>
              <w:spacing w:after="0" w:line="240" w:lineRule="auto"/>
              <w:rPr>
                <w:rFonts w:ascii="Times New Roman" w:eastAsia="Times New Roman" w:hAnsi="Times New Roman"/>
                <w:color w:val="FFFFFF"/>
                <w:sz w:val="20"/>
                <w:szCs w:val="20"/>
                <w:lang w:eastAsia="tr-TR"/>
              </w:rPr>
            </w:pPr>
            <w:r w:rsidRPr="00465D27">
              <w:rPr>
                <w:rFonts w:ascii="Times New Roman" w:eastAsia="Times New Roman" w:hAnsi="Times New Roman"/>
                <w:color w:val="FFFFFF"/>
                <w:sz w:val="20"/>
                <w:szCs w:val="20"/>
                <w:lang w:eastAsia="tr-TR"/>
              </w:rPr>
              <w:t>3</w:t>
            </w:r>
          </w:p>
        </w:tc>
        <w:tc>
          <w:tcPr>
            <w:tcW w:w="222" w:type="pct"/>
            <w:shd w:val="clear" w:color="auto" w:fill="44546A"/>
          </w:tcPr>
          <w:p w:rsidR="00CD6B27" w:rsidRPr="00465D27" w:rsidRDefault="00CD6B27" w:rsidP="007448DD">
            <w:pPr>
              <w:spacing w:after="0" w:line="240" w:lineRule="auto"/>
              <w:rPr>
                <w:rFonts w:ascii="Times New Roman" w:eastAsia="Times New Roman" w:hAnsi="Times New Roman"/>
                <w:color w:val="FFFFFF"/>
                <w:sz w:val="20"/>
                <w:szCs w:val="20"/>
                <w:lang w:eastAsia="tr-TR"/>
              </w:rPr>
            </w:pPr>
            <w:r w:rsidRPr="00465D27">
              <w:rPr>
                <w:rFonts w:ascii="Times New Roman" w:eastAsia="Times New Roman" w:hAnsi="Times New Roman"/>
                <w:color w:val="FFFFFF"/>
                <w:sz w:val="20"/>
                <w:szCs w:val="20"/>
                <w:lang w:eastAsia="tr-TR"/>
              </w:rPr>
              <w:t>4</w:t>
            </w:r>
          </w:p>
        </w:tc>
        <w:tc>
          <w:tcPr>
            <w:tcW w:w="295" w:type="pct"/>
            <w:shd w:val="clear" w:color="auto" w:fill="44546A"/>
          </w:tcPr>
          <w:p w:rsidR="00CD6B27" w:rsidRPr="00465D27" w:rsidRDefault="00CD6B27" w:rsidP="007448DD">
            <w:pPr>
              <w:spacing w:after="0" w:line="240" w:lineRule="auto"/>
              <w:rPr>
                <w:rFonts w:ascii="Times New Roman" w:eastAsia="Times New Roman" w:hAnsi="Times New Roman"/>
                <w:color w:val="FFFFFF"/>
                <w:sz w:val="20"/>
                <w:szCs w:val="20"/>
                <w:lang w:eastAsia="tr-TR"/>
              </w:rPr>
            </w:pPr>
            <w:r w:rsidRPr="00465D27">
              <w:rPr>
                <w:rFonts w:ascii="Times New Roman" w:eastAsia="Times New Roman" w:hAnsi="Times New Roman"/>
                <w:color w:val="FFFFFF"/>
                <w:sz w:val="20"/>
                <w:szCs w:val="20"/>
                <w:lang w:eastAsia="tr-TR"/>
              </w:rPr>
              <w:t>5</w:t>
            </w:r>
          </w:p>
        </w:tc>
      </w:tr>
      <w:tr w:rsidR="00CD6B27" w:rsidRPr="00465D27" w:rsidTr="007448DD">
        <w:trPr>
          <w:trHeight w:hRule="exact" w:val="454"/>
        </w:trPr>
        <w:tc>
          <w:tcPr>
            <w:tcW w:w="278"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1</w:t>
            </w:r>
          </w:p>
        </w:tc>
        <w:tc>
          <w:tcPr>
            <w:tcW w:w="3468" w:type="pct"/>
            <w:vAlign w:val="center"/>
          </w:tcPr>
          <w:p w:rsidR="00CD6B27" w:rsidRPr="00465D27" w:rsidRDefault="00CD6B27" w:rsidP="007448DD">
            <w:pPr>
              <w:pStyle w:val="ListeParagraf"/>
              <w:spacing w:before="0" w:beforeAutospacing="0" w:after="0" w:afterAutospacing="0"/>
              <w:contextualSpacing/>
              <w:jc w:val="both"/>
              <w:rPr>
                <w:rFonts w:ascii="Times New Roman" w:hAnsi="Times New Roman"/>
                <w:sz w:val="20"/>
                <w:szCs w:val="20"/>
              </w:rPr>
            </w:pPr>
            <w:r w:rsidRPr="00465D27">
              <w:rPr>
                <w:rFonts w:ascii="Times New Roman" w:hAnsi="Times New Roman"/>
                <w:sz w:val="20"/>
                <w:szCs w:val="20"/>
              </w:rPr>
              <w:t>Awareness of professional and ethical responsibility</w:t>
            </w: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r>
      <w:tr w:rsidR="00CD6B27" w:rsidRPr="00465D27" w:rsidTr="007448DD">
        <w:trPr>
          <w:trHeight w:hRule="exact" w:val="613"/>
        </w:trPr>
        <w:tc>
          <w:tcPr>
            <w:tcW w:w="278"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2</w:t>
            </w:r>
          </w:p>
        </w:tc>
        <w:tc>
          <w:tcPr>
            <w:tcW w:w="3468" w:type="pct"/>
            <w:shd w:val="clear" w:color="auto" w:fill="F2F2F2"/>
            <w:vAlign w:val="center"/>
          </w:tcPr>
          <w:p w:rsidR="00CD6B27" w:rsidRPr="00465D27" w:rsidRDefault="00CD6B27" w:rsidP="007448DD">
            <w:pPr>
              <w:pStyle w:val="ListeParagraf"/>
              <w:spacing w:before="0" w:beforeAutospacing="0" w:after="0" w:afterAutospacing="0"/>
              <w:contextualSpacing/>
              <w:rPr>
                <w:rFonts w:ascii="Times New Roman" w:hAnsi="Times New Roman"/>
                <w:sz w:val="20"/>
                <w:szCs w:val="20"/>
              </w:rPr>
            </w:pPr>
            <w:r w:rsidRPr="00465D27">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r>
      <w:tr w:rsidR="00CD6B27" w:rsidRPr="00465D27" w:rsidTr="007448DD">
        <w:trPr>
          <w:trHeight w:hRule="exact" w:val="454"/>
        </w:trPr>
        <w:tc>
          <w:tcPr>
            <w:tcW w:w="278"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3</w:t>
            </w:r>
          </w:p>
        </w:tc>
        <w:tc>
          <w:tcPr>
            <w:tcW w:w="3468" w:type="pct"/>
            <w:vAlign w:val="center"/>
          </w:tcPr>
          <w:p w:rsidR="00CD6B27" w:rsidRPr="00465D27" w:rsidRDefault="00CD6B27" w:rsidP="007448DD">
            <w:pPr>
              <w:pStyle w:val="ListeParagraf"/>
              <w:spacing w:before="0" w:beforeAutospacing="0" w:after="0" w:afterAutospacing="0"/>
              <w:contextualSpacing/>
              <w:rPr>
                <w:rFonts w:ascii="Times New Roman" w:hAnsi="Times New Roman"/>
                <w:sz w:val="20"/>
                <w:szCs w:val="20"/>
              </w:rPr>
            </w:pPr>
            <w:r w:rsidRPr="00465D27">
              <w:rPr>
                <w:rFonts w:ascii="Times New Roman" w:hAnsi="Times New Roman"/>
                <w:sz w:val="20"/>
                <w:szCs w:val="20"/>
              </w:rPr>
              <w:t>Ability to identify, think and analyze problems related to biology subjects</w:t>
            </w: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r>
      <w:tr w:rsidR="00CD6B27" w:rsidRPr="00465D27" w:rsidTr="007448DD">
        <w:trPr>
          <w:trHeight w:hRule="exact" w:val="454"/>
        </w:trPr>
        <w:tc>
          <w:tcPr>
            <w:tcW w:w="278"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4</w:t>
            </w:r>
          </w:p>
        </w:tc>
        <w:tc>
          <w:tcPr>
            <w:tcW w:w="3468" w:type="pct"/>
            <w:shd w:val="clear" w:color="auto" w:fill="F2F2F2"/>
            <w:vAlign w:val="center"/>
          </w:tcPr>
          <w:p w:rsidR="00CD6B27" w:rsidRPr="00465D27" w:rsidRDefault="00CD6B27" w:rsidP="007448DD">
            <w:pPr>
              <w:pStyle w:val="ListeParagraf"/>
              <w:spacing w:before="0" w:beforeAutospacing="0" w:after="0" w:afterAutospacing="0"/>
              <w:contextualSpacing/>
              <w:rPr>
                <w:rFonts w:ascii="Times New Roman" w:hAnsi="Times New Roman"/>
                <w:sz w:val="20"/>
                <w:szCs w:val="20"/>
              </w:rPr>
            </w:pPr>
            <w:r w:rsidRPr="00465D27">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r>
      <w:tr w:rsidR="00CD6B27" w:rsidRPr="00465D27" w:rsidTr="007448DD">
        <w:trPr>
          <w:trHeight w:hRule="exact" w:val="454"/>
        </w:trPr>
        <w:tc>
          <w:tcPr>
            <w:tcW w:w="278"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5</w:t>
            </w:r>
          </w:p>
        </w:tc>
        <w:tc>
          <w:tcPr>
            <w:tcW w:w="3468" w:type="pct"/>
            <w:vAlign w:val="center"/>
          </w:tcPr>
          <w:p w:rsidR="00CD6B27" w:rsidRPr="00465D27" w:rsidRDefault="00CD6B27" w:rsidP="007448DD">
            <w:pPr>
              <w:pStyle w:val="ListeParagraf"/>
              <w:spacing w:before="0" w:beforeAutospacing="0" w:after="0" w:afterAutospacing="0"/>
              <w:contextualSpacing/>
              <w:jc w:val="both"/>
              <w:rPr>
                <w:rFonts w:ascii="Times New Roman" w:hAnsi="Times New Roman"/>
                <w:sz w:val="20"/>
                <w:szCs w:val="20"/>
              </w:rPr>
            </w:pPr>
            <w:r w:rsidRPr="00465D27">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c>
          <w:tcPr>
            <w:tcW w:w="222"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r>
      <w:tr w:rsidR="00CD6B27" w:rsidRPr="00465D27" w:rsidTr="007448DD">
        <w:trPr>
          <w:trHeight w:hRule="exact" w:val="454"/>
        </w:trPr>
        <w:tc>
          <w:tcPr>
            <w:tcW w:w="278"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6</w:t>
            </w:r>
          </w:p>
        </w:tc>
        <w:tc>
          <w:tcPr>
            <w:tcW w:w="3468" w:type="pct"/>
            <w:shd w:val="clear" w:color="auto" w:fill="F2F2F2"/>
            <w:vAlign w:val="center"/>
          </w:tcPr>
          <w:p w:rsidR="00CD6B27" w:rsidRPr="00465D27" w:rsidRDefault="00CD6B27" w:rsidP="007448DD">
            <w:pPr>
              <w:pStyle w:val="ListeParagraf"/>
              <w:spacing w:before="0" w:beforeAutospacing="0" w:after="0" w:afterAutospacing="0"/>
              <w:contextualSpacing/>
              <w:jc w:val="both"/>
              <w:rPr>
                <w:rFonts w:ascii="Times New Roman" w:hAnsi="Times New Roman"/>
                <w:sz w:val="20"/>
                <w:szCs w:val="20"/>
              </w:rPr>
            </w:pPr>
            <w:r w:rsidRPr="00465D27">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r>
      <w:tr w:rsidR="00CD6B27" w:rsidRPr="00465D27" w:rsidTr="007448DD">
        <w:trPr>
          <w:trHeight w:hRule="exact" w:val="454"/>
        </w:trPr>
        <w:tc>
          <w:tcPr>
            <w:tcW w:w="278"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7</w:t>
            </w:r>
          </w:p>
        </w:tc>
        <w:tc>
          <w:tcPr>
            <w:tcW w:w="3468" w:type="pct"/>
            <w:vAlign w:val="center"/>
          </w:tcPr>
          <w:p w:rsidR="00CD6B27" w:rsidRPr="00465D27" w:rsidRDefault="00CD6B27" w:rsidP="007448DD">
            <w:pPr>
              <w:pStyle w:val="ListeParagraf"/>
              <w:spacing w:before="0" w:beforeAutospacing="0" w:after="0" w:afterAutospacing="0"/>
              <w:contextualSpacing/>
              <w:rPr>
                <w:rFonts w:ascii="Times New Roman" w:hAnsi="Times New Roman"/>
                <w:sz w:val="20"/>
                <w:szCs w:val="20"/>
              </w:rPr>
            </w:pPr>
            <w:r w:rsidRPr="00465D27">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r>
      <w:tr w:rsidR="00CD6B27" w:rsidRPr="00465D27" w:rsidTr="007448DD">
        <w:trPr>
          <w:trHeight w:hRule="exact" w:val="803"/>
        </w:trPr>
        <w:tc>
          <w:tcPr>
            <w:tcW w:w="278"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8</w:t>
            </w:r>
          </w:p>
        </w:tc>
        <w:tc>
          <w:tcPr>
            <w:tcW w:w="3468" w:type="pct"/>
            <w:shd w:val="clear" w:color="auto" w:fill="F2F2F2"/>
            <w:vAlign w:val="center"/>
          </w:tcPr>
          <w:p w:rsidR="00CD6B27" w:rsidRPr="00465D27" w:rsidRDefault="00CD6B27" w:rsidP="007448DD">
            <w:pPr>
              <w:pStyle w:val="ListeParagraf"/>
              <w:spacing w:before="0" w:beforeAutospacing="0" w:after="0" w:afterAutospacing="0"/>
              <w:contextualSpacing/>
              <w:rPr>
                <w:rFonts w:ascii="Times New Roman" w:hAnsi="Times New Roman"/>
                <w:sz w:val="20"/>
                <w:szCs w:val="20"/>
              </w:rPr>
            </w:pPr>
            <w:r w:rsidRPr="00465D27">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r>
      <w:tr w:rsidR="00CD6B27" w:rsidRPr="00465D27" w:rsidTr="007448DD">
        <w:trPr>
          <w:trHeight w:hRule="exact" w:val="714"/>
        </w:trPr>
        <w:tc>
          <w:tcPr>
            <w:tcW w:w="278"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9</w:t>
            </w:r>
          </w:p>
        </w:tc>
        <w:tc>
          <w:tcPr>
            <w:tcW w:w="3468" w:type="pct"/>
            <w:vAlign w:val="center"/>
          </w:tcPr>
          <w:p w:rsidR="00CD6B27" w:rsidRPr="00465D27" w:rsidRDefault="00CD6B27" w:rsidP="007448DD">
            <w:pPr>
              <w:pStyle w:val="ListeParagraf"/>
              <w:spacing w:before="0" w:beforeAutospacing="0" w:after="0" w:afterAutospacing="0"/>
              <w:contextualSpacing/>
              <w:rPr>
                <w:rFonts w:ascii="Times New Roman" w:hAnsi="Times New Roman"/>
                <w:sz w:val="20"/>
                <w:szCs w:val="20"/>
              </w:rPr>
            </w:pPr>
            <w:r w:rsidRPr="00465D27">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465D27">
              <w:rPr>
                <w:rFonts w:ascii="Times New Roman" w:hAnsi="Times New Roman"/>
                <w:sz w:val="20"/>
                <w:szCs w:val="20"/>
              </w:rPr>
              <w:t>global</w:t>
            </w:r>
            <w:proofErr w:type="gramEnd"/>
            <w:r w:rsidRPr="00465D27">
              <w:rPr>
                <w:rFonts w:ascii="Times New Roman" w:hAnsi="Times New Roman"/>
                <w:sz w:val="20"/>
                <w:szCs w:val="20"/>
              </w:rPr>
              <w:t>, economic, environmental and social contexts</w:t>
            </w: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r w:rsidRPr="00465D27">
              <w:rPr>
                <w:rFonts w:ascii="Times New Roman" w:eastAsia="Times New Roman" w:hAnsi="Times New Roman"/>
                <w:sz w:val="20"/>
                <w:szCs w:val="20"/>
                <w:lang w:eastAsia="tr-TR"/>
              </w:rPr>
              <w:t>X</w:t>
            </w:r>
          </w:p>
        </w:tc>
        <w:tc>
          <w:tcPr>
            <w:tcW w:w="295" w:type="pct"/>
            <w:vAlign w:val="center"/>
          </w:tcPr>
          <w:p w:rsidR="00CD6B27" w:rsidRPr="00465D27" w:rsidRDefault="00CD6B27" w:rsidP="007448DD">
            <w:pPr>
              <w:spacing w:after="0" w:line="240" w:lineRule="auto"/>
              <w:jc w:val="center"/>
              <w:rPr>
                <w:rFonts w:ascii="Times New Roman" w:eastAsia="Times New Roman" w:hAnsi="Times New Roman"/>
                <w:sz w:val="20"/>
                <w:szCs w:val="20"/>
                <w:lang w:eastAsia="tr-TR"/>
              </w:rPr>
            </w:pPr>
          </w:p>
        </w:tc>
      </w:tr>
    </w:tbl>
    <w:p w:rsidR="00CD6B27" w:rsidRPr="00465D2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465D27" w:rsidTr="007448DD">
        <w:trPr>
          <w:trHeight w:val="284"/>
        </w:trPr>
        <w:tc>
          <w:tcPr>
            <w:tcW w:w="5000" w:type="pct"/>
            <w:gridSpan w:val="4"/>
            <w:shd w:val="clear" w:color="auto" w:fill="44546A"/>
          </w:tcPr>
          <w:p w:rsidR="00CD6B27" w:rsidRPr="00465D27" w:rsidRDefault="00CD6B27" w:rsidP="007448DD">
            <w:pPr>
              <w:spacing w:after="0" w:line="240" w:lineRule="auto"/>
              <w:jc w:val="center"/>
              <w:rPr>
                <w:rFonts w:ascii="Times New Roman" w:eastAsia="Times New Roman" w:hAnsi="Times New Roman"/>
                <w:color w:val="FFFFFF"/>
                <w:sz w:val="20"/>
                <w:szCs w:val="20"/>
                <w:lang w:eastAsia="tr-TR"/>
              </w:rPr>
            </w:pPr>
            <w:r w:rsidRPr="00465D27">
              <w:rPr>
                <w:rFonts w:ascii="Times New Roman" w:hAnsi="Times New Roman"/>
                <w:b/>
                <w:bCs/>
                <w:color w:val="FFFFFF"/>
                <w:sz w:val="20"/>
                <w:szCs w:val="20"/>
              </w:rPr>
              <w:t>ECTS / WORKLOAD DESCRIPTION</w:t>
            </w:r>
          </w:p>
        </w:tc>
      </w:tr>
      <w:tr w:rsidR="00CD6B27" w:rsidRPr="00465D27" w:rsidTr="007448DD">
        <w:trPr>
          <w:trHeight w:val="268"/>
        </w:trPr>
        <w:tc>
          <w:tcPr>
            <w:tcW w:w="2500" w:type="pct"/>
          </w:tcPr>
          <w:p w:rsidR="00CD6B27" w:rsidRPr="00465D27" w:rsidRDefault="00CD6B27" w:rsidP="007448DD">
            <w:pPr>
              <w:spacing w:after="0" w:line="240" w:lineRule="auto"/>
              <w:rPr>
                <w:rFonts w:ascii="Times New Roman" w:eastAsia="Times New Roman" w:hAnsi="Times New Roman"/>
                <w:b/>
                <w:sz w:val="20"/>
                <w:szCs w:val="20"/>
                <w:lang w:eastAsia="tr-TR"/>
              </w:rPr>
            </w:pPr>
            <w:r w:rsidRPr="00465D27">
              <w:rPr>
                <w:rFonts w:ascii="Times New Roman" w:hAnsi="Times New Roman"/>
                <w:b/>
                <w:sz w:val="20"/>
                <w:szCs w:val="20"/>
              </w:rPr>
              <w:t>Activities</w:t>
            </w:r>
          </w:p>
        </w:tc>
        <w:tc>
          <w:tcPr>
            <w:tcW w:w="610"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hAnsi="Times New Roman"/>
                <w:b/>
                <w:sz w:val="20"/>
                <w:szCs w:val="20"/>
              </w:rPr>
              <w:t>Sayısı</w:t>
            </w:r>
          </w:p>
        </w:tc>
        <w:tc>
          <w:tcPr>
            <w:tcW w:w="687"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hAnsi="Times New Roman"/>
                <w:b/>
                <w:sz w:val="20"/>
                <w:szCs w:val="20"/>
              </w:rPr>
              <w:t>Süresi (Saat)</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hAnsi="Times New Roman"/>
                <w:b/>
                <w:sz w:val="20"/>
                <w:szCs w:val="20"/>
              </w:rPr>
              <w:t>Toplam İş Yükü (Saat)</w:t>
            </w:r>
          </w:p>
        </w:tc>
      </w:tr>
      <w:tr w:rsidR="00CD6B27" w:rsidRPr="00465D27" w:rsidTr="007448DD">
        <w:trPr>
          <w:trHeight w:hRule="exact" w:val="285"/>
        </w:trPr>
        <w:tc>
          <w:tcPr>
            <w:tcW w:w="2500" w:type="pct"/>
            <w:vAlign w:val="center"/>
          </w:tcPr>
          <w:p w:rsidR="00CD6B27" w:rsidRPr="00465D27" w:rsidRDefault="00CD6B27" w:rsidP="007448DD">
            <w:pPr>
              <w:spacing w:after="0" w:line="240" w:lineRule="auto"/>
              <w:rPr>
                <w:rFonts w:ascii="Times New Roman" w:eastAsia="Times New Roman" w:hAnsi="Times New Roman"/>
                <w:b/>
                <w:sz w:val="20"/>
                <w:szCs w:val="20"/>
                <w:lang w:eastAsia="tr-TR"/>
              </w:rPr>
            </w:pPr>
            <w:r w:rsidRPr="00465D27">
              <w:rPr>
                <w:rFonts w:ascii="Times New Roman" w:hAnsi="Times New Roman"/>
                <w:b/>
                <w:sz w:val="20"/>
                <w:szCs w:val="20"/>
              </w:rPr>
              <w:t>Course Duration (Including the exam week: 14x)</w:t>
            </w:r>
          </w:p>
        </w:tc>
        <w:tc>
          <w:tcPr>
            <w:tcW w:w="610"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14</w:t>
            </w:r>
          </w:p>
        </w:tc>
        <w:tc>
          <w:tcPr>
            <w:tcW w:w="687"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3</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42</w:t>
            </w:r>
          </w:p>
        </w:tc>
      </w:tr>
      <w:tr w:rsidR="00CD6B27" w:rsidRPr="00465D27" w:rsidTr="007448DD">
        <w:trPr>
          <w:trHeight w:hRule="exact" w:val="275"/>
        </w:trPr>
        <w:tc>
          <w:tcPr>
            <w:tcW w:w="2500" w:type="pct"/>
            <w:vAlign w:val="center"/>
          </w:tcPr>
          <w:p w:rsidR="00CD6B27" w:rsidRPr="00465D27" w:rsidRDefault="00CD6B27" w:rsidP="007448DD">
            <w:pPr>
              <w:spacing w:after="0" w:line="240" w:lineRule="auto"/>
              <w:rPr>
                <w:rFonts w:ascii="Times New Roman" w:hAnsi="Times New Roman"/>
                <w:b/>
                <w:sz w:val="20"/>
                <w:szCs w:val="20"/>
              </w:rPr>
            </w:pPr>
            <w:r w:rsidRPr="00465D27">
              <w:rPr>
                <w:rFonts w:ascii="Times New Roman" w:hAnsi="Times New Roman"/>
                <w:b/>
                <w:sz w:val="20"/>
                <w:szCs w:val="20"/>
              </w:rPr>
              <w:t>Hours for off-the-classroom study (Pre-study)</w:t>
            </w:r>
          </w:p>
        </w:tc>
        <w:tc>
          <w:tcPr>
            <w:tcW w:w="610"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14</w:t>
            </w:r>
          </w:p>
        </w:tc>
        <w:tc>
          <w:tcPr>
            <w:tcW w:w="687"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3</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42</w:t>
            </w:r>
          </w:p>
        </w:tc>
      </w:tr>
      <w:tr w:rsidR="00CD6B27" w:rsidRPr="00465D27" w:rsidTr="007448DD">
        <w:trPr>
          <w:trHeight w:hRule="exact" w:val="284"/>
        </w:trPr>
        <w:tc>
          <w:tcPr>
            <w:tcW w:w="2500" w:type="pct"/>
            <w:vAlign w:val="center"/>
          </w:tcPr>
          <w:p w:rsidR="00CD6B27" w:rsidRPr="00465D27" w:rsidRDefault="00CD6B27" w:rsidP="007448DD">
            <w:pPr>
              <w:spacing w:after="0" w:line="240" w:lineRule="auto"/>
              <w:rPr>
                <w:rFonts w:ascii="Times New Roman" w:hAnsi="Times New Roman"/>
                <w:b/>
                <w:sz w:val="20"/>
                <w:szCs w:val="20"/>
              </w:rPr>
            </w:pPr>
            <w:r w:rsidRPr="00465D27">
              <w:rPr>
                <w:rFonts w:ascii="Times New Roman" w:hAnsi="Times New Roman"/>
                <w:b/>
                <w:sz w:val="20"/>
                <w:szCs w:val="20"/>
              </w:rPr>
              <w:t>Assigments-Presentations-Preparing Seminar</w:t>
            </w:r>
          </w:p>
        </w:tc>
        <w:tc>
          <w:tcPr>
            <w:tcW w:w="610"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2</w:t>
            </w:r>
          </w:p>
        </w:tc>
        <w:tc>
          <w:tcPr>
            <w:tcW w:w="687"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30</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60</w:t>
            </w:r>
          </w:p>
        </w:tc>
      </w:tr>
      <w:tr w:rsidR="00CD6B27" w:rsidRPr="00465D27" w:rsidTr="007448DD">
        <w:trPr>
          <w:trHeight w:hRule="exact" w:val="284"/>
        </w:trPr>
        <w:tc>
          <w:tcPr>
            <w:tcW w:w="2500" w:type="pct"/>
            <w:vAlign w:val="center"/>
          </w:tcPr>
          <w:p w:rsidR="00CD6B27" w:rsidRPr="00465D27" w:rsidRDefault="00CD6B27" w:rsidP="007448DD">
            <w:pPr>
              <w:spacing w:after="0" w:line="240" w:lineRule="auto"/>
              <w:rPr>
                <w:rFonts w:ascii="Times New Roman" w:hAnsi="Times New Roman"/>
                <w:b/>
                <w:sz w:val="20"/>
                <w:szCs w:val="20"/>
              </w:rPr>
            </w:pPr>
            <w:r w:rsidRPr="00465D27">
              <w:rPr>
                <w:rFonts w:ascii="Times New Roman" w:hAnsi="Times New Roman"/>
                <w:b/>
                <w:sz w:val="20"/>
                <w:szCs w:val="20"/>
              </w:rPr>
              <w:t>Mid-terms</w:t>
            </w:r>
          </w:p>
        </w:tc>
        <w:tc>
          <w:tcPr>
            <w:tcW w:w="610"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1</w:t>
            </w:r>
          </w:p>
        </w:tc>
        <w:tc>
          <w:tcPr>
            <w:tcW w:w="687"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40</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40</w:t>
            </w:r>
          </w:p>
        </w:tc>
      </w:tr>
      <w:tr w:rsidR="00CD6B27" w:rsidRPr="00465D27" w:rsidTr="007448DD">
        <w:trPr>
          <w:trHeight w:hRule="exact" w:val="284"/>
        </w:trPr>
        <w:tc>
          <w:tcPr>
            <w:tcW w:w="2500" w:type="pct"/>
            <w:vAlign w:val="center"/>
          </w:tcPr>
          <w:p w:rsidR="00CD6B27" w:rsidRPr="00465D27" w:rsidRDefault="00CD6B27" w:rsidP="007448DD">
            <w:pPr>
              <w:spacing w:after="0" w:line="240" w:lineRule="auto"/>
              <w:rPr>
                <w:rFonts w:ascii="Times New Roman" w:hAnsi="Times New Roman"/>
                <w:b/>
                <w:sz w:val="20"/>
                <w:szCs w:val="20"/>
              </w:rPr>
            </w:pPr>
            <w:r w:rsidRPr="00465D27">
              <w:rPr>
                <w:rFonts w:ascii="Times New Roman" w:hAnsi="Times New Roman"/>
                <w:b/>
                <w:sz w:val="20"/>
                <w:szCs w:val="20"/>
              </w:rPr>
              <w:t>Final examination</w:t>
            </w:r>
          </w:p>
        </w:tc>
        <w:tc>
          <w:tcPr>
            <w:tcW w:w="610"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1</w:t>
            </w:r>
          </w:p>
        </w:tc>
        <w:tc>
          <w:tcPr>
            <w:tcW w:w="687"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41</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41</w:t>
            </w:r>
          </w:p>
        </w:tc>
      </w:tr>
      <w:tr w:rsidR="00CD6B27" w:rsidRPr="00465D27" w:rsidTr="007448DD">
        <w:trPr>
          <w:trHeight w:hRule="exact" w:val="284"/>
        </w:trPr>
        <w:tc>
          <w:tcPr>
            <w:tcW w:w="3797" w:type="pct"/>
            <w:gridSpan w:val="3"/>
            <w:vAlign w:val="center"/>
          </w:tcPr>
          <w:p w:rsidR="00CD6B27" w:rsidRPr="00465D27" w:rsidRDefault="00CD6B27" w:rsidP="007448DD">
            <w:pPr>
              <w:spacing w:after="0" w:line="240" w:lineRule="auto"/>
              <w:rPr>
                <w:rFonts w:ascii="Times New Roman" w:eastAsia="Times New Roman" w:hAnsi="Times New Roman"/>
                <w:b/>
                <w:sz w:val="20"/>
                <w:szCs w:val="20"/>
                <w:lang w:eastAsia="tr-TR"/>
              </w:rPr>
            </w:pPr>
            <w:r w:rsidRPr="00465D27">
              <w:rPr>
                <w:rFonts w:ascii="Times New Roman" w:hAnsi="Times New Roman"/>
                <w:b/>
                <w:bCs/>
                <w:sz w:val="20"/>
                <w:szCs w:val="20"/>
              </w:rPr>
              <w:t>Workload Hour (30)</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30</w:t>
            </w:r>
          </w:p>
        </w:tc>
      </w:tr>
      <w:tr w:rsidR="00CD6B27" w:rsidRPr="00465D27" w:rsidTr="007448DD">
        <w:trPr>
          <w:trHeight w:hRule="exact" w:val="284"/>
        </w:trPr>
        <w:tc>
          <w:tcPr>
            <w:tcW w:w="3797" w:type="pct"/>
            <w:gridSpan w:val="3"/>
            <w:vAlign w:val="center"/>
          </w:tcPr>
          <w:p w:rsidR="00CD6B27" w:rsidRPr="00465D27" w:rsidRDefault="00CD6B27" w:rsidP="007448DD">
            <w:pPr>
              <w:spacing w:after="0" w:line="240" w:lineRule="auto"/>
              <w:rPr>
                <w:rFonts w:ascii="Times New Roman" w:eastAsia="Times New Roman" w:hAnsi="Times New Roman"/>
                <w:b/>
                <w:sz w:val="20"/>
                <w:szCs w:val="20"/>
                <w:lang w:eastAsia="tr-TR"/>
              </w:rPr>
            </w:pPr>
            <w:r w:rsidRPr="00465D27">
              <w:rPr>
                <w:rFonts w:ascii="Times New Roman" w:hAnsi="Times New Roman"/>
                <w:b/>
                <w:bCs/>
                <w:sz w:val="20"/>
                <w:szCs w:val="20"/>
              </w:rPr>
              <w:t>Total Workload / Hour</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225</w:t>
            </w:r>
          </w:p>
        </w:tc>
      </w:tr>
      <w:tr w:rsidR="00CD6B27" w:rsidRPr="00465D27" w:rsidTr="007448DD">
        <w:trPr>
          <w:trHeight w:hRule="exact" w:val="284"/>
        </w:trPr>
        <w:tc>
          <w:tcPr>
            <w:tcW w:w="3797" w:type="pct"/>
            <w:gridSpan w:val="3"/>
            <w:vAlign w:val="center"/>
          </w:tcPr>
          <w:p w:rsidR="00CD6B27" w:rsidRPr="00465D27" w:rsidRDefault="00CD6B27" w:rsidP="007448DD">
            <w:pPr>
              <w:spacing w:after="0" w:line="240" w:lineRule="auto"/>
              <w:rPr>
                <w:rFonts w:ascii="Times New Roman" w:eastAsia="Times New Roman" w:hAnsi="Times New Roman"/>
                <w:b/>
                <w:sz w:val="20"/>
                <w:szCs w:val="20"/>
                <w:lang w:eastAsia="tr-TR"/>
              </w:rPr>
            </w:pPr>
            <w:r w:rsidRPr="00465D27">
              <w:rPr>
                <w:rFonts w:ascii="Times New Roman" w:hAnsi="Times New Roman"/>
                <w:b/>
                <w:bCs/>
                <w:sz w:val="20"/>
                <w:szCs w:val="20"/>
              </w:rPr>
              <w:t>ECTS Credit of the Course</w:t>
            </w:r>
          </w:p>
        </w:tc>
        <w:tc>
          <w:tcPr>
            <w:tcW w:w="1203" w:type="pct"/>
            <w:vAlign w:val="center"/>
          </w:tcPr>
          <w:p w:rsidR="00CD6B27" w:rsidRPr="00465D27" w:rsidRDefault="00CD6B27" w:rsidP="007448DD">
            <w:pPr>
              <w:spacing w:after="0" w:line="240" w:lineRule="auto"/>
              <w:jc w:val="center"/>
              <w:rPr>
                <w:rFonts w:ascii="Times New Roman" w:eastAsia="Times New Roman" w:hAnsi="Times New Roman"/>
                <w:b/>
                <w:sz w:val="20"/>
                <w:szCs w:val="20"/>
                <w:lang w:eastAsia="tr-TR"/>
              </w:rPr>
            </w:pPr>
            <w:r w:rsidRPr="00465D27">
              <w:rPr>
                <w:rFonts w:ascii="Times New Roman" w:eastAsia="Times New Roman" w:hAnsi="Times New Roman"/>
                <w:b/>
                <w:sz w:val="20"/>
                <w:szCs w:val="20"/>
                <w:lang w:eastAsia="tr-TR"/>
              </w:rPr>
              <w:t>7,5</w:t>
            </w:r>
          </w:p>
        </w:tc>
      </w:tr>
    </w:tbl>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78"/>
        <w:gridCol w:w="1083"/>
        <w:gridCol w:w="529"/>
        <w:gridCol w:w="396"/>
        <w:gridCol w:w="396"/>
        <w:gridCol w:w="946"/>
        <w:gridCol w:w="942"/>
      </w:tblGrid>
      <w:tr w:rsidR="00CD6B27" w:rsidRPr="00DC3817" w:rsidTr="007448DD">
        <w:trPr>
          <w:trHeight w:hRule="exact" w:val="454"/>
        </w:trPr>
        <w:tc>
          <w:tcPr>
            <w:tcW w:w="5000" w:type="pct"/>
            <w:gridSpan w:val="8"/>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lastRenderedPageBreak/>
              <w:t>COURSE INFORMATON</w:t>
            </w:r>
          </w:p>
        </w:tc>
      </w:tr>
      <w:tr w:rsidR="00CD6B27" w:rsidRPr="00DC3817" w:rsidTr="007448DD">
        <w:trPr>
          <w:trHeight w:hRule="exact" w:val="340"/>
        </w:trPr>
        <w:tc>
          <w:tcPr>
            <w:tcW w:w="1356" w:type="pct"/>
            <w:vMerge w:val="restart"/>
            <w:shd w:val="clear" w:color="auto" w:fill="44546A"/>
            <w:vAlign w:val="center"/>
          </w:tcPr>
          <w:p w:rsidR="00CD6B27" w:rsidRPr="00DC3817" w:rsidRDefault="00CD6B27" w:rsidP="007448DD">
            <w:pPr>
              <w:spacing w:after="0" w:line="240" w:lineRule="auto"/>
              <w:rPr>
                <w:rFonts w:ascii="Times New Roman" w:hAnsi="Times New Roman"/>
                <w:b/>
                <w:bCs/>
                <w:color w:val="FFFFFF"/>
                <w:sz w:val="20"/>
                <w:szCs w:val="20"/>
              </w:rPr>
            </w:pPr>
            <w:r w:rsidRPr="00DC3817">
              <w:rPr>
                <w:rFonts w:ascii="Times New Roman" w:hAnsi="Times New Roman"/>
                <w:b/>
                <w:bCs/>
                <w:color w:val="FFFFFF"/>
                <w:sz w:val="20"/>
                <w:szCs w:val="20"/>
              </w:rPr>
              <w:t>Course Title</w:t>
            </w:r>
          </w:p>
        </w:tc>
        <w:tc>
          <w:tcPr>
            <w:tcW w:w="1334" w:type="pct"/>
            <w:vMerge w:val="restar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iCs/>
                <w:color w:val="FFFFFF"/>
                <w:sz w:val="20"/>
                <w:szCs w:val="20"/>
              </w:rPr>
              <w:t>Code</w:t>
            </w:r>
          </w:p>
        </w:tc>
        <w:tc>
          <w:tcPr>
            <w:tcW w:w="583" w:type="pct"/>
            <w:vMerge w:val="restar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iCs/>
                <w:color w:val="FFFFFF"/>
                <w:sz w:val="20"/>
                <w:szCs w:val="20"/>
              </w:rPr>
              <w:t>Semester</w:t>
            </w:r>
          </w:p>
        </w:tc>
        <w:tc>
          <w:tcPr>
            <w:tcW w:w="711" w:type="pct"/>
            <w:gridSpan w:val="3"/>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Hour/Week</w:t>
            </w:r>
          </w:p>
        </w:tc>
        <w:tc>
          <w:tcPr>
            <w:tcW w:w="509" w:type="pct"/>
            <w:vMerge w:val="restar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Credits</w:t>
            </w:r>
          </w:p>
        </w:tc>
        <w:tc>
          <w:tcPr>
            <w:tcW w:w="507" w:type="pct"/>
            <w:vMerge w:val="restar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ECTS</w:t>
            </w:r>
          </w:p>
        </w:tc>
      </w:tr>
      <w:tr w:rsidR="00CD6B27" w:rsidRPr="00DC3817" w:rsidTr="007448DD">
        <w:trPr>
          <w:trHeight w:hRule="exact" w:val="454"/>
        </w:trPr>
        <w:tc>
          <w:tcPr>
            <w:tcW w:w="1356" w:type="pct"/>
            <w:vMerge/>
            <w:shd w:val="clear" w:color="auto" w:fill="44546A"/>
            <w:vAlign w:val="center"/>
          </w:tcPr>
          <w:p w:rsidR="00CD6B27" w:rsidRPr="00DC3817" w:rsidRDefault="00CD6B27" w:rsidP="007448DD">
            <w:pPr>
              <w:spacing w:after="0" w:line="240" w:lineRule="auto"/>
              <w:rPr>
                <w:rFonts w:ascii="Times New Roman" w:hAnsi="Times New Roman"/>
                <w:b/>
                <w:bCs/>
                <w:color w:val="FFFFFF"/>
                <w:sz w:val="20"/>
                <w:szCs w:val="20"/>
              </w:rPr>
            </w:pPr>
          </w:p>
        </w:tc>
        <w:tc>
          <w:tcPr>
            <w:tcW w:w="1334" w:type="pct"/>
            <w:vMerge/>
            <w:shd w:val="clear" w:color="auto" w:fill="44546A"/>
            <w:vAlign w:val="center"/>
          </w:tcPr>
          <w:p w:rsidR="00CD6B27" w:rsidRPr="00DC3817"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DC3817"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T</w:t>
            </w:r>
          </w:p>
        </w:tc>
        <w:tc>
          <w:tcPr>
            <w:tcW w:w="213" w:type="pc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P</w:t>
            </w:r>
          </w:p>
        </w:tc>
        <w:tc>
          <w:tcPr>
            <w:tcW w:w="213" w:type="pc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L</w:t>
            </w:r>
          </w:p>
        </w:tc>
        <w:tc>
          <w:tcPr>
            <w:tcW w:w="509" w:type="pct"/>
            <w:vMerge/>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p>
        </w:tc>
      </w:tr>
      <w:tr w:rsidR="00CD6B27" w:rsidRPr="00DC3817" w:rsidTr="007448DD">
        <w:trPr>
          <w:trHeight w:val="278"/>
        </w:trPr>
        <w:tc>
          <w:tcPr>
            <w:tcW w:w="1356" w:type="pct"/>
          </w:tcPr>
          <w:p w:rsidR="00CD6B27" w:rsidRPr="00DC3817" w:rsidRDefault="00CD6B27" w:rsidP="007448DD">
            <w:pPr>
              <w:spacing w:after="0" w:line="240" w:lineRule="auto"/>
              <w:rPr>
                <w:rFonts w:ascii="Times New Roman" w:hAnsi="Times New Roman"/>
                <w:bCs/>
                <w:sz w:val="20"/>
                <w:szCs w:val="20"/>
              </w:rPr>
            </w:pPr>
            <w:r w:rsidRPr="00DC3817">
              <w:rPr>
                <w:rFonts w:ascii="Times New Roman" w:hAnsi="Times New Roman"/>
                <w:sz w:val="20"/>
                <w:szCs w:val="20"/>
              </w:rPr>
              <w:t>Physiology of Temperate Climate Fruit Species</w:t>
            </w:r>
          </w:p>
        </w:tc>
        <w:tc>
          <w:tcPr>
            <w:tcW w:w="1334"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BB605</w:t>
            </w:r>
          </w:p>
        </w:tc>
        <w:tc>
          <w:tcPr>
            <w:tcW w:w="583"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sidRPr="00DC3817">
              <w:rPr>
                <w:rFonts w:ascii="Times New Roman" w:hAnsi="Times New Roman"/>
                <w:b/>
                <w:bCs/>
                <w:color w:val="000000"/>
                <w:sz w:val="20"/>
                <w:szCs w:val="20"/>
              </w:rPr>
              <w:t>1</w:t>
            </w:r>
          </w:p>
        </w:tc>
        <w:tc>
          <w:tcPr>
            <w:tcW w:w="285"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sidRPr="00DC3817">
              <w:rPr>
                <w:rFonts w:ascii="Times New Roman" w:hAnsi="Times New Roman"/>
                <w:b/>
                <w:bCs/>
                <w:color w:val="000000"/>
                <w:sz w:val="20"/>
                <w:szCs w:val="20"/>
              </w:rPr>
              <w:t>3</w:t>
            </w:r>
          </w:p>
        </w:tc>
        <w:tc>
          <w:tcPr>
            <w:tcW w:w="213"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sidRPr="00DC3817">
              <w:rPr>
                <w:rFonts w:ascii="Times New Roman" w:hAnsi="Times New Roman"/>
                <w:b/>
                <w:bCs/>
                <w:color w:val="000000"/>
                <w:sz w:val="20"/>
                <w:szCs w:val="20"/>
              </w:rPr>
              <w:t>0</w:t>
            </w:r>
          </w:p>
        </w:tc>
        <w:tc>
          <w:tcPr>
            <w:tcW w:w="213"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sidRPr="00DC3817">
              <w:rPr>
                <w:rFonts w:ascii="Times New Roman" w:hAnsi="Times New Roman"/>
                <w:b/>
                <w:bCs/>
                <w:color w:val="000000"/>
                <w:sz w:val="20"/>
                <w:szCs w:val="20"/>
              </w:rPr>
              <w:t>0</w:t>
            </w:r>
          </w:p>
        </w:tc>
        <w:tc>
          <w:tcPr>
            <w:tcW w:w="509"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sidRPr="00DC3817">
              <w:rPr>
                <w:rFonts w:ascii="Times New Roman" w:hAnsi="Times New Roman"/>
                <w:b/>
                <w:bCs/>
                <w:color w:val="000000"/>
                <w:sz w:val="20"/>
                <w:szCs w:val="20"/>
              </w:rPr>
              <w:t>3</w:t>
            </w:r>
          </w:p>
        </w:tc>
        <w:tc>
          <w:tcPr>
            <w:tcW w:w="507" w:type="pct"/>
            <w:vAlign w:val="center"/>
          </w:tcPr>
          <w:p w:rsidR="00CD6B27" w:rsidRPr="00DC3817" w:rsidRDefault="00CD6B27" w:rsidP="007448DD">
            <w:pPr>
              <w:spacing w:after="0" w:line="240" w:lineRule="auto"/>
              <w:jc w:val="center"/>
              <w:rPr>
                <w:rFonts w:ascii="Times New Roman" w:hAnsi="Times New Roman"/>
                <w:b/>
                <w:bCs/>
                <w:color w:val="000000"/>
                <w:sz w:val="20"/>
                <w:szCs w:val="20"/>
              </w:rPr>
            </w:pPr>
            <w:r w:rsidRPr="00DC3817">
              <w:rPr>
                <w:rFonts w:ascii="Times New Roman" w:hAnsi="Times New Roman"/>
                <w:b/>
                <w:bCs/>
                <w:color w:val="000000"/>
                <w:sz w:val="20"/>
                <w:szCs w:val="20"/>
              </w:rPr>
              <w:t>7,5</w:t>
            </w:r>
          </w:p>
        </w:tc>
      </w:tr>
      <w:tr w:rsidR="00CD6B27" w:rsidRPr="00DC3817" w:rsidTr="007448DD">
        <w:trPr>
          <w:trHeight w:hRule="exact" w:val="454"/>
        </w:trPr>
        <w:tc>
          <w:tcPr>
            <w:tcW w:w="1356" w:type="pct"/>
            <w:shd w:val="clear" w:color="auto" w:fill="F2F2F2"/>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Prerequisities</w:t>
            </w:r>
          </w:p>
        </w:tc>
        <w:tc>
          <w:tcPr>
            <w:tcW w:w="3644" w:type="pct"/>
            <w:gridSpan w:val="7"/>
            <w:vAlign w:val="center"/>
          </w:tcPr>
          <w:p w:rsidR="00CD6B27" w:rsidRPr="00DC3817" w:rsidRDefault="00CD6B27" w:rsidP="007448DD">
            <w:pPr>
              <w:spacing w:after="0" w:line="240" w:lineRule="auto"/>
              <w:rPr>
                <w:rFonts w:ascii="Times New Roman" w:hAnsi="Times New Roman"/>
                <w:bCs/>
                <w:color w:val="000000"/>
                <w:sz w:val="20"/>
                <w:szCs w:val="20"/>
              </w:rPr>
            </w:pPr>
            <w:r w:rsidRPr="00DC3817">
              <w:rPr>
                <w:rFonts w:ascii="Times New Roman" w:hAnsi="Times New Roman"/>
                <w:bCs/>
                <w:color w:val="000000"/>
                <w:sz w:val="20"/>
                <w:szCs w:val="20"/>
              </w:rPr>
              <w:t>-</w:t>
            </w:r>
          </w:p>
        </w:tc>
      </w:tr>
      <w:tr w:rsidR="00CD6B27" w:rsidRPr="00DC3817" w:rsidTr="007448DD">
        <w:trPr>
          <w:trHeight w:hRule="exact" w:val="454"/>
        </w:trPr>
        <w:tc>
          <w:tcPr>
            <w:tcW w:w="1356" w:type="pct"/>
            <w:shd w:val="clear" w:color="auto" w:fill="F2F2F2"/>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Language of Instruction</w:t>
            </w:r>
          </w:p>
        </w:tc>
        <w:tc>
          <w:tcPr>
            <w:tcW w:w="3644" w:type="pct"/>
            <w:gridSpan w:val="7"/>
            <w:vAlign w:val="center"/>
          </w:tcPr>
          <w:p w:rsidR="00CD6B27" w:rsidRPr="00DC3817" w:rsidRDefault="00CD6B27" w:rsidP="007448DD">
            <w:pPr>
              <w:spacing w:after="0" w:line="240" w:lineRule="auto"/>
              <w:rPr>
                <w:rFonts w:ascii="Times New Roman" w:hAnsi="Times New Roman"/>
                <w:b/>
                <w:bCs/>
                <w:color w:val="000000"/>
                <w:sz w:val="20"/>
                <w:szCs w:val="20"/>
              </w:rPr>
            </w:pPr>
            <w:r w:rsidRPr="00DC3817">
              <w:rPr>
                <w:rFonts w:ascii="Times New Roman" w:hAnsi="Times New Roman"/>
                <w:color w:val="000000"/>
                <w:sz w:val="20"/>
                <w:szCs w:val="20"/>
              </w:rPr>
              <w:t>Turkish</w:t>
            </w:r>
          </w:p>
        </w:tc>
      </w:tr>
      <w:tr w:rsidR="00CD6B27" w:rsidRPr="00DC3817" w:rsidTr="007448DD">
        <w:trPr>
          <w:trHeight w:hRule="exact" w:val="454"/>
        </w:trPr>
        <w:tc>
          <w:tcPr>
            <w:tcW w:w="1356" w:type="pct"/>
            <w:shd w:val="clear" w:color="auto" w:fill="F2F2F2"/>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Course Level</w:t>
            </w:r>
          </w:p>
        </w:tc>
        <w:tc>
          <w:tcPr>
            <w:tcW w:w="3644" w:type="pct"/>
            <w:gridSpan w:val="7"/>
            <w:vAlign w:val="center"/>
          </w:tcPr>
          <w:p w:rsidR="00CD6B27" w:rsidRPr="00DC3817"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 (Second Cycle)</w:t>
            </w:r>
            <w:r w:rsidRPr="00DC3817">
              <w:rPr>
                <w:rFonts w:ascii="Times New Roman" w:hAnsi="Times New Roman"/>
                <w:color w:val="000000"/>
                <w:sz w:val="20"/>
                <w:szCs w:val="20"/>
              </w:rPr>
              <w:t xml:space="preserve"> </w:t>
            </w:r>
          </w:p>
        </w:tc>
      </w:tr>
      <w:tr w:rsidR="00CD6B27" w:rsidRPr="00DC3817" w:rsidTr="007448DD">
        <w:trPr>
          <w:trHeight w:hRule="exact" w:val="454"/>
        </w:trPr>
        <w:tc>
          <w:tcPr>
            <w:tcW w:w="1356" w:type="pct"/>
            <w:shd w:val="clear" w:color="auto" w:fill="F2F2F2"/>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Course Type</w:t>
            </w:r>
          </w:p>
        </w:tc>
        <w:tc>
          <w:tcPr>
            <w:tcW w:w="3644" w:type="pct"/>
            <w:gridSpan w:val="7"/>
            <w:vAlign w:val="center"/>
          </w:tcPr>
          <w:p w:rsidR="00CD6B27" w:rsidRPr="00DC3817" w:rsidRDefault="00CD6B27" w:rsidP="007448DD">
            <w:pPr>
              <w:spacing w:after="0" w:line="240" w:lineRule="auto"/>
              <w:rPr>
                <w:rFonts w:ascii="Times New Roman" w:hAnsi="Times New Roman"/>
                <w:color w:val="000000"/>
                <w:sz w:val="20"/>
                <w:szCs w:val="20"/>
              </w:rPr>
            </w:pPr>
            <w:r w:rsidRPr="00DC3817">
              <w:rPr>
                <w:rFonts w:ascii="Times New Roman" w:hAnsi="Times New Roman"/>
                <w:color w:val="000000"/>
                <w:sz w:val="20"/>
                <w:szCs w:val="20"/>
              </w:rPr>
              <w:t>Elective</w:t>
            </w:r>
          </w:p>
        </w:tc>
      </w:tr>
      <w:tr w:rsidR="00CD6B27" w:rsidRPr="00DC3817" w:rsidTr="007448DD">
        <w:trPr>
          <w:trHeight w:hRule="exact" w:val="454"/>
        </w:trPr>
        <w:tc>
          <w:tcPr>
            <w:tcW w:w="1356" w:type="pct"/>
            <w:shd w:val="clear" w:color="auto" w:fill="F2F2F2"/>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Instructors</w:t>
            </w:r>
          </w:p>
        </w:tc>
        <w:tc>
          <w:tcPr>
            <w:tcW w:w="3644" w:type="pct"/>
            <w:gridSpan w:val="7"/>
            <w:vAlign w:val="center"/>
          </w:tcPr>
          <w:p w:rsidR="00CD6B27" w:rsidRPr="00DC3817" w:rsidRDefault="00CD6B27" w:rsidP="007448DD">
            <w:pPr>
              <w:spacing w:after="0" w:line="240" w:lineRule="auto"/>
              <w:rPr>
                <w:rFonts w:ascii="Times New Roman" w:hAnsi="Times New Roman"/>
                <w:color w:val="000000"/>
                <w:sz w:val="20"/>
                <w:szCs w:val="20"/>
              </w:rPr>
            </w:pPr>
            <w:r w:rsidRPr="00DC3817">
              <w:rPr>
                <w:rFonts w:ascii="Times New Roman" w:hAnsi="Times New Roman"/>
                <w:color w:val="000000"/>
                <w:sz w:val="20"/>
                <w:szCs w:val="20"/>
              </w:rPr>
              <w:t>Prof.Dr. Hüseyin KARLIDAĞ</w:t>
            </w:r>
          </w:p>
        </w:tc>
      </w:tr>
      <w:tr w:rsidR="00CD6B27" w:rsidRPr="00DC3817" w:rsidTr="007448DD">
        <w:trPr>
          <w:trHeight w:hRule="exact" w:val="454"/>
        </w:trPr>
        <w:tc>
          <w:tcPr>
            <w:tcW w:w="1356" w:type="pct"/>
            <w:shd w:val="clear" w:color="auto" w:fill="F2F2F2"/>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Asisstants</w:t>
            </w:r>
          </w:p>
        </w:tc>
        <w:tc>
          <w:tcPr>
            <w:tcW w:w="3644" w:type="pct"/>
            <w:gridSpan w:val="7"/>
            <w:vAlign w:val="center"/>
          </w:tcPr>
          <w:p w:rsidR="00CD6B27" w:rsidRPr="00DC3817" w:rsidRDefault="00CD6B27" w:rsidP="007448DD">
            <w:pPr>
              <w:spacing w:after="0" w:line="240" w:lineRule="auto"/>
              <w:rPr>
                <w:rFonts w:ascii="Times New Roman" w:hAnsi="Times New Roman"/>
                <w:color w:val="000000"/>
                <w:sz w:val="20"/>
                <w:szCs w:val="20"/>
              </w:rPr>
            </w:pPr>
            <w:r w:rsidRPr="00DC3817">
              <w:rPr>
                <w:rFonts w:ascii="Times New Roman" w:hAnsi="Times New Roman"/>
                <w:color w:val="000000"/>
                <w:sz w:val="20"/>
                <w:szCs w:val="20"/>
              </w:rPr>
              <w:t>-</w:t>
            </w:r>
          </w:p>
        </w:tc>
      </w:tr>
      <w:tr w:rsidR="00CD6B27" w:rsidRPr="00DC3817" w:rsidTr="007448DD">
        <w:trPr>
          <w:trHeight w:val="278"/>
        </w:trPr>
        <w:tc>
          <w:tcPr>
            <w:tcW w:w="1356" w:type="pct"/>
            <w:shd w:val="clear" w:color="auto" w:fill="F2F2F2"/>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Goals</w:t>
            </w:r>
          </w:p>
        </w:tc>
        <w:tc>
          <w:tcPr>
            <w:tcW w:w="3644" w:type="pct"/>
            <w:gridSpan w:val="7"/>
          </w:tcPr>
          <w:p w:rsidR="00CD6B27" w:rsidRPr="00DC3817" w:rsidRDefault="00CD6B27" w:rsidP="007448DD">
            <w:pPr>
              <w:pStyle w:val="GvdeMetniGirintisi2"/>
              <w:ind w:right="0" w:firstLine="0"/>
              <w:rPr>
                <w:rFonts w:ascii="Times New Roman" w:hAnsi="Times New Roman"/>
                <w:color w:val="000000"/>
                <w:lang w:eastAsia="tr-TR"/>
              </w:rPr>
            </w:pPr>
            <w:r w:rsidRPr="00DC3817">
              <w:rPr>
                <w:rFonts w:ascii="Times New Roman" w:hAnsi="Times New Roman"/>
                <w:lang w:eastAsia="tr-TR"/>
              </w:rPr>
              <w:t>To teach the physiological causes of the phenomena encountered in temperate climate fruit species and learn how to prevent them and how to benefit from them</w:t>
            </w:r>
          </w:p>
        </w:tc>
      </w:tr>
      <w:tr w:rsidR="00CD6B27" w:rsidRPr="00DC3817" w:rsidTr="007448DD">
        <w:trPr>
          <w:trHeight w:hRule="exact" w:val="1724"/>
        </w:trPr>
        <w:tc>
          <w:tcPr>
            <w:tcW w:w="1356" w:type="pct"/>
            <w:shd w:val="clear" w:color="auto" w:fill="F2F2F2"/>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Learning Outcomes</w:t>
            </w:r>
          </w:p>
        </w:tc>
        <w:tc>
          <w:tcPr>
            <w:tcW w:w="3644" w:type="pct"/>
            <w:gridSpan w:val="7"/>
            <w:vAlign w:val="center"/>
          </w:tcPr>
          <w:p w:rsidR="00CD6B27" w:rsidRPr="00DC3817" w:rsidRDefault="00CD6B27" w:rsidP="007448DD">
            <w:pPr>
              <w:spacing w:after="0" w:line="240" w:lineRule="auto"/>
              <w:jc w:val="both"/>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1-Gain information about growth and development events.</w:t>
            </w:r>
          </w:p>
          <w:p w:rsidR="00CD6B27" w:rsidRPr="00DC3817" w:rsidRDefault="00CD6B27" w:rsidP="007448DD">
            <w:pPr>
              <w:spacing w:after="0" w:line="240" w:lineRule="auto"/>
              <w:jc w:val="both"/>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 xml:space="preserve">2-Learns the relationship between vegetative and generative growth. </w:t>
            </w:r>
          </w:p>
          <w:p w:rsidR="00CD6B27" w:rsidRPr="00DC3817" w:rsidRDefault="00CD6B27" w:rsidP="007448DD">
            <w:pPr>
              <w:spacing w:after="0" w:line="240" w:lineRule="auto"/>
              <w:jc w:val="both"/>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3-Learn the effects of internal and external factors on growth and development.</w:t>
            </w:r>
          </w:p>
          <w:p w:rsidR="00CD6B27" w:rsidRPr="00DC3817" w:rsidRDefault="00CD6B27" w:rsidP="007448DD">
            <w:pPr>
              <w:spacing w:after="0" w:line="240" w:lineRule="auto"/>
              <w:jc w:val="both"/>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4-Learn the physiology of low temperature tolerance.</w:t>
            </w:r>
          </w:p>
          <w:p w:rsidR="00CD6B27" w:rsidRPr="00DC3817" w:rsidRDefault="00CD6B27" w:rsidP="007448DD">
            <w:pPr>
              <w:spacing w:after="0" w:line="240" w:lineRule="auto"/>
              <w:jc w:val="both"/>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5-Learns fruit formation, flowering, periodicity, fruit casting and dilution physiology</w:t>
            </w:r>
          </w:p>
        </w:tc>
      </w:tr>
      <w:tr w:rsidR="00CD6B27" w:rsidRPr="00DC3817" w:rsidTr="007448DD">
        <w:trPr>
          <w:trHeight w:val="278"/>
        </w:trPr>
        <w:tc>
          <w:tcPr>
            <w:tcW w:w="1356" w:type="pct"/>
            <w:shd w:val="clear" w:color="auto" w:fill="F2F2F2"/>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Content</w:t>
            </w:r>
          </w:p>
        </w:tc>
        <w:tc>
          <w:tcPr>
            <w:tcW w:w="3644" w:type="pct"/>
            <w:gridSpan w:val="7"/>
          </w:tcPr>
          <w:p w:rsidR="00CD6B27" w:rsidRPr="00DC3817" w:rsidRDefault="00CD6B27" w:rsidP="007448DD">
            <w:pPr>
              <w:spacing w:after="0" w:line="240" w:lineRule="auto"/>
              <w:jc w:val="both"/>
              <w:rPr>
                <w:rFonts w:ascii="Times New Roman" w:hAnsi="Times New Roman"/>
                <w:sz w:val="20"/>
                <w:szCs w:val="20"/>
              </w:rPr>
            </w:pPr>
            <w:r w:rsidRPr="00DC3817">
              <w:rPr>
                <w:rFonts w:ascii="Times New Roman" w:eastAsia="Times New Roman" w:hAnsi="Times New Roman"/>
                <w:sz w:val="20"/>
                <w:szCs w:val="20"/>
                <w:lang w:eastAsia="tr-TR"/>
              </w:rPr>
              <w:t>Growth, developmental characteristics of fruit trees, interaction between growth and development and internal and external factors</w:t>
            </w:r>
          </w:p>
        </w:tc>
      </w:tr>
    </w:tbl>
    <w:p w:rsidR="00CD6B27" w:rsidRPr="00DC3817"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CD6B27" w:rsidRPr="00DC3817" w:rsidTr="007448DD">
        <w:trPr>
          <w:trHeight w:hRule="exact" w:val="454"/>
        </w:trPr>
        <w:tc>
          <w:tcPr>
            <w:tcW w:w="5000" w:type="pct"/>
            <w:gridSpan w:val="3"/>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COURSE CONTENT</w:t>
            </w:r>
          </w:p>
        </w:tc>
      </w:tr>
      <w:tr w:rsidR="00CD6B27" w:rsidRPr="00DC3817" w:rsidTr="007448DD">
        <w:trPr>
          <w:trHeight w:hRule="exact" w:val="454"/>
        </w:trPr>
        <w:tc>
          <w:tcPr>
            <w:tcW w:w="438" w:type="pc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Week</w:t>
            </w:r>
          </w:p>
        </w:tc>
        <w:tc>
          <w:tcPr>
            <w:tcW w:w="3436" w:type="pc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Topics</w:t>
            </w:r>
          </w:p>
        </w:tc>
        <w:tc>
          <w:tcPr>
            <w:tcW w:w="1126" w:type="pct"/>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Study Material</w:t>
            </w:r>
          </w:p>
        </w:tc>
      </w:tr>
      <w:tr w:rsidR="00CD6B27" w:rsidRPr="00DC3817" w:rsidTr="007448DD">
        <w:trPr>
          <w:trHeight w:hRule="exact" w:val="268"/>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1</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General characteristics of temperate climate fruit species</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331"/>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2</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Growth and development</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79"/>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3</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Growth and development of root, stem and branches</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3"/>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4</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Flower formation</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384"/>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5</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Fruit formation</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77"/>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6</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Relationships between growth and productivity</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1"/>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7</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Effect of environmental factors on growth, development and productivity</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5"/>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8</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Effect of environmental factors on growth, development and productivity</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9"/>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9</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Tolerance physiology at low temperatures</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79"/>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10</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Effect of internal factors on growth and development</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3"/>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11</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Effect of internal factors on growth and development</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7"/>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12</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Periodicity</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77"/>
        </w:trPr>
        <w:tc>
          <w:tcPr>
            <w:tcW w:w="438"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13</w:t>
            </w:r>
          </w:p>
        </w:tc>
        <w:tc>
          <w:tcPr>
            <w:tcW w:w="3436" w:type="pct"/>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Fruit Thinning</w:t>
            </w:r>
          </w:p>
        </w:tc>
        <w:tc>
          <w:tcPr>
            <w:tcW w:w="1126" w:type="pct"/>
          </w:tcPr>
          <w:p w:rsidR="00CD6B27" w:rsidRPr="00DC3817" w:rsidRDefault="00CD6B27" w:rsidP="007448DD">
            <w:pPr>
              <w:spacing w:after="0" w:line="240" w:lineRule="auto"/>
              <w:jc w:val="center"/>
              <w:rPr>
                <w:rFonts w:ascii="Times New Roman" w:hAnsi="Times New Roman"/>
                <w:bCs/>
                <w:sz w:val="20"/>
                <w:szCs w:val="20"/>
              </w:rPr>
            </w:pPr>
          </w:p>
        </w:tc>
      </w:tr>
      <w:tr w:rsidR="00CD6B27" w:rsidRPr="00DC3817" w:rsidTr="007448DD">
        <w:trPr>
          <w:trHeight w:hRule="exact" w:val="281"/>
        </w:trPr>
        <w:tc>
          <w:tcPr>
            <w:tcW w:w="438" w:type="pct"/>
            <w:shd w:val="clear" w:color="auto" w:fill="F2F2F2"/>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14</w:t>
            </w:r>
          </w:p>
        </w:tc>
        <w:tc>
          <w:tcPr>
            <w:tcW w:w="3436" w:type="pct"/>
            <w:shd w:val="clear" w:color="auto" w:fill="F2F2F2"/>
            <w:vAlign w:val="center"/>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Pruning</w:t>
            </w:r>
          </w:p>
        </w:tc>
        <w:tc>
          <w:tcPr>
            <w:tcW w:w="1126" w:type="pct"/>
            <w:shd w:val="clear" w:color="auto" w:fill="F2F2F2"/>
          </w:tcPr>
          <w:p w:rsidR="00CD6B27" w:rsidRPr="00DC3817" w:rsidRDefault="00CD6B27" w:rsidP="007448DD">
            <w:pPr>
              <w:spacing w:after="0" w:line="240" w:lineRule="auto"/>
              <w:jc w:val="center"/>
              <w:rPr>
                <w:rFonts w:ascii="Times New Roman" w:hAnsi="Times New Roman"/>
                <w:bCs/>
                <w:sz w:val="20"/>
                <w:szCs w:val="20"/>
              </w:rPr>
            </w:pPr>
          </w:p>
        </w:tc>
      </w:tr>
    </w:tbl>
    <w:p w:rsidR="00CD6B27" w:rsidRPr="00DC381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DC3817" w:rsidTr="007448DD">
        <w:trPr>
          <w:trHeight w:val="364"/>
        </w:trPr>
        <w:tc>
          <w:tcPr>
            <w:tcW w:w="5000" w:type="pct"/>
            <w:shd w:val="clear" w:color="auto" w:fill="44546A"/>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RECOMMENDED SOURCES</w:t>
            </w:r>
          </w:p>
        </w:tc>
      </w:tr>
      <w:tr w:rsidR="00CD6B27" w:rsidRPr="00DC3817" w:rsidTr="007448DD">
        <w:trPr>
          <w:trHeight w:val="558"/>
        </w:trPr>
        <w:tc>
          <w:tcPr>
            <w:tcW w:w="5000" w:type="pct"/>
          </w:tcPr>
          <w:p w:rsidR="00CD6B27" w:rsidRPr="00DC3817" w:rsidRDefault="00CD6B27" w:rsidP="007448DD">
            <w:pPr>
              <w:spacing w:after="0" w:line="240" w:lineRule="auto"/>
              <w:rPr>
                <w:rFonts w:ascii="Times New Roman" w:eastAsia="Times New Roman" w:hAnsi="Times New Roman"/>
                <w:sz w:val="20"/>
                <w:szCs w:val="20"/>
                <w:lang w:val="en-US" w:eastAsia="tr-TR"/>
              </w:rPr>
            </w:pPr>
            <w:r w:rsidRPr="00DC3817">
              <w:rPr>
                <w:rFonts w:ascii="Times New Roman" w:eastAsia="Times New Roman" w:hAnsi="Times New Roman"/>
                <w:sz w:val="20"/>
                <w:szCs w:val="20"/>
                <w:lang w:val="en-US" w:eastAsia="tr-TR"/>
              </w:rPr>
              <w:t>1) Hartmann, H. T, Kester, D. E., Davies, Jr. F. and Geneve, R. L., 1997. Plant Propagation Principles and Practies (Sixth Edition). Prentice Hall, upper Saddle River, New Jersey 07458.</w:t>
            </w:r>
          </w:p>
          <w:p w:rsidR="00CD6B27" w:rsidRPr="00DC3817" w:rsidRDefault="00CD6B27" w:rsidP="007448DD">
            <w:pPr>
              <w:spacing w:after="0" w:line="240" w:lineRule="auto"/>
              <w:rPr>
                <w:rFonts w:ascii="Times New Roman" w:eastAsia="Times New Roman" w:hAnsi="Times New Roman"/>
                <w:sz w:val="20"/>
                <w:szCs w:val="20"/>
                <w:lang w:val="en-US" w:eastAsia="tr-TR"/>
              </w:rPr>
            </w:pPr>
            <w:r w:rsidRPr="00DC3817">
              <w:rPr>
                <w:rFonts w:ascii="Times New Roman" w:eastAsia="Times New Roman" w:hAnsi="Times New Roman"/>
                <w:sz w:val="20"/>
                <w:szCs w:val="20"/>
                <w:lang w:val="en-US" w:eastAsia="tr-TR"/>
              </w:rPr>
              <w:t>2) Westwood, M.N. 1993. Temperate-Zone Pomology Physiology and Culture. 3rd ed. Timber Press Inc., Portland, Oregon, USA.</w:t>
            </w:r>
          </w:p>
          <w:p w:rsidR="00CD6B27" w:rsidRPr="00DC3817" w:rsidRDefault="00CD6B27" w:rsidP="007448DD">
            <w:pPr>
              <w:spacing w:after="0" w:line="240" w:lineRule="auto"/>
              <w:rPr>
                <w:rFonts w:ascii="Times New Roman" w:eastAsia="Times New Roman" w:hAnsi="Times New Roman"/>
                <w:sz w:val="20"/>
                <w:szCs w:val="20"/>
                <w:lang w:val="en-US" w:eastAsia="tr-TR"/>
              </w:rPr>
            </w:pPr>
            <w:r w:rsidRPr="00DC3817">
              <w:rPr>
                <w:rFonts w:ascii="Times New Roman" w:eastAsia="Times New Roman" w:hAnsi="Times New Roman"/>
                <w:sz w:val="20"/>
                <w:szCs w:val="20"/>
                <w:lang w:val="en-US" w:eastAsia="tr-TR"/>
              </w:rPr>
              <w:t>3) Türkan, İ., 2008. Bitki Fizyolojisi (Taiz, L. ve Zeiger, E. 3. Baskıdan çeviri).</w:t>
            </w:r>
          </w:p>
          <w:p w:rsidR="00CD6B27" w:rsidRPr="00DC3817" w:rsidRDefault="00CD6B27" w:rsidP="007448DD">
            <w:pPr>
              <w:spacing w:after="0" w:line="240" w:lineRule="auto"/>
              <w:rPr>
                <w:rFonts w:ascii="Times New Roman" w:hAnsi="Times New Roman"/>
                <w:sz w:val="20"/>
                <w:szCs w:val="20"/>
              </w:rPr>
            </w:pPr>
            <w:r w:rsidRPr="00DC3817">
              <w:rPr>
                <w:rFonts w:ascii="Times New Roman" w:eastAsia="Times New Roman" w:hAnsi="Times New Roman"/>
                <w:sz w:val="20"/>
                <w:szCs w:val="20"/>
                <w:lang w:val="en-US" w:eastAsia="tr-TR"/>
              </w:rPr>
              <w:t>4) Pallardy, S.G., 2008. Physiology of Woody Plants (Third Edition). ISBN: 978-0-12-088765-1</w:t>
            </w:r>
          </w:p>
        </w:tc>
      </w:tr>
    </w:tbl>
    <w:p w:rsidR="00CD6B27" w:rsidRPr="00DC3817"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DC3817" w:rsidTr="007448DD">
        <w:trPr>
          <w:trHeight w:hRule="exact" w:val="454"/>
        </w:trPr>
        <w:tc>
          <w:tcPr>
            <w:tcW w:w="5000" w:type="pct"/>
            <w:gridSpan w:val="2"/>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lastRenderedPageBreak/>
              <w:t>MATERIAL SHARING</w:t>
            </w:r>
          </w:p>
        </w:tc>
      </w:tr>
      <w:tr w:rsidR="00CD6B27" w:rsidRPr="00DC3817" w:rsidTr="007448DD">
        <w:trPr>
          <w:trHeight w:hRule="exact" w:val="340"/>
        </w:trPr>
        <w:tc>
          <w:tcPr>
            <w:tcW w:w="938" w:type="pct"/>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Documents</w:t>
            </w:r>
          </w:p>
        </w:tc>
        <w:tc>
          <w:tcPr>
            <w:tcW w:w="4062" w:type="pct"/>
            <w:vAlign w:val="center"/>
          </w:tcPr>
          <w:p w:rsidR="00CD6B27" w:rsidRPr="00DC3817" w:rsidRDefault="00CD6B27" w:rsidP="007448DD">
            <w:pPr>
              <w:spacing w:after="0" w:line="240" w:lineRule="auto"/>
              <w:jc w:val="both"/>
              <w:rPr>
                <w:rFonts w:ascii="Times New Roman" w:hAnsi="Times New Roman"/>
                <w:bCs/>
                <w:sz w:val="20"/>
                <w:szCs w:val="20"/>
              </w:rPr>
            </w:pPr>
          </w:p>
        </w:tc>
      </w:tr>
      <w:tr w:rsidR="00CD6B27" w:rsidRPr="00DC3817" w:rsidTr="007448DD">
        <w:trPr>
          <w:trHeight w:hRule="exact" w:val="340"/>
        </w:trPr>
        <w:tc>
          <w:tcPr>
            <w:tcW w:w="938" w:type="pct"/>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Assignments</w:t>
            </w:r>
          </w:p>
        </w:tc>
        <w:tc>
          <w:tcPr>
            <w:tcW w:w="4062" w:type="pct"/>
            <w:vAlign w:val="center"/>
          </w:tcPr>
          <w:p w:rsidR="00CD6B27" w:rsidRPr="00DC3817" w:rsidRDefault="00CD6B27" w:rsidP="007448DD">
            <w:pPr>
              <w:spacing w:after="0" w:line="240" w:lineRule="auto"/>
              <w:jc w:val="both"/>
              <w:rPr>
                <w:rFonts w:ascii="Times New Roman" w:hAnsi="Times New Roman"/>
                <w:bCs/>
                <w:sz w:val="20"/>
                <w:szCs w:val="20"/>
              </w:rPr>
            </w:pPr>
          </w:p>
        </w:tc>
      </w:tr>
      <w:tr w:rsidR="00CD6B27" w:rsidRPr="00DC3817" w:rsidTr="007448DD">
        <w:trPr>
          <w:trHeight w:hRule="exact" w:val="340"/>
        </w:trPr>
        <w:tc>
          <w:tcPr>
            <w:tcW w:w="938" w:type="pct"/>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Exams</w:t>
            </w:r>
          </w:p>
        </w:tc>
        <w:tc>
          <w:tcPr>
            <w:tcW w:w="4062" w:type="pct"/>
            <w:vAlign w:val="center"/>
          </w:tcPr>
          <w:p w:rsidR="00CD6B27" w:rsidRPr="00DC3817" w:rsidRDefault="00CD6B27" w:rsidP="007448DD">
            <w:pPr>
              <w:spacing w:after="0" w:line="240" w:lineRule="auto"/>
              <w:jc w:val="both"/>
              <w:rPr>
                <w:rFonts w:ascii="Times New Roman" w:hAnsi="Times New Roman"/>
                <w:b/>
                <w:bCs/>
                <w:sz w:val="20"/>
                <w:szCs w:val="20"/>
              </w:rPr>
            </w:pPr>
          </w:p>
        </w:tc>
      </w:tr>
    </w:tbl>
    <w:p w:rsidR="00CD6B27" w:rsidRPr="00DC381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DC3817" w:rsidTr="007448DD">
        <w:trPr>
          <w:trHeight w:val="454"/>
        </w:trPr>
        <w:tc>
          <w:tcPr>
            <w:tcW w:w="5000" w:type="pct"/>
            <w:gridSpan w:val="3"/>
            <w:shd w:val="clear" w:color="auto" w:fill="44546A"/>
            <w:vAlign w:val="center"/>
          </w:tcPr>
          <w:p w:rsidR="00CD6B27" w:rsidRPr="00DC3817" w:rsidRDefault="00CD6B27" w:rsidP="007448DD">
            <w:pPr>
              <w:spacing w:after="0" w:line="240" w:lineRule="auto"/>
              <w:jc w:val="center"/>
              <w:rPr>
                <w:rFonts w:ascii="Times New Roman" w:hAnsi="Times New Roman"/>
                <w:b/>
                <w:bCs/>
                <w:color w:val="FFFFFF"/>
                <w:sz w:val="20"/>
                <w:szCs w:val="20"/>
              </w:rPr>
            </w:pPr>
            <w:r w:rsidRPr="00DC3817">
              <w:rPr>
                <w:rFonts w:ascii="Times New Roman" w:hAnsi="Times New Roman"/>
                <w:b/>
                <w:bCs/>
                <w:color w:val="FFFFFF"/>
                <w:sz w:val="20"/>
                <w:szCs w:val="20"/>
              </w:rPr>
              <w:t>ASSESSMENT</w:t>
            </w:r>
          </w:p>
        </w:tc>
      </w:tr>
      <w:tr w:rsidR="00CD6B27" w:rsidRPr="00DC3817" w:rsidTr="007448DD">
        <w:trPr>
          <w:trHeight w:hRule="exact" w:val="340"/>
        </w:trPr>
        <w:tc>
          <w:tcPr>
            <w:tcW w:w="2113" w:type="pct"/>
            <w:vAlign w:val="center"/>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b/>
                <w:bCs/>
                <w:sz w:val="20"/>
                <w:szCs w:val="20"/>
              </w:rPr>
              <w:t>IN-TERM STUDIES</w:t>
            </w:r>
          </w:p>
        </w:tc>
        <w:tc>
          <w:tcPr>
            <w:tcW w:w="1616"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QUANTITY</w:t>
            </w:r>
          </w:p>
        </w:tc>
        <w:tc>
          <w:tcPr>
            <w:tcW w:w="1271" w:type="pct"/>
            <w:vAlign w:val="center"/>
          </w:tcPr>
          <w:p w:rsidR="00CD6B27" w:rsidRPr="00DC3817" w:rsidRDefault="00CD6B27" w:rsidP="007448DD">
            <w:pPr>
              <w:spacing w:after="0" w:line="240" w:lineRule="auto"/>
              <w:jc w:val="center"/>
              <w:rPr>
                <w:rFonts w:ascii="Times New Roman" w:hAnsi="Times New Roman"/>
                <w:b/>
                <w:bCs/>
                <w:sz w:val="20"/>
                <w:szCs w:val="20"/>
              </w:rPr>
            </w:pPr>
            <w:r w:rsidRPr="00DC3817">
              <w:rPr>
                <w:rFonts w:ascii="Times New Roman" w:hAnsi="Times New Roman"/>
                <w:b/>
                <w:bCs/>
                <w:sz w:val="20"/>
                <w:szCs w:val="20"/>
              </w:rPr>
              <w:t>PERCENTAGE</w:t>
            </w:r>
          </w:p>
        </w:tc>
      </w:tr>
      <w:tr w:rsidR="00CD6B27" w:rsidRPr="00DC3817" w:rsidTr="007448DD">
        <w:trPr>
          <w:trHeight w:hRule="exact" w:val="340"/>
        </w:trPr>
        <w:tc>
          <w:tcPr>
            <w:tcW w:w="2113" w:type="pct"/>
          </w:tcPr>
          <w:p w:rsidR="00CD6B27" w:rsidRPr="00DC3817" w:rsidRDefault="00CD6B27" w:rsidP="007448DD">
            <w:pPr>
              <w:spacing w:after="0" w:line="240" w:lineRule="auto"/>
              <w:rPr>
                <w:rFonts w:ascii="Times New Roman" w:hAnsi="Times New Roman"/>
                <w:b/>
                <w:bCs/>
                <w:sz w:val="20"/>
                <w:szCs w:val="20"/>
              </w:rPr>
            </w:pPr>
            <w:r w:rsidRPr="00DC3817">
              <w:rPr>
                <w:rFonts w:ascii="Times New Roman" w:hAnsi="Times New Roman"/>
                <w:sz w:val="20"/>
                <w:szCs w:val="20"/>
              </w:rPr>
              <w:t>Mid-Terms</w:t>
            </w:r>
          </w:p>
        </w:tc>
        <w:tc>
          <w:tcPr>
            <w:tcW w:w="1616"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1</w:t>
            </w:r>
          </w:p>
        </w:tc>
        <w:tc>
          <w:tcPr>
            <w:tcW w:w="1271"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40</w:t>
            </w:r>
          </w:p>
        </w:tc>
      </w:tr>
      <w:tr w:rsidR="00CD6B27" w:rsidRPr="00DC3817" w:rsidTr="007448DD">
        <w:trPr>
          <w:trHeight w:hRule="exact" w:val="340"/>
        </w:trPr>
        <w:tc>
          <w:tcPr>
            <w:tcW w:w="2113" w:type="pct"/>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Final</w:t>
            </w:r>
          </w:p>
        </w:tc>
        <w:tc>
          <w:tcPr>
            <w:tcW w:w="1616"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1</w:t>
            </w:r>
          </w:p>
        </w:tc>
        <w:tc>
          <w:tcPr>
            <w:tcW w:w="1271"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40</w:t>
            </w:r>
          </w:p>
        </w:tc>
      </w:tr>
      <w:tr w:rsidR="00CD6B27" w:rsidRPr="00DC3817" w:rsidTr="007448DD">
        <w:trPr>
          <w:trHeight w:hRule="exact" w:val="340"/>
        </w:trPr>
        <w:tc>
          <w:tcPr>
            <w:tcW w:w="2113" w:type="pct"/>
          </w:tcPr>
          <w:p w:rsidR="00CD6B27" w:rsidRPr="00DC3817" w:rsidRDefault="00CD6B27" w:rsidP="007448DD">
            <w:pPr>
              <w:spacing w:after="0" w:line="240" w:lineRule="auto"/>
              <w:rPr>
                <w:rFonts w:ascii="Times New Roman" w:hAnsi="Times New Roman"/>
                <w:sz w:val="20"/>
                <w:szCs w:val="20"/>
              </w:rPr>
            </w:pPr>
            <w:r w:rsidRPr="00DC3817">
              <w:rPr>
                <w:rFonts w:ascii="Times New Roman" w:hAnsi="Times New Roman"/>
                <w:sz w:val="20"/>
                <w:szCs w:val="20"/>
              </w:rPr>
              <w:t>Assignment/Presentation</w:t>
            </w:r>
          </w:p>
        </w:tc>
        <w:tc>
          <w:tcPr>
            <w:tcW w:w="1616"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5</w:t>
            </w:r>
          </w:p>
        </w:tc>
        <w:tc>
          <w:tcPr>
            <w:tcW w:w="1271"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20</w:t>
            </w:r>
          </w:p>
        </w:tc>
      </w:tr>
      <w:tr w:rsidR="00CD6B27" w:rsidRPr="00DC3817" w:rsidTr="007448DD">
        <w:trPr>
          <w:trHeight w:hRule="exact" w:val="340"/>
        </w:trPr>
        <w:tc>
          <w:tcPr>
            <w:tcW w:w="3729" w:type="pct"/>
            <w:gridSpan w:val="2"/>
            <w:vAlign w:val="center"/>
          </w:tcPr>
          <w:p w:rsidR="00CD6B27" w:rsidRPr="00DC3817"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DC3817" w:rsidRDefault="00CD6B27" w:rsidP="007448DD">
            <w:pPr>
              <w:spacing w:after="0" w:line="240" w:lineRule="auto"/>
              <w:jc w:val="center"/>
              <w:rPr>
                <w:rFonts w:ascii="Times New Roman" w:hAnsi="Times New Roman"/>
                <w:bCs/>
                <w:sz w:val="20"/>
                <w:szCs w:val="20"/>
              </w:rPr>
            </w:pPr>
            <w:r w:rsidRPr="00DC3817">
              <w:rPr>
                <w:rFonts w:ascii="Times New Roman" w:hAnsi="Times New Roman"/>
                <w:bCs/>
                <w:sz w:val="20"/>
                <w:szCs w:val="20"/>
              </w:rPr>
              <w:t>100</w:t>
            </w:r>
          </w:p>
        </w:tc>
      </w:tr>
    </w:tbl>
    <w:p w:rsidR="00CD6B27" w:rsidRPr="00DC381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DC3817" w:rsidTr="007448DD">
        <w:trPr>
          <w:trHeight w:val="490"/>
        </w:trPr>
        <w:tc>
          <w:tcPr>
            <w:tcW w:w="5000" w:type="pct"/>
            <w:gridSpan w:val="7"/>
            <w:shd w:val="clear" w:color="auto" w:fill="44546A"/>
            <w:vAlign w:val="center"/>
          </w:tcPr>
          <w:p w:rsidR="00CD6B27" w:rsidRPr="00DC3817" w:rsidRDefault="00CD6B27" w:rsidP="007448DD">
            <w:pPr>
              <w:spacing w:after="0" w:line="240" w:lineRule="auto"/>
              <w:jc w:val="center"/>
              <w:rPr>
                <w:rFonts w:ascii="Times New Roman" w:eastAsia="Times New Roman" w:hAnsi="Times New Roman"/>
                <w:color w:val="FFFFFF"/>
                <w:sz w:val="20"/>
                <w:szCs w:val="20"/>
                <w:lang w:eastAsia="tr-TR"/>
              </w:rPr>
            </w:pPr>
            <w:r w:rsidRPr="00DC3817">
              <w:rPr>
                <w:rFonts w:ascii="Times New Roman" w:hAnsi="Times New Roman"/>
                <w:b/>
                <w:bCs/>
                <w:color w:val="FFFFFF"/>
                <w:sz w:val="20"/>
                <w:szCs w:val="20"/>
              </w:rPr>
              <w:t>COURSE'S CONTRIBUTION TO PROGRAM</w:t>
            </w:r>
          </w:p>
        </w:tc>
      </w:tr>
      <w:tr w:rsidR="00CD6B27" w:rsidRPr="00DC3817" w:rsidTr="007448DD">
        <w:tc>
          <w:tcPr>
            <w:tcW w:w="278" w:type="pct"/>
            <w:vMerge w:val="restart"/>
            <w:shd w:val="clear" w:color="auto" w:fill="44546A"/>
            <w:vAlign w:val="center"/>
          </w:tcPr>
          <w:p w:rsidR="00CD6B27" w:rsidRPr="00DC3817" w:rsidRDefault="00CD6B27" w:rsidP="007448DD">
            <w:pPr>
              <w:spacing w:after="0" w:line="240" w:lineRule="auto"/>
              <w:jc w:val="center"/>
              <w:rPr>
                <w:rFonts w:ascii="Times New Roman" w:eastAsia="Times New Roman" w:hAnsi="Times New Roman"/>
                <w:b/>
                <w:color w:val="FFFFFF"/>
                <w:sz w:val="20"/>
                <w:szCs w:val="20"/>
                <w:lang w:eastAsia="tr-TR"/>
              </w:rPr>
            </w:pPr>
            <w:r w:rsidRPr="00DC3817">
              <w:rPr>
                <w:rFonts w:ascii="Times New Roman" w:hAnsi="Times New Roman"/>
                <w:b/>
                <w:color w:val="FFFFFF"/>
                <w:sz w:val="20"/>
                <w:szCs w:val="20"/>
              </w:rPr>
              <w:t>No</w:t>
            </w:r>
          </w:p>
        </w:tc>
        <w:tc>
          <w:tcPr>
            <w:tcW w:w="3468" w:type="pct"/>
            <w:vMerge w:val="restart"/>
            <w:shd w:val="clear" w:color="auto" w:fill="44546A"/>
            <w:vAlign w:val="center"/>
          </w:tcPr>
          <w:p w:rsidR="00CD6B27" w:rsidRPr="00DC3817" w:rsidRDefault="00CD6B27" w:rsidP="007448DD">
            <w:pPr>
              <w:spacing w:after="0" w:line="240" w:lineRule="auto"/>
              <w:rPr>
                <w:rFonts w:ascii="Times New Roman" w:eastAsia="Times New Roman" w:hAnsi="Times New Roman"/>
                <w:b/>
                <w:color w:val="FFFFFF"/>
                <w:sz w:val="20"/>
                <w:szCs w:val="20"/>
                <w:lang w:eastAsia="tr-TR"/>
              </w:rPr>
            </w:pPr>
            <w:r w:rsidRPr="00DC3817">
              <w:rPr>
                <w:rFonts w:ascii="Times New Roman" w:hAnsi="Times New Roman"/>
                <w:b/>
                <w:color w:val="FFFFFF"/>
                <w:sz w:val="20"/>
                <w:szCs w:val="20"/>
              </w:rPr>
              <w:t>Program Learning Outcomes</w:t>
            </w:r>
          </w:p>
        </w:tc>
        <w:tc>
          <w:tcPr>
            <w:tcW w:w="1254" w:type="pct"/>
            <w:gridSpan w:val="5"/>
            <w:shd w:val="clear" w:color="auto" w:fill="44546A"/>
          </w:tcPr>
          <w:p w:rsidR="00CD6B27" w:rsidRPr="00DC3817" w:rsidRDefault="00CD6B27" w:rsidP="007448DD">
            <w:pPr>
              <w:spacing w:after="0" w:line="240" w:lineRule="auto"/>
              <w:jc w:val="center"/>
              <w:rPr>
                <w:rFonts w:ascii="Times New Roman" w:eastAsia="Times New Roman" w:hAnsi="Times New Roman"/>
                <w:b/>
                <w:color w:val="FFFFFF"/>
                <w:sz w:val="20"/>
                <w:szCs w:val="20"/>
                <w:lang w:eastAsia="tr-TR"/>
              </w:rPr>
            </w:pPr>
            <w:r w:rsidRPr="00DC3817">
              <w:rPr>
                <w:rFonts w:ascii="Times New Roman" w:hAnsi="Times New Roman"/>
                <w:b/>
                <w:color w:val="FFFFFF"/>
                <w:sz w:val="20"/>
                <w:szCs w:val="20"/>
              </w:rPr>
              <w:t>Contribution</w:t>
            </w:r>
          </w:p>
        </w:tc>
      </w:tr>
      <w:tr w:rsidR="00CD6B27" w:rsidRPr="00DC3817" w:rsidTr="007448DD">
        <w:tc>
          <w:tcPr>
            <w:tcW w:w="278" w:type="pct"/>
            <w:vMerge/>
            <w:shd w:val="clear" w:color="auto" w:fill="44546A"/>
          </w:tcPr>
          <w:p w:rsidR="00CD6B27" w:rsidRPr="00DC3817"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DC3817"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DC3817" w:rsidRDefault="00CD6B27" w:rsidP="007448DD">
            <w:pPr>
              <w:spacing w:after="0" w:line="240" w:lineRule="auto"/>
              <w:rPr>
                <w:rFonts w:ascii="Times New Roman" w:eastAsia="Times New Roman" w:hAnsi="Times New Roman"/>
                <w:color w:val="FFFFFF"/>
                <w:sz w:val="20"/>
                <w:szCs w:val="20"/>
                <w:lang w:eastAsia="tr-TR"/>
              </w:rPr>
            </w:pPr>
            <w:r w:rsidRPr="00DC3817">
              <w:rPr>
                <w:rFonts w:ascii="Times New Roman" w:eastAsia="Times New Roman" w:hAnsi="Times New Roman"/>
                <w:color w:val="FFFFFF"/>
                <w:sz w:val="20"/>
                <w:szCs w:val="20"/>
                <w:lang w:eastAsia="tr-TR"/>
              </w:rPr>
              <w:t>1</w:t>
            </w:r>
          </w:p>
        </w:tc>
        <w:tc>
          <w:tcPr>
            <w:tcW w:w="221" w:type="pct"/>
            <w:shd w:val="clear" w:color="auto" w:fill="44546A"/>
          </w:tcPr>
          <w:p w:rsidR="00CD6B27" w:rsidRPr="00DC3817" w:rsidRDefault="00CD6B27" w:rsidP="007448DD">
            <w:pPr>
              <w:spacing w:after="0" w:line="240" w:lineRule="auto"/>
              <w:rPr>
                <w:rFonts w:ascii="Times New Roman" w:eastAsia="Times New Roman" w:hAnsi="Times New Roman"/>
                <w:color w:val="FFFFFF"/>
                <w:sz w:val="20"/>
                <w:szCs w:val="20"/>
                <w:lang w:eastAsia="tr-TR"/>
              </w:rPr>
            </w:pPr>
            <w:r w:rsidRPr="00DC3817">
              <w:rPr>
                <w:rFonts w:ascii="Times New Roman" w:eastAsia="Times New Roman" w:hAnsi="Times New Roman"/>
                <w:color w:val="FFFFFF"/>
                <w:sz w:val="20"/>
                <w:szCs w:val="20"/>
                <w:lang w:eastAsia="tr-TR"/>
              </w:rPr>
              <w:t>2</w:t>
            </w:r>
          </w:p>
        </w:tc>
        <w:tc>
          <w:tcPr>
            <w:tcW w:w="221" w:type="pct"/>
            <w:shd w:val="clear" w:color="auto" w:fill="44546A"/>
          </w:tcPr>
          <w:p w:rsidR="00CD6B27" w:rsidRPr="00DC3817" w:rsidRDefault="00CD6B27" w:rsidP="007448DD">
            <w:pPr>
              <w:spacing w:after="0" w:line="240" w:lineRule="auto"/>
              <w:rPr>
                <w:rFonts w:ascii="Times New Roman" w:eastAsia="Times New Roman" w:hAnsi="Times New Roman"/>
                <w:color w:val="FFFFFF"/>
                <w:sz w:val="20"/>
                <w:szCs w:val="20"/>
                <w:lang w:eastAsia="tr-TR"/>
              </w:rPr>
            </w:pPr>
            <w:r w:rsidRPr="00DC3817">
              <w:rPr>
                <w:rFonts w:ascii="Times New Roman" w:eastAsia="Times New Roman" w:hAnsi="Times New Roman"/>
                <w:color w:val="FFFFFF"/>
                <w:sz w:val="20"/>
                <w:szCs w:val="20"/>
                <w:lang w:eastAsia="tr-TR"/>
              </w:rPr>
              <w:t>3</w:t>
            </w:r>
          </w:p>
        </w:tc>
        <w:tc>
          <w:tcPr>
            <w:tcW w:w="222" w:type="pct"/>
            <w:shd w:val="clear" w:color="auto" w:fill="44546A"/>
          </w:tcPr>
          <w:p w:rsidR="00CD6B27" w:rsidRPr="00DC3817" w:rsidRDefault="00CD6B27" w:rsidP="007448DD">
            <w:pPr>
              <w:spacing w:after="0" w:line="240" w:lineRule="auto"/>
              <w:rPr>
                <w:rFonts w:ascii="Times New Roman" w:eastAsia="Times New Roman" w:hAnsi="Times New Roman"/>
                <w:color w:val="FFFFFF"/>
                <w:sz w:val="20"/>
                <w:szCs w:val="20"/>
                <w:lang w:eastAsia="tr-TR"/>
              </w:rPr>
            </w:pPr>
            <w:r w:rsidRPr="00DC3817">
              <w:rPr>
                <w:rFonts w:ascii="Times New Roman" w:eastAsia="Times New Roman" w:hAnsi="Times New Roman"/>
                <w:color w:val="FFFFFF"/>
                <w:sz w:val="20"/>
                <w:szCs w:val="20"/>
                <w:lang w:eastAsia="tr-TR"/>
              </w:rPr>
              <w:t>4</w:t>
            </w:r>
          </w:p>
        </w:tc>
        <w:tc>
          <w:tcPr>
            <w:tcW w:w="295" w:type="pct"/>
            <w:shd w:val="clear" w:color="auto" w:fill="44546A"/>
          </w:tcPr>
          <w:p w:rsidR="00CD6B27" w:rsidRPr="00DC3817" w:rsidRDefault="00CD6B27" w:rsidP="007448DD">
            <w:pPr>
              <w:spacing w:after="0" w:line="240" w:lineRule="auto"/>
              <w:rPr>
                <w:rFonts w:ascii="Times New Roman" w:eastAsia="Times New Roman" w:hAnsi="Times New Roman"/>
                <w:color w:val="FFFFFF"/>
                <w:sz w:val="20"/>
                <w:szCs w:val="20"/>
                <w:lang w:eastAsia="tr-TR"/>
              </w:rPr>
            </w:pPr>
            <w:r w:rsidRPr="00DC3817">
              <w:rPr>
                <w:rFonts w:ascii="Times New Roman" w:eastAsia="Times New Roman" w:hAnsi="Times New Roman"/>
                <w:color w:val="FFFFFF"/>
                <w:sz w:val="20"/>
                <w:szCs w:val="20"/>
                <w:lang w:eastAsia="tr-TR"/>
              </w:rPr>
              <w:t>5</w:t>
            </w:r>
          </w:p>
        </w:tc>
      </w:tr>
      <w:tr w:rsidR="00CD6B27" w:rsidRPr="00DC3817" w:rsidTr="007448DD">
        <w:trPr>
          <w:trHeight w:hRule="exact" w:val="454"/>
        </w:trPr>
        <w:tc>
          <w:tcPr>
            <w:tcW w:w="278"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1</w:t>
            </w:r>
          </w:p>
        </w:tc>
        <w:tc>
          <w:tcPr>
            <w:tcW w:w="3468" w:type="pct"/>
            <w:vAlign w:val="center"/>
          </w:tcPr>
          <w:p w:rsidR="00CD6B27" w:rsidRPr="00DC3817" w:rsidRDefault="00CD6B27" w:rsidP="007448DD">
            <w:pPr>
              <w:pStyle w:val="ListeParagraf"/>
              <w:spacing w:before="0" w:beforeAutospacing="0" w:after="0" w:afterAutospacing="0"/>
              <w:contextualSpacing/>
              <w:jc w:val="both"/>
              <w:rPr>
                <w:rFonts w:ascii="Times New Roman" w:hAnsi="Times New Roman"/>
                <w:sz w:val="20"/>
                <w:szCs w:val="20"/>
              </w:rPr>
            </w:pPr>
            <w:r w:rsidRPr="00DC3817">
              <w:rPr>
                <w:rFonts w:ascii="Times New Roman" w:hAnsi="Times New Roman"/>
                <w:sz w:val="20"/>
                <w:szCs w:val="20"/>
              </w:rPr>
              <w:t>Awareness of professional and ethical responsibility</w:t>
            </w: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r>
      <w:tr w:rsidR="00CD6B27" w:rsidRPr="00DC3817" w:rsidTr="007448DD">
        <w:trPr>
          <w:trHeight w:hRule="exact" w:val="613"/>
        </w:trPr>
        <w:tc>
          <w:tcPr>
            <w:tcW w:w="278"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2</w:t>
            </w:r>
          </w:p>
        </w:tc>
        <w:tc>
          <w:tcPr>
            <w:tcW w:w="3468" w:type="pct"/>
            <w:shd w:val="clear" w:color="auto" w:fill="F2F2F2"/>
            <w:vAlign w:val="center"/>
          </w:tcPr>
          <w:p w:rsidR="00CD6B27" w:rsidRPr="00DC3817" w:rsidRDefault="00CD6B27" w:rsidP="007448DD">
            <w:pPr>
              <w:pStyle w:val="ListeParagraf"/>
              <w:spacing w:before="0" w:beforeAutospacing="0" w:after="0" w:afterAutospacing="0"/>
              <w:contextualSpacing/>
              <w:rPr>
                <w:rFonts w:ascii="Times New Roman" w:hAnsi="Times New Roman"/>
                <w:sz w:val="20"/>
                <w:szCs w:val="20"/>
              </w:rPr>
            </w:pPr>
            <w:r w:rsidRPr="00DC3817">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r>
      <w:tr w:rsidR="00CD6B27" w:rsidRPr="00DC3817" w:rsidTr="007448DD">
        <w:trPr>
          <w:trHeight w:hRule="exact" w:val="454"/>
        </w:trPr>
        <w:tc>
          <w:tcPr>
            <w:tcW w:w="278"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3</w:t>
            </w:r>
          </w:p>
        </w:tc>
        <w:tc>
          <w:tcPr>
            <w:tcW w:w="3468" w:type="pct"/>
            <w:vAlign w:val="center"/>
          </w:tcPr>
          <w:p w:rsidR="00CD6B27" w:rsidRPr="00DC3817" w:rsidRDefault="00CD6B27" w:rsidP="007448DD">
            <w:pPr>
              <w:pStyle w:val="ListeParagraf"/>
              <w:spacing w:before="0" w:beforeAutospacing="0" w:after="0" w:afterAutospacing="0"/>
              <w:contextualSpacing/>
              <w:rPr>
                <w:rFonts w:ascii="Times New Roman" w:hAnsi="Times New Roman"/>
                <w:sz w:val="20"/>
                <w:szCs w:val="20"/>
              </w:rPr>
            </w:pPr>
            <w:r w:rsidRPr="00DC3817">
              <w:rPr>
                <w:rFonts w:ascii="Times New Roman" w:hAnsi="Times New Roman"/>
                <w:sz w:val="20"/>
                <w:szCs w:val="20"/>
              </w:rPr>
              <w:t>Ability to identify, think and analyze problems related to biology subjects</w:t>
            </w: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r>
      <w:tr w:rsidR="00CD6B27" w:rsidRPr="00DC3817" w:rsidTr="007448DD">
        <w:trPr>
          <w:trHeight w:hRule="exact" w:val="454"/>
        </w:trPr>
        <w:tc>
          <w:tcPr>
            <w:tcW w:w="278"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4</w:t>
            </w:r>
          </w:p>
        </w:tc>
        <w:tc>
          <w:tcPr>
            <w:tcW w:w="3468" w:type="pct"/>
            <w:shd w:val="clear" w:color="auto" w:fill="F2F2F2"/>
            <w:vAlign w:val="center"/>
          </w:tcPr>
          <w:p w:rsidR="00CD6B27" w:rsidRPr="00DC3817" w:rsidRDefault="00CD6B27" w:rsidP="007448DD">
            <w:pPr>
              <w:pStyle w:val="ListeParagraf"/>
              <w:spacing w:before="0" w:beforeAutospacing="0" w:after="0" w:afterAutospacing="0"/>
              <w:contextualSpacing/>
              <w:rPr>
                <w:rFonts w:ascii="Times New Roman" w:hAnsi="Times New Roman"/>
                <w:sz w:val="20"/>
                <w:szCs w:val="20"/>
              </w:rPr>
            </w:pPr>
            <w:r w:rsidRPr="00DC3817">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r>
      <w:tr w:rsidR="00CD6B27" w:rsidRPr="00DC3817" w:rsidTr="007448DD">
        <w:trPr>
          <w:trHeight w:hRule="exact" w:val="454"/>
        </w:trPr>
        <w:tc>
          <w:tcPr>
            <w:tcW w:w="278"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5</w:t>
            </w:r>
          </w:p>
        </w:tc>
        <w:tc>
          <w:tcPr>
            <w:tcW w:w="3468" w:type="pct"/>
            <w:vAlign w:val="center"/>
          </w:tcPr>
          <w:p w:rsidR="00CD6B27" w:rsidRPr="00DC3817" w:rsidRDefault="00CD6B27" w:rsidP="007448DD">
            <w:pPr>
              <w:pStyle w:val="ListeParagraf"/>
              <w:spacing w:before="0" w:beforeAutospacing="0" w:after="0" w:afterAutospacing="0"/>
              <w:contextualSpacing/>
              <w:jc w:val="both"/>
              <w:rPr>
                <w:rFonts w:ascii="Times New Roman" w:hAnsi="Times New Roman"/>
                <w:sz w:val="20"/>
                <w:szCs w:val="20"/>
              </w:rPr>
            </w:pPr>
            <w:r w:rsidRPr="00DC3817">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c>
          <w:tcPr>
            <w:tcW w:w="222"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r>
      <w:tr w:rsidR="00CD6B27" w:rsidRPr="00DC3817" w:rsidTr="007448DD">
        <w:trPr>
          <w:trHeight w:hRule="exact" w:val="454"/>
        </w:trPr>
        <w:tc>
          <w:tcPr>
            <w:tcW w:w="278"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6</w:t>
            </w:r>
          </w:p>
        </w:tc>
        <w:tc>
          <w:tcPr>
            <w:tcW w:w="3468" w:type="pct"/>
            <w:shd w:val="clear" w:color="auto" w:fill="F2F2F2"/>
            <w:vAlign w:val="center"/>
          </w:tcPr>
          <w:p w:rsidR="00CD6B27" w:rsidRPr="00DC3817" w:rsidRDefault="00CD6B27" w:rsidP="007448DD">
            <w:pPr>
              <w:pStyle w:val="ListeParagraf"/>
              <w:spacing w:before="0" w:beforeAutospacing="0" w:after="0" w:afterAutospacing="0"/>
              <w:contextualSpacing/>
              <w:jc w:val="both"/>
              <w:rPr>
                <w:rFonts w:ascii="Times New Roman" w:hAnsi="Times New Roman"/>
                <w:sz w:val="20"/>
                <w:szCs w:val="20"/>
              </w:rPr>
            </w:pPr>
            <w:r w:rsidRPr="00DC3817">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r>
      <w:tr w:rsidR="00CD6B27" w:rsidRPr="00DC3817" w:rsidTr="007448DD">
        <w:trPr>
          <w:trHeight w:hRule="exact" w:val="454"/>
        </w:trPr>
        <w:tc>
          <w:tcPr>
            <w:tcW w:w="278"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7</w:t>
            </w:r>
          </w:p>
        </w:tc>
        <w:tc>
          <w:tcPr>
            <w:tcW w:w="3468" w:type="pct"/>
            <w:vAlign w:val="center"/>
          </w:tcPr>
          <w:p w:rsidR="00CD6B27" w:rsidRPr="00DC3817" w:rsidRDefault="00CD6B27" w:rsidP="007448DD">
            <w:pPr>
              <w:pStyle w:val="ListeParagraf"/>
              <w:spacing w:before="0" w:beforeAutospacing="0" w:after="0" w:afterAutospacing="0"/>
              <w:contextualSpacing/>
              <w:rPr>
                <w:rFonts w:ascii="Times New Roman" w:hAnsi="Times New Roman"/>
                <w:sz w:val="20"/>
                <w:szCs w:val="20"/>
              </w:rPr>
            </w:pPr>
            <w:r w:rsidRPr="00DC3817">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r>
      <w:tr w:rsidR="00CD6B27" w:rsidRPr="00DC3817" w:rsidTr="007448DD">
        <w:trPr>
          <w:trHeight w:hRule="exact" w:val="803"/>
        </w:trPr>
        <w:tc>
          <w:tcPr>
            <w:tcW w:w="278"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8</w:t>
            </w:r>
          </w:p>
        </w:tc>
        <w:tc>
          <w:tcPr>
            <w:tcW w:w="3468" w:type="pct"/>
            <w:shd w:val="clear" w:color="auto" w:fill="F2F2F2"/>
            <w:vAlign w:val="center"/>
          </w:tcPr>
          <w:p w:rsidR="00CD6B27" w:rsidRPr="00DC3817" w:rsidRDefault="00CD6B27" w:rsidP="007448DD">
            <w:pPr>
              <w:pStyle w:val="ListeParagraf"/>
              <w:spacing w:before="0" w:beforeAutospacing="0" w:after="0" w:afterAutospacing="0"/>
              <w:contextualSpacing/>
              <w:rPr>
                <w:rFonts w:ascii="Times New Roman" w:hAnsi="Times New Roman"/>
                <w:sz w:val="20"/>
                <w:szCs w:val="20"/>
              </w:rPr>
            </w:pPr>
            <w:r w:rsidRPr="00DC3817">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r>
      <w:tr w:rsidR="00CD6B27" w:rsidRPr="00DC3817" w:rsidTr="007448DD">
        <w:trPr>
          <w:trHeight w:hRule="exact" w:val="714"/>
        </w:trPr>
        <w:tc>
          <w:tcPr>
            <w:tcW w:w="278"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9</w:t>
            </w:r>
          </w:p>
        </w:tc>
        <w:tc>
          <w:tcPr>
            <w:tcW w:w="3468" w:type="pct"/>
            <w:vAlign w:val="center"/>
          </w:tcPr>
          <w:p w:rsidR="00CD6B27" w:rsidRPr="00DC3817" w:rsidRDefault="00CD6B27" w:rsidP="007448DD">
            <w:pPr>
              <w:pStyle w:val="ListeParagraf"/>
              <w:spacing w:before="0" w:beforeAutospacing="0" w:after="0" w:afterAutospacing="0"/>
              <w:contextualSpacing/>
              <w:rPr>
                <w:rFonts w:ascii="Times New Roman" w:hAnsi="Times New Roman"/>
                <w:sz w:val="20"/>
                <w:szCs w:val="20"/>
              </w:rPr>
            </w:pPr>
            <w:r w:rsidRPr="00DC3817">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DC3817">
              <w:rPr>
                <w:rFonts w:ascii="Times New Roman" w:hAnsi="Times New Roman"/>
                <w:sz w:val="20"/>
                <w:szCs w:val="20"/>
              </w:rPr>
              <w:t>global</w:t>
            </w:r>
            <w:proofErr w:type="gramEnd"/>
            <w:r w:rsidRPr="00DC3817">
              <w:rPr>
                <w:rFonts w:ascii="Times New Roman" w:hAnsi="Times New Roman"/>
                <w:sz w:val="20"/>
                <w:szCs w:val="20"/>
              </w:rPr>
              <w:t>, economic, environmental and social contexts</w:t>
            </w: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r w:rsidRPr="00DC3817">
              <w:rPr>
                <w:rFonts w:ascii="Times New Roman" w:eastAsia="Times New Roman" w:hAnsi="Times New Roman"/>
                <w:sz w:val="20"/>
                <w:szCs w:val="20"/>
                <w:lang w:eastAsia="tr-TR"/>
              </w:rPr>
              <w:t>X</w:t>
            </w:r>
          </w:p>
        </w:tc>
        <w:tc>
          <w:tcPr>
            <w:tcW w:w="295" w:type="pct"/>
            <w:vAlign w:val="center"/>
          </w:tcPr>
          <w:p w:rsidR="00CD6B27" w:rsidRPr="00DC3817" w:rsidRDefault="00CD6B27" w:rsidP="007448DD">
            <w:pPr>
              <w:spacing w:after="0" w:line="240" w:lineRule="auto"/>
              <w:jc w:val="center"/>
              <w:rPr>
                <w:rFonts w:ascii="Times New Roman" w:eastAsia="Times New Roman" w:hAnsi="Times New Roman"/>
                <w:sz w:val="20"/>
                <w:szCs w:val="20"/>
                <w:lang w:eastAsia="tr-TR"/>
              </w:rPr>
            </w:pPr>
          </w:p>
        </w:tc>
      </w:tr>
    </w:tbl>
    <w:p w:rsidR="00CD6B27" w:rsidRPr="00DC3817" w:rsidRDefault="00CD6B27" w:rsidP="00CD6B27">
      <w:pPr>
        <w:spacing w:after="0" w:line="240" w:lineRule="auto"/>
        <w:rPr>
          <w:rFonts w:ascii="Times New Roman" w:eastAsia="Times New Roman" w:hAnsi="Times New Roman"/>
          <w:sz w:val="20"/>
          <w:szCs w:val="20"/>
          <w:lang w:eastAsia="tr-TR"/>
        </w:rPr>
      </w:pPr>
    </w:p>
    <w:p w:rsidR="00CD6B27" w:rsidRPr="00DC3817"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DC3817" w:rsidTr="007448DD">
        <w:trPr>
          <w:trHeight w:val="284"/>
        </w:trPr>
        <w:tc>
          <w:tcPr>
            <w:tcW w:w="5000" w:type="pct"/>
            <w:gridSpan w:val="4"/>
            <w:shd w:val="clear" w:color="auto" w:fill="44546A"/>
          </w:tcPr>
          <w:p w:rsidR="00CD6B27" w:rsidRPr="00DC3817" w:rsidRDefault="00CD6B27" w:rsidP="007448DD">
            <w:pPr>
              <w:spacing w:after="0" w:line="240" w:lineRule="auto"/>
              <w:jc w:val="center"/>
              <w:rPr>
                <w:rFonts w:ascii="Times New Roman" w:eastAsia="Times New Roman" w:hAnsi="Times New Roman"/>
                <w:color w:val="FFFFFF"/>
                <w:sz w:val="20"/>
                <w:szCs w:val="20"/>
                <w:lang w:eastAsia="tr-TR"/>
              </w:rPr>
            </w:pPr>
            <w:r w:rsidRPr="00DC3817">
              <w:rPr>
                <w:rFonts w:ascii="Times New Roman" w:hAnsi="Times New Roman"/>
                <w:b/>
                <w:bCs/>
                <w:color w:val="FFFFFF"/>
                <w:sz w:val="20"/>
                <w:szCs w:val="20"/>
              </w:rPr>
              <w:t>ECTS / WORKLOAD DESCRIPTION</w:t>
            </w:r>
          </w:p>
        </w:tc>
      </w:tr>
      <w:tr w:rsidR="00CD6B27" w:rsidRPr="00DC3817" w:rsidTr="007448DD">
        <w:trPr>
          <w:trHeight w:val="268"/>
        </w:trPr>
        <w:tc>
          <w:tcPr>
            <w:tcW w:w="2500" w:type="pct"/>
          </w:tcPr>
          <w:p w:rsidR="00CD6B27" w:rsidRPr="00DC3817" w:rsidRDefault="00CD6B27" w:rsidP="007448DD">
            <w:pPr>
              <w:spacing w:after="0" w:line="240" w:lineRule="auto"/>
              <w:rPr>
                <w:rFonts w:ascii="Times New Roman" w:eastAsia="Times New Roman" w:hAnsi="Times New Roman"/>
                <w:b/>
                <w:sz w:val="20"/>
                <w:szCs w:val="20"/>
                <w:lang w:eastAsia="tr-TR"/>
              </w:rPr>
            </w:pPr>
            <w:r w:rsidRPr="00DC3817">
              <w:rPr>
                <w:rFonts w:ascii="Times New Roman" w:hAnsi="Times New Roman"/>
                <w:b/>
                <w:sz w:val="20"/>
                <w:szCs w:val="20"/>
              </w:rPr>
              <w:t>Activities</w:t>
            </w:r>
          </w:p>
        </w:tc>
        <w:tc>
          <w:tcPr>
            <w:tcW w:w="610"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hAnsi="Times New Roman"/>
                <w:b/>
                <w:sz w:val="20"/>
                <w:szCs w:val="20"/>
              </w:rPr>
              <w:t>Quantity</w:t>
            </w:r>
          </w:p>
        </w:tc>
        <w:tc>
          <w:tcPr>
            <w:tcW w:w="687"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hAnsi="Times New Roman"/>
                <w:b/>
                <w:sz w:val="20"/>
                <w:szCs w:val="20"/>
              </w:rPr>
              <w:t>Duration (Hour)</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hAnsi="Times New Roman"/>
                <w:b/>
                <w:sz w:val="20"/>
                <w:szCs w:val="20"/>
              </w:rPr>
              <w:t>Total Workload (Hour)</w:t>
            </w:r>
          </w:p>
        </w:tc>
      </w:tr>
      <w:tr w:rsidR="00CD6B27" w:rsidRPr="00DC3817" w:rsidTr="007448DD">
        <w:trPr>
          <w:trHeight w:hRule="exact" w:val="285"/>
        </w:trPr>
        <w:tc>
          <w:tcPr>
            <w:tcW w:w="2500" w:type="pct"/>
            <w:vAlign w:val="center"/>
          </w:tcPr>
          <w:p w:rsidR="00CD6B27" w:rsidRPr="00DC3817" w:rsidRDefault="00CD6B27" w:rsidP="007448DD">
            <w:pPr>
              <w:spacing w:after="0" w:line="240" w:lineRule="auto"/>
              <w:rPr>
                <w:rFonts w:ascii="Times New Roman" w:eastAsia="Times New Roman" w:hAnsi="Times New Roman"/>
                <w:b/>
                <w:sz w:val="20"/>
                <w:szCs w:val="20"/>
                <w:lang w:eastAsia="tr-TR"/>
              </w:rPr>
            </w:pPr>
            <w:r w:rsidRPr="00DC3817">
              <w:rPr>
                <w:rFonts w:ascii="Times New Roman" w:hAnsi="Times New Roman"/>
                <w:b/>
                <w:sz w:val="20"/>
                <w:szCs w:val="20"/>
              </w:rPr>
              <w:t>Course Duration (Including the exam week: 14x)</w:t>
            </w:r>
          </w:p>
        </w:tc>
        <w:tc>
          <w:tcPr>
            <w:tcW w:w="610"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14</w:t>
            </w:r>
          </w:p>
        </w:tc>
        <w:tc>
          <w:tcPr>
            <w:tcW w:w="687"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3</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42</w:t>
            </w:r>
          </w:p>
        </w:tc>
      </w:tr>
      <w:tr w:rsidR="00CD6B27" w:rsidRPr="00DC3817" w:rsidTr="007448DD">
        <w:trPr>
          <w:trHeight w:hRule="exact" w:val="275"/>
        </w:trPr>
        <w:tc>
          <w:tcPr>
            <w:tcW w:w="2500" w:type="pct"/>
            <w:vAlign w:val="center"/>
          </w:tcPr>
          <w:p w:rsidR="00CD6B27" w:rsidRPr="00DC3817" w:rsidRDefault="00CD6B27" w:rsidP="007448DD">
            <w:pPr>
              <w:spacing w:after="0" w:line="240" w:lineRule="auto"/>
              <w:rPr>
                <w:rFonts w:ascii="Times New Roman" w:hAnsi="Times New Roman"/>
                <w:b/>
                <w:sz w:val="20"/>
                <w:szCs w:val="20"/>
              </w:rPr>
            </w:pPr>
            <w:r w:rsidRPr="00DC3817">
              <w:rPr>
                <w:rFonts w:ascii="Times New Roman" w:hAnsi="Times New Roman"/>
                <w:b/>
                <w:sz w:val="20"/>
                <w:szCs w:val="20"/>
              </w:rPr>
              <w:t>Hours for off-the-classroom study (Pre-study)</w:t>
            </w:r>
          </w:p>
        </w:tc>
        <w:tc>
          <w:tcPr>
            <w:tcW w:w="610"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14</w:t>
            </w:r>
          </w:p>
        </w:tc>
        <w:tc>
          <w:tcPr>
            <w:tcW w:w="687"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3</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42</w:t>
            </w:r>
          </w:p>
        </w:tc>
      </w:tr>
      <w:tr w:rsidR="00CD6B27" w:rsidRPr="00DC3817" w:rsidTr="007448DD">
        <w:trPr>
          <w:trHeight w:hRule="exact" w:val="284"/>
        </w:trPr>
        <w:tc>
          <w:tcPr>
            <w:tcW w:w="2500" w:type="pct"/>
            <w:vAlign w:val="center"/>
          </w:tcPr>
          <w:p w:rsidR="00CD6B27" w:rsidRPr="00DC3817" w:rsidRDefault="00CD6B27" w:rsidP="007448DD">
            <w:pPr>
              <w:spacing w:after="0" w:line="240" w:lineRule="auto"/>
              <w:rPr>
                <w:rFonts w:ascii="Times New Roman" w:hAnsi="Times New Roman"/>
                <w:b/>
                <w:sz w:val="20"/>
                <w:szCs w:val="20"/>
              </w:rPr>
            </w:pPr>
            <w:r w:rsidRPr="00DC3817">
              <w:rPr>
                <w:rFonts w:ascii="Times New Roman" w:hAnsi="Times New Roman"/>
                <w:b/>
                <w:sz w:val="20"/>
                <w:szCs w:val="20"/>
              </w:rPr>
              <w:t>Assigments-Presentations-Preparing Seminar</w:t>
            </w:r>
          </w:p>
        </w:tc>
        <w:tc>
          <w:tcPr>
            <w:tcW w:w="610"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2</w:t>
            </w:r>
          </w:p>
        </w:tc>
        <w:tc>
          <w:tcPr>
            <w:tcW w:w="687"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30</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60</w:t>
            </w:r>
          </w:p>
        </w:tc>
      </w:tr>
      <w:tr w:rsidR="00CD6B27" w:rsidRPr="00DC3817" w:rsidTr="007448DD">
        <w:trPr>
          <w:trHeight w:hRule="exact" w:val="284"/>
        </w:trPr>
        <w:tc>
          <w:tcPr>
            <w:tcW w:w="2500" w:type="pct"/>
            <w:vAlign w:val="center"/>
          </w:tcPr>
          <w:p w:rsidR="00CD6B27" w:rsidRPr="00DC3817" w:rsidRDefault="00CD6B27" w:rsidP="007448DD">
            <w:pPr>
              <w:spacing w:after="0" w:line="240" w:lineRule="auto"/>
              <w:rPr>
                <w:rFonts w:ascii="Times New Roman" w:hAnsi="Times New Roman"/>
                <w:b/>
                <w:sz w:val="20"/>
                <w:szCs w:val="20"/>
              </w:rPr>
            </w:pPr>
            <w:r w:rsidRPr="00DC3817">
              <w:rPr>
                <w:rFonts w:ascii="Times New Roman" w:hAnsi="Times New Roman"/>
                <w:b/>
                <w:sz w:val="20"/>
                <w:szCs w:val="20"/>
              </w:rPr>
              <w:t>Mid-terms</w:t>
            </w:r>
          </w:p>
        </w:tc>
        <w:tc>
          <w:tcPr>
            <w:tcW w:w="610"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1</w:t>
            </w:r>
          </w:p>
        </w:tc>
        <w:tc>
          <w:tcPr>
            <w:tcW w:w="687"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40</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40</w:t>
            </w:r>
          </w:p>
        </w:tc>
      </w:tr>
      <w:tr w:rsidR="00CD6B27" w:rsidRPr="00DC3817" w:rsidTr="007448DD">
        <w:trPr>
          <w:trHeight w:hRule="exact" w:val="284"/>
        </w:trPr>
        <w:tc>
          <w:tcPr>
            <w:tcW w:w="2500" w:type="pct"/>
            <w:vAlign w:val="center"/>
          </w:tcPr>
          <w:p w:rsidR="00CD6B27" w:rsidRPr="00DC3817" w:rsidRDefault="00CD6B27" w:rsidP="007448DD">
            <w:pPr>
              <w:spacing w:after="0" w:line="240" w:lineRule="auto"/>
              <w:rPr>
                <w:rFonts w:ascii="Times New Roman" w:hAnsi="Times New Roman"/>
                <w:b/>
                <w:sz w:val="20"/>
                <w:szCs w:val="20"/>
              </w:rPr>
            </w:pPr>
            <w:r w:rsidRPr="00DC3817">
              <w:rPr>
                <w:rFonts w:ascii="Times New Roman" w:hAnsi="Times New Roman"/>
                <w:b/>
                <w:sz w:val="20"/>
                <w:szCs w:val="20"/>
              </w:rPr>
              <w:t>Final examination</w:t>
            </w:r>
          </w:p>
        </w:tc>
        <w:tc>
          <w:tcPr>
            <w:tcW w:w="610"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1</w:t>
            </w:r>
          </w:p>
        </w:tc>
        <w:tc>
          <w:tcPr>
            <w:tcW w:w="687"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41</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41</w:t>
            </w:r>
          </w:p>
        </w:tc>
      </w:tr>
      <w:tr w:rsidR="00CD6B27" w:rsidRPr="00DC3817" w:rsidTr="007448DD">
        <w:trPr>
          <w:trHeight w:hRule="exact" w:val="284"/>
        </w:trPr>
        <w:tc>
          <w:tcPr>
            <w:tcW w:w="3797" w:type="pct"/>
            <w:gridSpan w:val="3"/>
            <w:vAlign w:val="center"/>
          </w:tcPr>
          <w:p w:rsidR="00CD6B27" w:rsidRPr="00DC3817" w:rsidRDefault="00CD6B27" w:rsidP="007448DD">
            <w:pPr>
              <w:spacing w:after="0" w:line="240" w:lineRule="auto"/>
              <w:rPr>
                <w:rFonts w:ascii="Times New Roman" w:eastAsia="Times New Roman" w:hAnsi="Times New Roman"/>
                <w:b/>
                <w:sz w:val="20"/>
                <w:szCs w:val="20"/>
                <w:lang w:eastAsia="tr-TR"/>
              </w:rPr>
            </w:pPr>
            <w:r w:rsidRPr="00DC3817">
              <w:rPr>
                <w:rFonts w:ascii="Times New Roman" w:hAnsi="Times New Roman"/>
                <w:b/>
                <w:bCs/>
                <w:sz w:val="20"/>
                <w:szCs w:val="20"/>
              </w:rPr>
              <w:t>Workload Hour (30)</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30</w:t>
            </w:r>
          </w:p>
        </w:tc>
      </w:tr>
      <w:tr w:rsidR="00CD6B27" w:rsidRPr="00DC3817" w:rsidTr="007448DD">
        <w:trPr>
          <w:trHeight w:hRule="exact" w:val="284"/>
        </w:trPr>
        <w:tc>
          <w:tcPr>
            <w:tcW w:w="3797" w:type="pct"/>
            <w:gridSpan w:val="3"/>
            <w:vAlign w:val="center"/>
          </w:tcPr>
          <w:p w:rsidR="00CD6B27" w:rsidRPr="00DC3817" w:rsidRDefault="00CD6B27" w:rsidP="007448DD">
            <w:pPr>
              <w:spacing w:after="0" w:line="240" w:lineRule="auto"/>
              <w:rPr>
                <w:rFonts w:ascii="Times New Roman" w:eastAsia="Times New Roman" w:hAnsi="Times New Roman"/>
                <w:b/>
                <w:sz w:val="20"/>
                <w:szCs w:val="20"/>
                <w:lang w:eastAsia="tr-TR"/>
              </w:rPr>
            </w:pPr>
            <w:r w:rsidRPr="00DC3817">
              <w:rPr>
                <w:rFonts w:ascii="Times New Roman" w:hAnsi="Times New Roman"/>
                <w:b/>
                <w:bCs/>
                <w:sz w:val="20"/>
                <w:szCs w:val="20"/>
              </w:rPr>
              <w:t>Total Workload / Hour</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225</w:t>
            </w:r>
          </w:p>
        </w:tc>
      </w:tr>
      <w:tr w:rsidR="00CD6B27" w:rsidRPr="00DC3817" w:rsidTr="007448DD">
        <w:trPr>
          <w:trHeight w:hRule="exact" w:val="284"/>
        </w:trPr>
        <w:tc>
          <w:tcPr>
            <w:tcW w:w="3797" w:type="pct"/>
            <w:gridSpan w:val="3"/>
            <w:vAlign w:val="center"/>
          </w:tcPr>
          <w:p w:rsidR="00CD6B27" w:rsidRPr="00DC3817" w:rsidRDefault="00CD6B27" w:rsidP="007448DD">
            <w:pPr>
              <w:spacing w:after="0" w:line="240" w:lineRule="auto"/>
              <w:rPr>
                <w:rFonts w:ascii="Times New Roman" w:eastAsia="Times New Roman" w:hAnsi="Times New Roman"/>
                <w:b/>
                <w:sz w:val="20"/>
                <w:szCs w:val="20"/>
                <w:lang w:eastAsia="tr-TR"/>
              </w:rPr>
            </w:pPr>
            <w:r w:rsidRPr="00DC3817">
              <w:rPr>
                <w:rFonts w:ascii="Times New Roman" w:hAnsi="Times New Roman"/>
                <w:b/>
                <w:bCs/>
                <w:sz w:val="20"/>
                <w:szCs w:val="20"/>
              </w:rPr>
              <w:t>ECTS Credit of the Course</w:t>
            </w:r>
          </w:p>
        </w:tc>
        <w:tc>
          <w:tcPr>
            <w:tcW w:w="1203" w:type="pct"/>
            <w:vAlign w:val="center"/>
          </w:tcPr>
          <w:p w:rsidR="00CD6B27" w:rsidRPr="00DC3817" w:rsidRDefault="00CD6B27" w:rsidP="007448DD">
            <w:pPr>
              <w:spacing w:after="0" w:line="240" w:lineRule="auto"/>
              <w:jc w:val="center"/>
              <w:rPr>
                <w:rFonts w:ascii="Times New Roman" w:eastAsia="Times New Roman" w:hAnsi="Times New Roman"/>
                <w:b/>
                <w:sz w:val="20"/>
                <w:szCs w:val="20"/>
                <w:lang w:eastAsia="tr-TR"/>
              </w:rPr>
            </w:pPr>
            <w:r w:rsidRPr="00DC3817">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CD6B27" w:rsidRPr="0045358E" w:rsidTr="007448DD">
        <w:trPr>
          <w:trHeight w:hRule="exact" w:val="454"/>
        </w:trPr>
        <w:tc>
          <w:tcPr>
            <w:tcW w:w="5000" w:type="pct"/>
            <w:gridSpan w:val="8"/>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lastRenderedPageBreak/>
              <w:t>COURSE INFORMATON</w:t>
            </w:r>
          </w:p>
        </w:tc>
      </w:tr>
      <w:tr w:rsidR="00CD6B27" w:rsidRPr="0045358E" w:rsidTr="007448DD">
        <w:trPr>
          <w:trHeight w:hRule="exact" w:val="340"/>
        </w:trPr>
        <w:tc>
          <w:tcPr>
            <w:tcW w:w="1661" w:type="pct"/>
            <w:vMerge w:val="restart"/>
            <w:shd w:val="clear" w:color="auto" w:fill="44546A"/>
            <w:vAlign w:val="center"/>
          </w:tcPr>
          <w:p w:rsidR="00CD6B27" w:rsidRPr="0045358E" w:rsidRDefault="00CD6B27" w:rsidP="007448DD">
            <w:pPr>
              <w:spacing w:after="0" w:line="240" w:lineRule="auto"/>
              <w:rPr>
                <w:rFonts w:ascii="Times New Roman" w:hAnsi="Times New Roman"/>
                <w:b/>
                <w:bCs/>
                <w:color w:val="FFFFFF"/>
                <w:sz w:val="20"/>
                <w:szCs w:val="20"/>
              </w:rPr>
            </w:pPr>
            <w:r w:rsidRPr="0045358E">
              <w:rPr>
                <w:rFonts w:ascii="Times New Roman" w:hAnsi="Times New Roman"/>
                <w:b/>
                <w:bCs/>
                <w:color w:val="FFFFFF"/>
                <w:sz w:val="20"/>
                <w:szCs w:val="20"/>
              </w:rPr>
              <w:t>Course Title</w:t>
            </w:r>
          </w:p>
        </w:tc>
        <w:tc>
          <w:tcPr>
            <w:tcW w:w="1029" w:type="pct"/>
            <w:vMerge w:val="restar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iCs/>
                <w:color w:val="FFFFFF"/>
                <w:sz w:val="20"/>
                <w:szCs w:val="20"/>
              </w:rPr>
              <w:t>Code</w:t>
            </w:r>
          </w:p>
        </w:tc>
        <w:tc>
          <w:tcPr>
            <w:tcW w:w="583" w:type="pct"/>
            <w:vMerge w:val="restar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iCs/>
                <w:color w:val="FFFFFF"/>
                <w:sz w:val="20"/>
                <w:szCs w:val="20"/>
              </w:rPr>
              <w:t>Semester</w:t>
            </w:r>
          </w:p>
        </w:tc>
        <w:tc>
          <w:tcPr>
            <w:tcW w:w="711" w:type="pct"/>
            <w:gridSpan w:val="3"/>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Hour/Week</w:t>
            </w:r>
          </w:p>
        </w:tc>
        <w:tc>
          <w:tcPr>
            <w:tcW w:w="509" w:type="pct"/>
            <w:vMerge w:val="restar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Credits</w:t>
            </w:r>
          </w:p>
        </w:tc>
        <w:tc>
          <w:tcPr>
            <w:tcW w:w="507" w:type="pct"/>
            <w:vMerge w:val="restar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ECTS</w:t>
            </w:r>
          </w:p>
        </w:tc>
      </w:tr>
      <w:tr w:rsidR="00CD6B27" w:rsidRPr="0045358E" w:rsidTr="007448DD">
        <w:trPr>
          <w:trHeight w:hRule="exact" w:val="454"/>
        </w:trPr>
        <w:tc>
          <w:tcPr>
            <w:tcW w:w="1661" w:type="pct"/>
            <w:vMerge/>
            <w:shd w:val="clear" w:color="auto" w:fill="44546A"/>
            <w:vAlign w:val="center"/>
          </w:tcPr>
          <w:p w:rsidR="00CD6B27" w:rsidRPr="0045358E" w:rsidRDefault="00CD6B27" w:rsidP="007448DD">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CD6B27" w:rsidRPr="0045358E"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45358E"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T</w:t>
            </w:r>
          </w:p>
        </w:tc>
        <w:tc>
          <w:tcPr>
            <w:tcW w:w="213" w:type="pc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P</w:t>
            </w:r>
          </w:p>
        </w:tc>
        <w:tc>
          <w:tcPr>
            <w:tcW w:w="213" w:type="pc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L</w:t>
            </w:r>
          </w:p>
        </w:tc>
        <w:tc>
          <w:tcPr>
            <w:tcW w:w="509" w:type="pct"/>
            <w:vMerge/>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p>
        </w:tc>
      </w:tr>
      <w:tr w:rsidR="00CD6B27" w:rsidRPr="0045358E" w:rsidTr="007448DD">
        <w:trPr>
          <w:trHeight w:val="278"/>
        </w:trPr>
        <w:tc>
          <w:tcPr>
            <w:tcW w:w="1661" w:type="pct"/>
          </w:tcPr>
          <w:p w:rsidR="00CD6B27" w:rsidRPr="0045358E" w:rsidRDefault="00CD6B27" w:rsidP="007448DD">
            <w:pPr>
              <w:spacing w:after="0" w:line="240" w:lineRule="auto"/>
              <w:rPr>
                <w:rFonts w:ascii="Times New Roman" w:hAnsi="Times New Roman"/>
                <w:bCs/>
                <w:sz w:val="20"/>
                <w:szCs w:val="20"/>
              </w:rPr>
            </w:pPr>
            <w:r w:rsidRPr="0045358E">
              <w:rPr>
                <w:rFonts w:ascii="Times New Roman" w:hAnsi="Times New Roman"/>
                <w:sz w:val="20"/>
                <w:szCs w:val="20"/>
              </w:rPr>
              <w:t>Organic Fruit Growing</w:t>
            </w:r>
          </w:p>
        </w:tc>
        <w:tc>
          <w:tcPr>
            <w:tcW w:w="1029"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BB606</w:t>
            </w:r>
          </w:p>
        </w:tc>
        <w:tc>
          <w:tcPr>
            <w:tcW w:w="583"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sidRPr="0045358E">
              <w:rPr>
                <w:rFonts w:ascii="Times New Roman" w:hAnsi="Times New Roman"/>
                <w:b/>
                <w:bCs/>
                <w:color w:val="000000"/>
                <w:sz w:val="20"/>
                <w:szCs w:val="20"/>
              </w:rPr>
              <w:t>1</w:t>
            </w:r>
          </w:p>
        </w:tc>
        <w:tc>
          <w:tcPr>
            <w:tcW w:w="285"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sidRPr="0045358E">
              <w:rPr>
                <w:rFonts w:ascii="Times New Roman" w:hAnsi="Times New Roman"/>
                <w:b/>
                <w:bCs/>
                <w:color w:val="000000"/>
                <w:sz w:val="20"/>
                <w:szCs w:val="20"/>
              </w:rPr>
              <w:t>3</w:t>
            </w:r>
          </w:p>
        </w:tc>
        <w:tc>
          <w:tcPr>
            <w:tcW w:w="213"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sidRPr="0045358E">
              <w:rPr>
                <w:rFonts w:ascii="Times New Roman" w:hAnsi="Times New Roman"/>
                <w:b/>
                <w:bCs/>
                <w:color w:val="000000"/>
                <w:sz w:val="20"/>
                <w:szCs w:val="20"/>
              </w:rPr>
              <w:t>0</w:t>
            </w:r>
          </w:p>
        </w:tc>
        <w:tc>
          <w:tcPr>
            <w:tcW w:w="213"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sidRPr="0045358E">
              <w:rPr>
                <w:rFonts w:ascii="Times New Roman" w:hAnsi="Times New Roman"/>
                <w:b/>
                <w:bCs/>
                <w:color w:val="000000"/>
                <w:sz w:val="20"/>
                <w:szCs w:val="20"/>
              </w:rPr>
              <w:t>0</w:t>
            </w:r>
          </w:p>
        </w:tc>
        <w:tc>
          <w:tcPr>
            <w:tcW w:w="509"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sidRPr="0045358E">
              <w:rPr>
                <w:rFonts w:ascii="Times New Roman" w:hAnsi="Times New Roman"/>
                <w:b/>
                <w:bCs/>
                <w:color w:val="000000"/>
                <w:sz w:val="20"/>
                <w:szCs w:val="20"/>
              </w:rPr>
              <w:t>3</w:t>
            </w:r>
          </w:p>
        </w:tc>
        <w:tc>
          <w:tcPr>
            <w:tcW w:w="507" w:type="pct"/>
            <w:vAlign w:val="center"/>
          </w:tcPr>
          <w:p w:rsidR="00CD6B27" w:rsidRPr="0045358E" w:rsidRDefault="00CD6B27" w:rsidP="007448DD">
            <w:pPr>
              <w:spacing w:after="0" w:line="240" w:lineRule="auto"/>
              <w:jc w:val="center"/>
              <w:rPr>
                <w:rFonts w:ascii="Times New Roman" w:hAnsi="Times New Roman"/>
                <w:b/>
                <w:bCs/>
                <w:color w:val="000000"/>
                <w:sz w:val="20"/>
                <w:szCs w:val="20"/>
              </w:rPr>
            </w:pPr>
            <w:r w:rsidRPr="0045358E">
              <w:rPr>
                <w:rFonts w:ascii="Times New Roman" w:hAnsi="Times New Roman"/>
                <w:b/>
                <w:bCs/>
                <w:color w:val="000000"/>
                <w:sz w:val="20"/>
                <w:szCs w:val="20"/>
              </w:rPr>
              <w:t>7,5</w:t>
            </w:r>
          </w:p>
        </w:tc>
      </w:tr>
      <w:tr w:rsidR="00CD6B27" w:rsidRPr="0045358E" w:rsidTr="007448DD">
        <w:trPr>
          <w:trHeight w:hRule="exact" w:val="454"/>
        </w:trPr>
        <w:tc>
          <w:tcPr>
            <w:tcW w:w="1661" w:type="pct"/>
            <w:shd w:val="clear" w:color="auto" w:fill="F2F2F2"/>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Prerequisities</w:t>
            </w:r>
          </w:p>
        </w:tc>
        <w:tc>
          <w:tcPr>
            <w:tcW w:w="3339" w:type="pct"/>
            <w:gridSpan w:val="7"/>
            <w:vAlign w:val="center"/>
          </w:tcPr>
          <w:p w:rsidR="00CD6B27" w:rsidRPr="0045358E" w:rsidRDefault="00CD6B27" w:rsidP="007448DD">
            <w:pPr>
              <w:spacing w:after="0" w:line="240" w:lineRule="auto"/>
              <w:rPr>
                <w:rFonts w:ascii="Times New Roman" w:hAnsi="Times New Roman"/>
                <w:bCs/>
                <w:color w:val="000000"/>
                <w:sz w:val="20"/>
                <w:szCs w:val="20"/>
              </w:rPr>
            </w:pPr>
            <w:r w:rsidRPr="0045358E">
              <w:rPr>
                <w:rFonts w:ascii="Times New Roman" w:hAnsi="Times New Roman"/>
                <w:bCs/>
                <w:color w:val="000000"/>
                <w:sz w:val="20"/>
                <w:szCs w:val="20"/>
              </w:rPr>
              <w:t>-</w:t>
            </w:r>
          </w:p>
        </w:tc>
      </w:tr>
      <w:tr w:rsidR="00CD6B27" w:rsidRPr="0045358E" w:rsidTr="007448DD">
        <w:trPr>
          <w:trHeight w:hRule="exact" w:val="454"/>
        </w:trPr>
        <w:tc>
          <w:tcPr>
            <w:tcW w:w="1661" w:type="pct"/>
            <w:shd w:val="clear" w:color="auto" w:fill="F2F2F2"/>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Language of Instruction</w:t>
            </w:r>
          </w:p>
        </w:tc>
        <w:tc>
          <w:tcPr>
            <w:tcW w:w="3339" w:type="pct"/>
            <w:gridSpan w:val="7"/>
            <w:vAlign w:val="center"/>
          </w:tcPr>
          <w:p w:rsidR="00CD6B27" w:rsidRPr="0045358E" w:rsidRDefault="00CD6B27" w:rsidP="007448DD">
            <w:pPr>
              <w:spacing w:after="0" w:line="240" w:lineRule="auto"/>
              <w:rPr>
                <w:rFonts w:ascii="Times New Roman" w:hAnsi="Times New Roman"/>
                <w:b/>
                <w:bCs/>
                <w:color w:val="000000"/>
                <w:sz w:val="20"/>
                <w:szCs w:val="20"/>
              </w:rPr>
            </w:pPr>
            <w:r w:rsidRPr="0045358E">
              <w:rPr>
                <w:rFonts w:ascii="Times New Roman" w:hAnsi="Times New Roman"/>
                <w:color w:val="000000"/>
                <w:sz w:val="20"/>
                <w:szCs w:val="20"/>
              </w:rPr>
              <w:t>Turkish</w:t>
            </w:r>
          </w:p>
        </w:tc>
      </w:tr>
      <w:tr w:rsidR="00CD6B27" w:rsidRPr="0045358E" w:rsidTr="007448DD">
        <w:trPr>
          <w:trHeight w:hRule="exact" w:val="454"/>
        </w:trPr>
        <w:tc>
          <w:tcPr>
            <w:tcW w:w="1661" w:type="pct"/>
            <w:shd w:val="clear" w:color="auto" w:fill="F2F2F2"/>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Course Level</w:t>
            </w:r>
          </w:p>
        </w:tc>
        <w:tc>
          <w:tcPr>
            <w:tcW w:w="3339" w:type="pct"/>
            <w:gridSpan w:val="7"/>
            <w:vAlign w:val="center"/>
          </w:tcPr>
          <w:p w:rsidR="00CD6B27" w:rsidRPr="0045358E"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 (Second Cycle)</w:t>
            </w:r>
          </w:p>
        </w:tc>
      </w:tr>
      <w:tr w:rsidR="00CD6B27" w:rsidRPr="0045358E" w:rsidTr="007448DD">
        <w:trPr>
          <w:trHeight w:hRule="exact" w:val="454"/>
        </w:trPr>
        <w:tc>
          <w:tcPr>
            <w:tcW w:w="1661" w:type="pct"/>
            <w:shd w:val="clear" w:color="auto" w:fill="F2F2F2"/>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Course Type</w:t>
            </w:r>
          </w:p>
        </w:tc>
        <w:tc>
          <w:tcPr>
            <w:tcW w:w="3339" w:type="pct"/>
            <w:gridSpan w:val="7"/>
            <w:vAlign w:val="center"/>
          </w:tcPr>
          <w:p w:rsidR="00CD6B27" w:rsidRPr="0045358E" w:rsidRDefault="00CD6B27" w:rsidP="007448DD">
            <w:pPr>
              <w:spacing w:after="0" w:line="240" w:lineRule="auto"/>
              <w:rPr>
                <w:rFonts w:ascii="Times New Roman" w:hAnsi="Times New Roman"/>
                <w:color w:val="000000"/>
                <w:sz w:val="20"/>
                <w:szCs w:val="20"/>
              </w:rPr>
            </w:pPr>
            <w:r w:rsidRPr="0045358E">
              <w:rPr>
                <w:rFonts w:ascii="Times New Roman" w:hAnsi="Times New Roman"/>
                <w:color w:val="000000"/>
                <w:sz w:val="20"/>
                <w:szCs w:val="20"/>
              </w:rPr>
              <w:t>Elective</w:t>
            </w:r>
          </w:p>
        </w:tc>
      </w:tr>
      <w:tr w:rsidR="00CD6B27" w:rsidRPr="0045358E" w:rsidTr="007448DD">
        <w:trPr>
          <w:trHeight w:hRule="exact" w:val="454"/>
        </w:trPr>
        <w:tc>
          <w:tcPr>
            <w:tcW w:w="1661" w:type="pct"/>
            <w:shd w:val="clear" w:color="auto" w:fill="F2F2F2"/>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Instructors</w:t>
            </w:r>
          </w:p>
        </w:tc>
        <w:tc>
          <w:tcPr>
            <w:tcW w:w="3339" w:type="pct"/>
            <w:gridSpan w:val="7"/>
            <w:vAlign w:val="center"/>
          </w:tcPr>
          <w:p w:rsidR="00CD6B27" w:rsidRPr="0045358E" w:rsidRDefault="00CD6B27" w:rsidP="007448DD">
            <w:pPr>
              <w:spacing w:after="0" w:line="240" w:lineRule="auto"/>
              <w:rPr>
                <w:rFonts w:ascii="Times New Roman" w:hAnsi="Times New Roman"/>
                <w:color w:val="000000"/>
                <w:sz w:val="20"/>
                <w:szCs w:val="20"/>
              </w:rPr>
            </w:pPr>
            <w:r w:rsidRPr="0045358E">
              <w:rPr>
                <w:rFonts w:ascii="Times New Roman" w:hAnsi="Times New Roman"/>
                <w:color w:val="000000"/>
                <w:sz w:val="20"/>
                <w:szCs w:val="20"/>
              </w:rPr>
              <w:t>Prof.Dr. Hüseyin KARLIDAĞ</w:t>
            </w:r>
          </w:p>
        </w:tc>
      </w:tr>
      <w:tr w:rsidR="00CD6B27" w:rsidRPr="0045358E" w:rsidTr="007448DD">
        <w:trPr>
          <w:trHeight w:hRule="exact" w:val="454"/>
        </w:trPr>
        <w:tc>
          <w:tcPr>
            <w:tcW w:w="1661" w:type="pct"/>
            <w:shd w:val="clear" w:color="auto" w:fill="F2F2F2"/>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Asisstants</w:t>
            </w:r>
          </w:p>
        </w:tc>
        <w:tc>
          <w:tcPr>
            <w:tcW w:w="3339" w:type="pct"/>
            <w:gridSpan w:val="7"/>
            <w:vAlign w:val="center"/>
          </w:tcPr>
          <w:p w:rsidR="00CD6B27" w:rsidRPr="0045358E" w:rsidRDefault="00CD6B27" w:rsidP="007448DD">
            <w:pPr>
              <w:spacing w:after="0" w:line="240" w:lineRule="auto"/>
              <w:rPr>
                <w:rFonts w:ascii="Times New Roman" w:hAnsi="Times New Roman"/>
                <w:color w:val="000000"/>
                <w:sz w:val="20"/>
                <w:szCs w:val="20"/>
              </w:rPr>
            </w:pPr>
            <w:r w:rsidRPr="0045358E">
              <w:rPr>
                <w:rFonts w:ascii="Times New Roman" w:hAnsi="Times New Roman"/>
                <w:color w:val="000000"/>
                <w:sz w:val="20"/>
                <w:szCs w:val="20"/>
              </w:rPr>
              <w:t>-</w:t>
            </w:r>
          </w:p>
        </w:tc>
      </w:tr>
      <w:tr w:rsidR="00CD6B27" w:rsidRPr="0045358E" w:rsidTr="007448DD">
        <w:trPr>
          <w:trHeight w:val="278"/>
        </w:trPr>
        <w:tc>
          <w:tcPr>
            <w:tcW w:w="1661" w:type="pct"/>
            <w:shd w:val="clear" w:color="auto" w:fill="F2F2F2"/>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Goals</w:t>
            </w:r>
          </w:p>
        </w:tc>
        <w:tc>
          <w:tcPr>
            <w:tcW w:w="3339" w:type="pct"/>
            <w:gridSpan w:val="7"/>
          </w:tcPr>
          <w:p w:rsidR="00CD6B27" w:rsidRPr="0045358E" w:rsidRDefault="00CD6B27" w:rsidP="007448DD">
            <w:pPr>
              <w:pStyle w:val="GvdeMetniGirintisi2"/>
              <w:ind w:right="0" w:firstLine="0"/>
              <w:rPr>
                <w:rFonts w:ascii="Times New Roman" w:hAnsi="Times New Roman"/>
                <w:color w:val="000000"/>
                <w:lang w:eastAsia="tr-TR"/>
              </w:rPr>
            </w:pPr>
            <w:r w:rsidRPr="0045358E">
              <w:rPr>
                <w:rFonts w:ascii="Times New Roman" w:hAnsi="Times New Roman"/>
                <w:lang w:eastAsia="tr-TR"/>
              </w:rPr>
              <w:t>To teach the cultivation of different fruit species by organic agriculture method.</w:t>
            </w:r>
          </w:p>
        </w:tc>
      </w:tr>
      <w:tr w:rsidR="00CD6B27" w:rsidRPr="0045358E" w:rsidTr="007448DD">
        <w:trPr>
          <w:trHeight w:hRule="exact" w:val="1239"/>
        </w:trPr>
        <w:tc>
          <w:tcPr>
            <w:tcW w:w="1661" w:type="pct"/>
            <w:shd w:val="clear" w:color="auto" w:fill="F2F2F2"/>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Learning Outcomes</w:t>
            </w:r>
          </w:p>
        </w:tc>
        <w:tc>
          <w:tcPr>
            <w:tcW w:w="3339" w:type="pct"/>
            <w:gridSpan w:val="7"/>
            <w:vAlign w:val="center"/>
          </w:tcPr>
          <w:p w:rsidR="00CD6B27" w:rsidRPr="0045358E" w:rsidRDefault="00CD6B27" w:rsidP="007448DD">
            <w:pPr>
              <w:spacing w:after="0" w:line="240" w:lineRule="auto"/>
              <w:jc w:val="both"/>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1- Learn the aims and importance of organic farming.</w:t>
            </w:r>
          </w:p>
          <w:p w:rsidR="00CD6B27" w:rsidRPr="0045358E" w:rsidRDefault="00CD6B27" w:rsidP="007448DD">
            <w:pPr>
              <w:spacing w:after="0" w:line="240" w:lineRule="auto"/>
              <w:jc w:val="both"/>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2- Learn to build organic fruit garden</w:t>
            </w:r>
          </w:p>
          <w:p w:rsidR="00CD6B27" w:rsidRPr="0045358E" w:rsidRDefault="00CD6B27" w:rsidP="007448DD">
            <w:pPr>
              <w:spacing w:after="0" w:line="240" w:lineRule="auto"/>
              <w:jc w:val="both"/>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3- Organic fruit growing learners</w:t>
            </w:r>
          </w:p>
          <w:p w:rsidR="00CD6B27" w:rsidRPr="0045358E" w:rsidRDefault="00CD6B27" w:rsidP="007448DD">
            <w:pPr>
              <w:spacing w:after="0" w:line="240" w:lineRule="auto"/>
              <w:jc w:val="both"/>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4- Learn cultural processes to be used in organic fruit growing</w:t>
            </w:r>
          </w:p>
          <w:p w:rsidR="00CD6B27" w:rsidRPr="0045358E" w:rsidRDefault="00CD6B27" w:rsidP="007448DD">
            <w:pPr>
              <w:spacing w:after="0" w:line="240" w:lineRule="auto"/>
              <w:jc w:val="both"/>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5- Learning to grow organic apricots</w:t>
            </w:r>
          </w:p>
        </w:tc>
      </w:tr>
      <w:tr w:rsidR="00CD6B27" w:rsidRPr="0045358E" w:rsidTr="007448DD">
        <w:trPr>
          <w:trHeight w:val="278"/>
        </w:trPr>
        <w:tc>
          <w:tcPr>
            <w:tcW w:w="1661" w:type="pct"/>
            <w:shd w:val="clear" w:color="auto" w:fill="F2F2F2"/>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Content</w:t>
            </w:r>
          </w:p>
        </w:tc>
        <w:tc>
          <w:tcPr>
            <w:tcW w:w="3339" w:type="pct"/>
            <w:gridSpan w:val="7"/>
          </w:tcPr>
          <w:p w:rsidR="00CD6B27" w:rsidRPr="0045358E" w:rsidRDefault="00CD6B27" w:rsidP="007448DD">
            <w:pPr>
              <w:spacing w:after="0" w:line="240" w:lineRule="auto"/>
              <w:jc w:val="both"/>
              <w:rPr>
                <w:rFonts w:ascii="Times New Roman" w:hAnsi="Times New Roman"/>
                <w:sz w:val="20"/>
                <w:szCs w:val="20"/>
              </w:rPr>
            </w:pPr>
            <w:r w:rsidRPr="0045358E">
              <w:rPr>
                <w:rFonts w:ascii="Times New Roman" w:eastAsia="Times New Roman" w:hAnsi="Times New Roman"/>
                <w:sz w:val="20"/>
                <w:szCs w:val="20"/>
                <w:lang w:eastAsia="tr-TR"/>
              </w:rPr>
              <w:t>The basic principles of organic farming, the importance of organic fruit growing, organic fruit garden construction principles, organic fruit garden management, organic seedlings</w:t>
            </w:r>
          </w:p>
        </w:tc>
      </w:tr>
    </w:tbl>
    <w:p w:rsidR="00CD6B27" w:rsidRPr="0045358E"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CD6B27" w:rsidRPr="0045358E" w:rsidTr="007448DD">
        <w:trPr>
          <w:trHeight w:hRule="exact" w:val="454"/>
        </w:trPr>
        <w:tc>
          <w:tcPr>
            <w:tcW w:w="5000" w:type="pct"/>
            <w:gridSpan w:val="3"/>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COURSE CONTENT</w:t>
            </w:r>
          </w:p>
        </w:tc>
      </w:tr>
      <w:tr w:rsidR="00CD6B27" w:rsidRPr="0045358E" w:rsidTr="007448DD">
        <w:trPr>
          <w:trHeight w:hRule="exact" w:val="454"/>
        </w:trPr>
        <w:tc>
          <w:tcPr>
            <w:tcW w:w="438" w:type="pc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Week</w:t>
            </w:r>
          </w:p>
        </w:tc>
        <w:tc>
          <w:tcPr>
            <w:tcW w:w="3436" w:type="pc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Topics</w:t>
            </w:r>
          </w:p>
        </w:tc>
        <w:tc>
          <w:tcPr>
            <w:tcW w:w="1126" w:type="pct"/>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Study Material</w:t>
            </w:r>
          </w:p>
        </w:tc>
      </w:tr>
      <w:tr w:rsidR="00CD6B27" w:rsidRPr="0045358E" w:rsidTr="007448DD">
        <w:trPr>
          <w:trHeight w:hRule="exact" w:val="263"/>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1</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Definition of organic farming, aim and importance</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325"/>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2</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Control and certification in organic farming</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87"/>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3</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The status of organic fruit-making in the world and in Turkey</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76"/>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4</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Site selection in organic fruit growing</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95"/>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5</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Organic fruit gardening</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71"/>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6</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Irrigation and fertilization in organic fruit growing</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89"/>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7</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Organic fertilizers</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78"/>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8</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Use of microorganisms in organic fruit cultivation</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83"/>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9</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Pruning in organic fruit growing</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86"/>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10</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Fighting diseases in organic fruit growing</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77"/>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11</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Fight against harmfulness in organic fruit growing</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80"/>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12</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Harvesting and packaging in organic fruit growing</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99"/>
        </w:trPr>
        <w:tc>
          <w:tcPr>
            <w:tcW w:w="438"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13</w:t>
            </w:r>
          </w:p>
        </w:tc>
        <w:tc>
          <w:tcPr>
            <w:tcW w:w="3436" w:type="pct"/>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Organic apricot cultivation</w:t>
            </w:r>
          </w:p>
        </w:tc>
        <w:tc>
          <w:tcPr>
            <w:tcW w:w="1126" w:type="pct"/>
          </w:tcPr>
          <w:p w:rsidR="00CD6B27" w:rsidRPr="0045358E" w:rsidRDefault="00CD6B27" w:rsidP="007448DD">
            <w:pPr>
              <w:spacing w:after="0" w:line="240" w:lineRule="auto"/>
              <w:jc w:val="center"/>
              <w:rPr>
                <w:rFonts w:ascii="Times New Roman" w:hAnsi="Times New Roman"/>
                <w:bCs/>
                <w:sz w:val="20"/>
                <w:szCs w:val="20"/>
              </w:rPr>
            </w:pPr>
          </w:p>
        </w:tc>
      </w:tr>
      <w:tr w:rsidR="00CD6B27" w:rsidRPr="0045358E" w:rsidTr="007448DD">
        <w:trPr>
          <w:trHeight w:hRule="exact" w:val="274"/>
        </w:trPr>
        <w:tc>
          <w:tcPr>
            <w:tcW w:w="438" w:type="pct"/>
            <w:shd w:val="clear" w:color="auto" w:fill="F2F2F2"/>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14</w:t>
            </w:r>
          </w:p>
        </w:tc>
        <w:tc>
          <w:tcPr>
            <w:tcW w:w="3436" w:type="pct"/>
            <w:shd w:val="clear" w:color="auto" w:fill="F2F2F2"/>
            <w:vAlign w:val="center"/>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Organic apricot cultivation</w:t>
            </w:r>
          </w:p>
        </w:tc>
        <w:tc>
          <w:tcPr>
            <w:tcW w:w="1126" w:type="pct"/>
            <w:shd w:val="clear" w:color="auto" w:fill="F2F2F2"/>
          </w:tcPr>
          <w:p w:rsidR="00CD6B27" w:rsidRPr="0045358E" w:rsidRDefault="00CD6B27" w:rsidP="007448DD">
            <w:pPr>
              <w:spacing w:after="0" w:line="240" w:lineRule="auto"/>
              <w:jc w:val="center"/>
              <w:rPr>
                <w:rFonts w:ascii="Times New Roman" w:hAnsi="Times New Roman"/>
                <w:bCs/>
                <w:sz w:val="20"/>
                <w:szCs w:val="20"/>
              </w:rPr>
            </w:pPr>
          </w:p>
        </w:tc>
      </w:tr>
    </w:tbl>
    <w:p w:rsidR="00CD6B27" w:rsidRPr="0045358E"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45358E" w:rsidTr="007448DD">
        <w:trPr>
          <w:trHeight w:val="364"/>
        </w:trPr>
        <w:tc>
          <w:tcPr>
            <w:tcW w:w="5000" w:type="pct"/>
            <w:shd w:val="clear" w:color="auto" w:fill="44546A"/>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RECOMMENDED SOURCES</w:t>
            </w:r>
          </w:p>
        </w:tc>
      </w:tr>
      <w:tr w:rsidR="00CD6B27" w:rsidRPr="0045358E" w:rsidTr="007448DD">
        <w:trPr>
          <w:trHeight w:val="558"/>
        </w:trPr>
        <w:tc>
          <w:tcPr>
            <w:tcW w:w="5000" w:type="pct"/>
          </w:tcPr>
          <w:p w:rsidR="00CD6B27" w:rsidRPr="0045358E" w:rsidRDefault="00CD6B27" w:rsidP="007448DD">
            <w:pPr>
              <w:spacing w:after="0" w:line="240" w:lineRule="auto"/>
              <w:rPr>
                <w:rFonts w:ascii="Times New Roman" w:eastAsia="Times New Roman" w:hAnsi="Times New Roman"/>
                <w:sz w:val="20"/>
                <w:szCs w:val="20"/>
                <w:lang w:val="en-US" w:eastAsia="tr-TR"/>
              </w:rPr>
            </w:pPr>
            <w:r w:rsidRPr="0045358E">
              <w:rPr>
                <w:rFonts w:ascii="Times New Roman" w:eastAsia="Times New Roman" w:hAnsi="Times New Roman"/>
                <w:sz w:val="20"/>
                <w:szCs w:val="20"/>
                <w:lang w:val="en-US" w:eastAsia="tr-TR"/>
              </w:rPr>
              <w:t xml:space="preserve">1) Çakmakçı, R., Erdoğan, </w:t>
            </w:r>
            <w:proofErr w:type="gramStart"/>
            <w:r w:rsidRPr="0045358E">
              <w:rPr>
                <w:rFonts w:ascii="Times New Roman" w:eastAsia="Times New Roman" w:hAnsi="Times New Roman"/>
                <w:sz w:val="20"/>
                <w:szCs w:val="20"/>
                <w:lang w:val="en-US" w:eastAsia="tr-TR"/>
              </w:rPr>
              <w:t>Ü.,</w:t>
            </w:r>
            <w:proofErr w:type="gramEnd"/>
            <w:r w:rsidRPr="0045358E">
              <w:rPr>
                <w:rFonts w:ascii="Times New Roman" w:eastAsia="Times New Roman" w:hAnsi="Times New Roman"/>
                <w:sz w:val="20"/>
                <w:szCs w:val="20"/>
                <w:lang w:val="en-US" w:eastAsia="tr-TR"/>
              </w:rPr>
              <w:t xml:space="preserve"> 2008. Organik Tarım. İkinci Baskı, Erzurum: Atatürk Üniversitesi Ziraat Fakültesi Ders Yayınları No: 236. </w:t>
            </w:r>
          </w:p>
          <w:p w:rsidR="00CD6B27" w:rsidRPr="0045358E" w:rsidRDefault="00CD6B27" w:rsidP="007448DD">
            <w:pPr>
              <w:spacing w:after="0" w:line="240" w:lineRule="auto"/>
              <w:rPr>
                <w:rFonts w:ascii="Times New Roman" w:hAnsi="Times New Roman"/>
                <w:sz w:val="20"/>
                <w:szCs w:val="20"/>
              </w:rPr>
            </w:pPr>
            <w:r w:rsidRPr="0045358E">
              <w:rPr>
                <w:rFonts w:ascii="Times New Roman" w:eastAsia="Times New Roman" w:hAnsi="Times New Roman"/>
                <w:sz w:val="20"/>
                <w:szCs w:val="20"/>
                <w:lang w:val="en-US" w:eastAsia="tr-TR"/>
              </w:rPr>
              <w:t>2) Lind, K., Lafer, G., Schloffer, K., Innerhofer, G., Meister, H. 2003. Organic Fruit Growing. CABI Books, ISBN: 085199640X</w:t>
            </w:r>
          </w:p>
        </w:tc>
      </w:tr>
    </w:tbl>
    <w:p w:rsidR="00CD6B27" w:rsidRPr="0045358E"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45358E" w:rsidTr="007448DD">
        <w:trPr>
          <w:trHeight w:hRule="exact" w:val="454"/>
        </w:trPr>
        <w:tc>
          <w:tcPr>
            <w:tcW w:w="5000" w:type="pct"/>
            <w:gridSpan w:val="2"/>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MATERIAL SHARING</w:t>
            </w:r>
          </w:p>
        </w:tc>
      </w:tr>
      <w:tr w:rsidR="00CD6B27" w:rsidRPr="0045358E" w:rsidTr="007448DD">
        <w:trPr>
          <w:trHeight w:hRule="exact" w:val="340"/>
        </w:trPr>
        <w:tc>
          <w:tcPr>
            <w:tcW w:w="938" w:type="pct"/>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Documents</w:t>
            </w:r>
          </w:p>
        </w:tc>
        <w:tc>
          <w:tcPr>
            <w:tcW w:w="4062" w:type="pct"/>
            <w:vAlign w:val="center"/>
          </w:tcPr>
          <w:p w:rsidR="00CD6B27" w:rsidRPr="0045358E" w:rsidRDefault="00CD6B27" w:rsidP="007448DD">
            <w:pPr>
              <w:spacing w:after="0" w:line="240" w:lineRule="auto"/>
              <w:jc w:val="both"/>
              <w:rPr>
                <w:rFonts w:ascii="Times New Roman" w:hAnsi="Times New Roman"/>
                <w:bCs/>
                <w:sz w:val="20"/>
                <w:szCs w:val="20"/>
              </w:rPr>
            </w:pPr>
          </w:p>
        </w:tc>
      </w:tr>
      <w:tr w:rsidR="00CD6B27" w:rsidRPr="0045358E" w:rsidTr="007448DD">
        <w:trPr>
          <w:trHeight w:hRule="exact" w:val="340"/>
        </w:trPr>
        <w:tc>
          <w:tcPr>
            <w:tcW w:w="938" w:type="pct"/>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Assignments</w:t>
            </w:r>
          </w:p>
        </w:tc>
        <w:tc>
          <w:tcPr>
            <w:tcW w:w="4062" w:type="pct"/>
            <w:vAlign w:val="center"/>
          </w:tcPr>
          <w:p w:rsidR="00CD6B27" w:rsidRPr="0045358E" w:rsidRDefault="00CD6B27" w:rsidP="007448DD">
            <w:pPr>
              <w:spacing w:after="0" w:line="240" w:lineRule="auto"/>
              <w:jc w:val="both"/>
              <w:rPr>
                <w:rFonts w:ascii="Times New Roman" w:hAnsi="Times New Roman"/>
                <w:bCs/>
                <w:sz w:val="20"/>
                <w:szCs w:val="20"/>
              </w:rPr>
            </w:pPr>
          </w:p>
        </w:tc>
      </w:tr>
      <w:tr w:rsidR="00CD6B27" w:rsidRPr="0045358E" w:rsidTr="007448DD">
        <w:trPr>
          <w:trHeight w:hRule="exact" w:val="340"/>
        </w:trPr>
        <w:tc>
          <w:tcPr>
            <w:tcW w:w="938" w:type="pct"/>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lastRenderedPageBreak/>
              <w:t>Exams</w:t>
            </w:r>
          </w:p>
        </w:tc>
        <w:tc>
          <w:tcPr>
            <w:tcW w:w="4062" w:type="pct"/>
            <w:vAlign w:val="center"/>
          </w:tcPr>
          <w:p w:rsidR="00CD6B27" w:rsidRPr="0045358E" w:rsidRDefault="00CD6B27" w:rsidP="007448DD">
            <w:pPr>
              <w:spacing w:after="0" w:line="240" w:lineRule="auto"/>
              <w:jc w:val="both"/>
              <w:rPr>
                <w:rFonts w:ascii="Times New Roman" w:hAnsi="Times New Roman"/>
                <w:b/>
                <w:bCs/>
                <w:sz w:val="20"/>
                <w:szCs w:val="20"/>
              </w:rPr>
            </w:pPr>
          </w:p>
        </w:tc>
      </w:tr>
    </w:tbl>
    <w:p w:rsidR="00CD6B27" w:rsidRPr="0045358E"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45358E" w:rsidTr="007448DD">
        <w:trPr>
          <w:trHeight w:val="454"/>
        </w:trPr>
        <w:tc>
          <w:tcPr>
            <w:tcW w:w="5000" w:type="pct"/>
            <w:gridSpan w:val="3"/>
            <w:shd w:val="clear" w:color="auto" w:fill="44546A"/>
            <w:vAlign w:val="center"/>
          </w:tcPr>
          <w:p w:rsidR="00CD6B27" w:rsidRPr="0045358E" w:rsidRDefault="00CD6B27" w:rsidP="007448DD">
            <w:pPr>
              <w:spacing w:after="0" w:line="240" w:lineRule="auto"/>
              <w:jc w:val="center"/>
              <w:rPr>
                <w:rFonts w:ascii="Times New Roman" w:hAnsi="Times New Roman"/>
                <w:b/>
                <w:bCs/>
                <w:color w:val="FFFFFF"/>
                <w:sz w:val="20"/>
                <w:szCs w:val="20"/>
              </w:rPr>
            </w:pPr>
            <w:r w:rsidRPr="0045358E">
              <w:rPr>
                <w:rFonts w:ascii="Times New Roman" w:hAnsi="Times New Roman"/>
                <w:b/>
                <w:bCs/>
                <w:color w:val="FFFFFF"/>
                <w:sz w:val="20"/>
                <w:szCs w:val="20"/>
              </w:rPr>
              <w:t>ASSESSMENT</w:t>
            </w:r>
          </w:p>
        </w:tc>
      </w:tr>
      <w:tr w:rsidR="00CD6B27" w:rsidRPr="0045358E" w:rsidTr="007448DD">
        <w:trPr>
          <w:trHeight w:hRule="exact" w:val="340"/>
        </w:trPr>
        <w:tc>
          <w:tcPr>
            <w:tcW w:w="2113" w:type="pct"/>
            <w:vAlign w:val="center"/>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b/>
                <w:bCs/>
                <w:sz w:val="20"/>
                <w:szCs w:val="20"/>
              </w:rPr>
              <w:t>IN-TERM STUDIES</w:t>
            </w:r>
          </w:p>
        </w:tc>
        <w:tc>
          <w:tcPr>
            <w:tcW w:w="1616"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QUANTITY</w:t>
            </w:r>
          </w:p>
        </w:tc>
        <w:tc>
          <w:tcPr>
            <w:tcW w:w="1271" w:type="pct"/>
            <w:vAlign w:val="center"/>
          </w:tcPr>
          <w:p w:rsidR="00CD6B27" w:rsidRPr="0045358E" w:rsidRDefault="00CD6B27" w:rsidP="007448DD">
            <w:pPr>
              <w:spacing w:after="0" w:line="240" w:lineRule="auto"/>
              <w:jc w:val="center"/>
              <w:rPr>
                <w:rFonts w:ascii="Times New Roman" w:hAnsi="Times New Roman"/>
                <w:b/>
                <w:bCs/>
                <w:sz w:val="20"/>
                <w:szCs w:val="20"/>
              </w:rPr>
            </w:pPr>
            <w:r w:rsidRPr="0045358E">
              <w:rPr>
                <w:rFonts w:ascii="Times New Roman" w:hAnsi="Times New Roman"/>
                <w:b/>
                <w:bCs/>
                <w:sz w:val="20"/>
                <w:szCs w:val="20"/>
              </w:rPr>
              <w:t>PERCENTAGE</w:t>
            </w:r>
          </w:p>
        </w:tc>
      </w:tr>
      <w:tr w:rsidR="00CD6B27" w:rsidRPr="0045358E" w:rsidTr="007448DD">
        <w:trPr>
          <w:trHeight w:hRule="exact" w:val="340"/>
        </w:trPr>
        <w:tc>
          <w:tcPr>
            <w:tcW w:w="2113" w:type="pct"/>
          </w:tcPr>
          <w:p w:rsidR="00CD6B27" w:rsidRPr="0045358E" w:rsidRDefault="00CD6B27" w:rsidP="007448DD">
            <w:pPr>
              <w:spacing w:after="0" w:line="240" w:lineRule="auto"/>
              <w:rPr>
                <w:rFonts w:ascii="Times New Roman" w:hAnsi="Times New Roman"/>
                <w:b/>
                <w:bCs/>
                <w:sz w:val="20"/>
                <w:szCs w:val="20"/>
              </w:rPr>
            </w:pPr>
            <w:r w:rsidRPr="0045358E">
              <w:rPr>
                <w:rFonts w:ascii="Times New Roman" w:hAnsi="Times New Roman"/>
                <w:sz w:val="20"/>
                <w:szCs w:val="20"/>
              </w:rPr>
              <w:t>Mid-Terms</w:t>
            </w:r>
          </w:p>
        </w:tc>
        <w:tc>
          <w:tcPr>
            <w:tcW w:w="1616"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1</w:t>
            </w:r>
          </w:p>
        </w:tc>
        <w:tc>
          <w:tcPr>
            <w:tcW w:w="1271"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40</w:t>
            </w:r>
          </w:p>
        </w:tc>
      </w:tr>
      <w:tr w:rsidR="00CD6B27" w:rsidRPr="0045358E" w:rsidTr="007448DD">
        <w:trPr>
          <w:trHeight w:hRule="exact" w:val="340"/>
        </w:trPr>
        <w:tc>
          <w:tcPr>
            <w:tcW w:w="2113" w:type="pct"/>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Final</w:t>
            </w:r>
          </w:p>
        </w:tc>
        <w:tc>
          <w:tcPr>
            <w:tcW w:w="1616"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1</w:t>
            </w:r>
          </w:p>
        </w:tc>
        <w:tc>
          <w:tcPr>
            <w:tcW w:w="1271"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40</w:t>
            </w:r>
          </w:p>
        </w:tc>
      </w:tr>
      <w:tr w:rsidR="00CD6B27" w:rsidRPr="0045358E" w:rsidTr="007448DD">
        <w:trPr>
          <w:trHeight w:hRule="exact" w:val="340"/>
        </w:trPr>
        <w:tc>
          <w:tcPr>
            <w:tcW w:w="2113" w:type="pct"/>
          </w:tcPr>
          <w:p w:rsidR="00CD6B27" w:rsidRPr="0045358E" w:rsidRDefault="00CD6B27" w:rsidP="007448DD">
            <w:pPr>
              <w:spacing w:after="0" w:line="240" w:lineRule="auto"/>
              <w:rPr>
                <w:rFonts w:ascii="Times New Roman" w:hAnsi="Times New Roman"/>
                <w:sz w:val="20"/>
                <w:szCs w:val="20"/>
              </w:rPr>
            </w:pPr>
            <w:r w:rsidRPr="0045358E">
              <w:rPr>
                <w:rFonts w:ascii="Times New Roman" w:hAnsi="Times New Roman"/>
                <w:sz w:val="20"/>
                <w:szCs w:val="20"/>
              </w:rPr>
              <w:t>Assignment/Presentation</w:t>
            </w:r>
          </w:p>
        </w:tc>
        <w:tc>
          <w:tcPr>
            <w:tcW w:w="1616"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5</w:t>
            </w:r>
          </w:p>
        </w:tc>
        <w:tc>
          <w:tcPr>
            <w:tcW w:w="1271"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20</w:t>
            </w:r>
          </w:p>
        </w:tc>
      </w:tr>
      <w:tr w:rsidR="00CD6B27" w:rsidRPr="0045358E" w:rsidTr="007448DD">
        <w:trPr>
          <w:trHeight w:hRule="exact" w:val="340"/>
        </w:trPr>
        <w:tc>
          <w:tcPr>
            <w:tcW w:w="3729" w:type="pct"/>
            <w:gridSpan w:val="2"/>
            <w:vAlign w:val="center"/>
          </w:tcPr>
          <w:p w:rsidR="00CD6B27" w:rsidRPr="0045358E"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45358E" w:rsidRDefault="00CD6B27" w:rsidP="007448DD">
            <w:pPr>
              <w:spacing w:after="0" w:line="240" w:lineRule="auto"/>
              <w:jc w:val="center"/>
              <w:rPr>
                <w:rFonts w:ascii="Times New Roman" w:hAnsi="Times New Roman"/>
                <w:bCs/>
                <w:sz w:val="20"/>
                <w:szCs w:val="20"/>
              </w:rPr>
            </w:pPr>
            <w:r w:rsidRPr="0045358E">
              <w:rPr>
                <w:rFonts w:ascii="Times New Roman" w:hAnsi="Times New Roman"/>
                <w:bCs/>
                <w:sz w:val="20"/>
                <w:szCs w:val="20"/>
              </w:rPr>
              <w:t>100</w:t>
            </w:r>
          </w:p>
        </w:tc>
      </w:tr>
    </w:tbl>
    <w:p w:rsidR="00CD6B27" w:rsidRPr="0045358E"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45358E" w:rsidTr="007448DD">
        <w:trPr>
          <w:trHeight w:val="490"/>
        </w:trPr>
        <w:tc>
          <w:tcPr>
            <w:tcW w:w="5000" w:type="pct"/>
            <w:gridSpan w:val="7"/>
            <w:shd w:val="clear" w:color="auto" w:fill="44546A"/>
            <w:vAlign w:val="center"/>
          </w:tcPr>
          <w:p w:rsidR="00CD6B27" w:rsidRPr="0045358E" w:rsidRDefault="00CD6B27" w:rsidP="007448DD">
            <w:pPr>
              <w:spacing w:after="0" w:line="240" w:lineRule="auto"/>
              <w:jc w:val="center"/>
              <w:rPr>
                <w:rFonts w:ascii="Times New Roman" w:eastAsia="Times New Roman" w:hAnsi="Times New Roman"/>
                <w:color w:val="FFFFFF"/>
                <w:sz w:val="20"/>
                <w:szCs w:val="20"/>
                <w:lang w:eastAsia="tr-TR"/>
              </w:rPr>
            </w:pPr>
            <w:r w:rsidRPr="0045358E">
              <w:rPr>
                <w:rFonts w:ascii="Times New Roman" w:hAnsi="Times New Roman"/>
                <w:b/>
                <w:bCs/>
                <w:color w:val="FFFFFF"/>
                <w:sz w:val="20"/>
                <w:szCs w:val="20"/>
              </w:rPr>
              <w:t>COURSE'S CONTRIBUTION TO PROGRAM</w:t>
            </w:r>
          </w:p>
        </w:tc>
      </w:tr>
      <w:tr w:rsidR="00CD6B27" w:rsidRPr="0045358E" w:rsidTr="007448DD">
        <w:tc>
          <w:tcPr>
            <w:tcW w:w="278" w:type="pct"/>
            <w:vMerge w:val="restart"/>
            <w:shd w:val="clear" w:color="auto" w:fill="44546A"/>
            <w:vAlign w:val="center"/>
          </w:tcPr>
          <w:p w:rsidR="00CD6B27" w:rsidRPr="0045358E" w:rsidRDefault="00CD6B27" w:rsidP="007448DD">
            <w:pPr>
              <w:spacing w:after="0" w:line="240" w:lineRule="auto"/>
              <w:jc w:val="center"/>
              <w:rPr>
                <w:rFonts w:ascii="Times New Roman" w:eastAsia="Times New Roman" w:hAnsi="Times New Roman"/>
                <w:b/>
                <w:color w:val="FFFFFF"/>
                <w:sz w:val="20"/>
                <w:szCs w:val="20"/>
                <w:lang w:eastAsia="tr-TR"/>
              </w:rPr>
            </w:pPr>
            <w:r w:rsidRPr="0045358E">
              <w:rPr>
                <w:rFonts w:ascii="Times New Roman" w:hAnsi="Times New Roman"/>
                <w:b/>
                <w:color w:val="FFFFFF"/>
                <w:sz w:val="20"/>
                <w:szCs w:val="20"/>
              </w:rPr>
              <w:t>No</w:t>
            </w:r>
          </w:p>
        </w:tc>
        <w:tc>
          <w:tcPr>
            <w:tcW w:w="3468" w:type="pct"/>
            <w:vMerge w:val="restart"/>
            <w:shd w:val="clear" w:color="auto" w:fill="44546A"/>
            <w:vAlign w:val="center"/>
          </w:tcPr>
          <w:p w:rsidR="00CD6B27" w:rsidRPr="0045358E" w:rsidRDefault="00CD6B27" w:rsidP="007448DD">
            <w:pPr>
              <w:spacing w:after="0" w:line="240" w:lineRule="auto"/>
              <w:rPr>
                <w:rFonts w:ascii="Times New Roman" w:eastAsia="Times New Roman" w:hAnsi="Times New Roman"/>
                <w:b/>
                <w:color w:val="FFFFFF"/>
                <w:sz w:val="20"/>
                <w:szCs w:val="20"/>
                <w:lang w:eastAsia="tr-TR"/>
              </w:rPr>
            </w:pPr>
            <w:r w:rsidRPr="0045358E">
              <w:rPr>
                <w:rFonts w:ascii="Times New Roman" w:hAnsi="Times New Roman"/>
                <w:b/>
                <w:color w:val="FFFFFF"/>
                <w:sz w:val="20"/>
                <w:szCs w:val="20"/>
              </w:rPr>
              <w:t>Program Learning Outcomes</w:t>
            </w:r>
          </w:p>
        </w:tc>
        <w:tc>
          <w:tcPr>
            <w:tcW w:w="1254" w:type="pct"/>
            <w:gridSpan w:val="5"/>
            <w:shd w:val="clear" w:color="auto" w:fill="44546A"/>
          </w:tcPr>
          <w:p w:rsidR="00CD6B27" w:rsidRPr="0045358E" w:rsidRDefault="00CD6B27" w:rsidP="007448DD">
            <w:pPr>
              <w:spacing w:after="0" w:line="240" w:lineRule="auto"/>
              <w:jc w:val="center"/>
              <w:rPr>
                <w:rFonts w:ascii="Times New Roman" w:eastAsia="Times New Roman" w:hAnsi="Times New Roman"/>
                <w:b/>
                <w:color w:val="FFFFFF"/>
                <w:sz w:val="20"/>
                <w:szCs w:val="20"/>
                <w:lang w:eastAsia="tr-TR"/>
              </w:rPr>
            </w:pPr>
            <w:r w:rsidRPr="0045358E">
              <w:rPr>
                <w:rFonts w:ascii="Times New Roman" w:hAnsi="Times New Roman"/>
                <w:b/>
                <w:color w:val="FFFFFF"/>
                <w:sz w:val="20"/>
                <w:szCs w:val="20"/>
              </w:rPr>
              <w:t>Contribution</w:t>
            </w:r>
          </w:p>
        </w:tc>
      </w:tr>
      <w:tr w:rsidR="00CD6B27" w:rsidRPr="0045358E" w:rsidTr="007448DD">
        <w:tc>
          <w:tcPr>
            <w:tcW w:w="278" w:type="pct"/>
            <w:vMerge/>
            <w:shd w:val="clear" w:color="auto" w:fill="44546A"/>
          </w:tcPr>
          <w:p w:rsidR="00CD6B27" w:rsidRPr="0045358E"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45358E"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45358E" w:rsidRDefault="00CD6B27" w:rsidP="007448DD">
            <w:pPr>
              <w:spacing w:after="0" w:line="240" w:lineRule="auto"/>
              <w:rPr>
                <w:rFonts w:ascii="Times New Roman" w:eastAsia="Times New Roman" w:hAnsi="Times New Roman"/>
                <w:color w:val="FFFFFF"/>
                <w:sz w:val="20"/>
                <w:szCs w:val="20"/>
                <w:lang w:eastAsia="tr-TR"/>
              </w:rPr>
            </w:pPr>
            <w:r w:rsidRPr="0045358E">
              <w:rPr>
                <w:rFonts w:ascii="Times New Roman" w:eastAsia="Times New Roman" w:hAnsi="Times New Roman"/>
                <w:color w:val="FFFFFF"/>
                <w:sz w:val="20"/>
                <w:szCs w:val="20"/>
                <w:lang w:eastAsia="tr-TR"/>
              </w:rPr>
              <w:t>1</w:t>
            </w:r>
          </w:p>
        </w:tc>
        <w:tc>
          <w:tcPr>
            <w:tcW w:w="221" w:type="pct"/>
            <w:shd w:val="clear" w:color="auto" w:fill="44546A"/>
          </w:tcPr>
          <w:p w:rsidR="00CD6B27" w:rsidRPr="0045358E" w:rsidRDefault="00CD6B27" w:rsidP="007448DD">
            <w:pPr>
              <w:spacing w:after="0" w:line="240" w:lineRule="auto"/>
              <w:rPr>
                <w:rFonts w:ascii="Times New Roman" w:eastAsia="Times New Roman" w:hAnsi="Times New Roman"/>
                <w:color w:val="FFFFFF"/>
                <w:sz w:val="20"/>
                <w:szCs w:val="20"/>
                <w:lang w:eastAsia="tr-TR"/>
              </w:rPr>
            </w:pPr>
            <w:r w:rsidRPr="0045358E">
              <w:rPr>
                <w:rFonts w:ascii="Times New Roman" w:eastAsia="Times New Roman" w:hAnsi="Times New Roman"/>
                <w:color w:val="FFFFFF"/>
                <w:sz w:val="20"/>
                <w:szCs w:val="20"/>
                <w:lang w:eastAsia="tr-TR"/>
              </w:rPr>
              <w:t>2</w:t>
            </w:r>
          </w:p>
        </w:tc>
        <w:tc>
          <w:tcPr>
            <w:tcW w:w="221" w:type="pct"/>
            <w:shd w:val="clear" w:color="auto" w:fill="44546A"/>
          </w:tcPr>
          <w:p w:rsidR="00CD6B27" w:rsidRPr="0045358E" w:rsidRDefault="00CD6B27" w:rsidP="007448DD">
            <w:pPr>
              <w:spacing w:after="0" w:line="240" w:lineRule="auto"/>
              <w:rPr>
                <w:rFonts w:ascii="Times New Roman" w:eastAsia="Times New Roman" w:hAnsi="Times New Roman"/>
                <w:color w:val="FFFFFF"/>
                <w:sz w:val="20"/>
                <w:szCs w:val="20"/>
                <w:lang w:eastAsia="tr-TR"/>
              </w:rPr>
            </w:pPr>
            <w:r w:rsidRPr="0045358E">
              <w:rPr>
                <w:rFonts w:ascii="Times New Roman" w:eastAsia="Times New Roman" w:hAnsi="Times New Roman"/>
                <w:color w:val="FFFFFF"/>
                <w:sz w:val="20"/>
                <w:szCs w:val="20"/>
                <w:lang w:eastAsia="tr-TR"/>
              </w:rPr>
              <w:t>3</w:t>
            </w:r>
          </w:p>
        </w:tc>
        <w:tc>
          <w:tcPr>
            <w:tcW w:w="222" w:type="pct"/>
            <w:shd w:val="clear" w:color="auto" w:fill="44546A"/>
          </w:tcPr>
          <w:p w:rsidR="00CD6B27" w:rsidRPr="0045358E" w:rsidRDefault="00CD6B27" w:rsidP="007448DD">
            <w:pPr>
              <w:spacing w:after="0" w:line="240" w:lineRule="auto"/>
              <w:rPr>
                <w:rFonts w:ascii="Times New Roman" w:eastAsia="Times New Roman" w:hAnsi="Times New Roman"/>
                <w:color w:val="FFFFFF"/>
                <w:sz w:val="20"/>
                <w:szCs w:val="20"/>
                <w:lang w:eastAsia="tr-TR"/>
              </w:rPr>
            </w:pPr>
            <w:r w:rsidRPr="0045358E">
              <w:rPr>
                <w:rFonts w:ascii="Times New Roman" w:eastAsia="Times New Roman" w:hAnsi="Times New Roman"/>
                <w:color w:val="FFFFFF"/>
                <w:sz w:val="20"/>
                <w:szCs w:val="20"/>
                <w:lang w:eastAsia="tr-TR"/>
              </w:rPr>
              <w:t>4</w:t>
            </w:r>
          </w:p>
        </w:tc>
        <w:tc>
          <w:tcPr>
            <w:tcW w:w="295" w:type="pct"/>
            <w:shd w:val="clear" w:color="auto" w:fill="44546A"/>
          </w:tcPr>
          <w:p w:rsidR="00CD6B27" w:rsidRPr="0045358E" w:rsidRDefault="00CD6B27" w:rsidP="007448DD">
            <w:pPr>
              <w:spacing w:after="0" w:line="240" w:lineRule="auto"/>
              <w:rPr>
                <w:rFonts w:ascii="Times New Roman" w:eastAsia="Times New Roman" w:hAnsi="Times New Roman"/>
                <w:color w:val="FFFFFF"/>
                <w:sz w:val="20"/>
                <w:szCs w:val="20"/>
                <w:lang w:eastAsia="tr-TR"/>
              </w:rPr>
            </w:pPr>
            <w:r w:rsidRPr="0045358E">
              <w:rPr>
                <w:rFonts w:ascii="Times New Roman" w:eastAsia="Times New Roman" w:hAnsi="Times New Roman"/>
                <w:color w:val="FFFFFF"/>
                <w:sz w:val="20"/>
                <w:szCs w:val="20"/>
                <w:lang w:eastAsia="tr-TR"/>
              </w:rPr>
              <w:t>5</w:t>
            </w:r>
          </w:p>
        </w:tc>
      </w:tr>
      <w:tr w:rsidR="00CD6B27" w:rsidRPr="0045358E" w:rsidTr="007448DD">
        <w:trPr>
          <w:trHeight w:hRule="exact" w:val="454"/>
        </w:trPr>
        <w:tc>
          <w:tcPr>
            <w:tcW w:w="278"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1</w:t>
            </w:r>
          </w:p>
        </w:tc>
        <w:tc>
          <w:tcPr>
            <w:tcW w:w="3468" w:type="pct"/>
            <w:vAlign w:val="center"/>
          </w:tcPr>
          <w:p w:rsidR="00CD6B27" w:rsidRPr="0045358E" w:rsidRDefault="00CD6B27" w:rsidP="007448DD">
            <w:pPr>
              <w:pStyle w:val="ListeParagraf"/>
              <w:spacing w:before="0" w:beforeAutospacing="0" w:after="0" w:afterAutospacing="0"/>
              <w:contextualSpacing/>
              <w:jc w:val="both"/>
              <w:rPr>
                <w:rFonts w:ascii="Times New Roman" w:hAnsi="Times New Roman"/>
                <w:sz w:val="20"/>
                <w:szCs w:val="20"/>
              </w:rPr>
            </w:pPr>
            <w:r w:rsidRPr="0045358E">
              <w:rPr>
                <w:rFonts w:ascii="Times New Roman" w:hAnsi="Times New Roman"/>
                <w:sz w:val="20"/>
                <w:szCs w:val="20"/>
              </w:rPr>
              <w:t>Awareness of professional and ethical responsibility</w:t>
            </w: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r>
      <w:tr w:rsidR="00CD6B27" w:rsidRPr="0045358E" w:rsidTr="007448DD">
        <w:trPr>
          <w:trHeight w:hRule="exact" w:val="613"/>
        </w:trPr>
        <w:tc>
          <w:tcPr>
            <w:tcW w:w="278"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2</w:t>
            </w:r>
          </w:p>
        </w:tc>
        <w:tc>
          <w:tcPr>
            <w:tcW w:w="3468" w:type="pct"/>
            <w:shd w:val="clear" w:color="auto" w:fill="F2F2F2"/>
            <w:vAlign w:val="center"/>
          </w:tcPr>
          <w:p w:rsidR="00CD6B27" w:rsidRPr="0045358E" w:rsidRDefault="00CD6B27" w:rsidP="007448DD">
            <w:pPr>
              <w:pStyle w:val="ListeParagraf"/>
              <w:spacing w:before="0" w:beforeAutospacing="0" w:after="0" w:afterAutospacing="0"/>
              <w:contextualSpacing/>
              <w:rPr>
                <w:rFonts w:ascii="Times New Roman" w:hAnsi="Times New Roman"/>
                <w:sz w:val="20"/>
                <w:szCs w:val="20"/>
              </w:rPr>
            </w:pPr>
            <w:r w:rsidRPr="0045358E">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r>
      <w:tr w:rsidR="00CD6B27" w:rsidRPr="0045358E" w:rsidTr="007448DD">
        <w:trPr>
          <w:trHeight w:hRule="exact" w:val="454"/>
        </w:trPr>
        <w:tc>
          <w:tcPr>
            <w:tcW w:w="278"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3</w:t>
            </w:r>
          </w:p>
        </w:tc>
        <w:tc>
          <w:tcPr>
            <w:tcW w:w="3468" w:type="pct"/>
            <w:vAlign w:val="center"/>
          </w:tcPr>
          <w:p w:rsidR="00CD6B27" w:rsidRPr="0045358E" w:rsidRDefault="00CD6B27" w:rsidP="007448DD">
            <w:pPr>
              <w:pStyle w:val="ListeParagraf"/>
              <w:spacing w:before="0" w:beforeAutospacing="0" w:after="0" w:afterAutospacing="0"/>
              <w:contextualSpacing/>
              <w:rPr>
                <w:rFonts w:ascii="Times New Roman" w:hAnsi="Times New Roman"/>
                <w:sz w:val="20"/>
                <w:szCs w:val="20"/>
              </w:rPr>
            </w:pPr>
            <w:r w:rsidRPr="0045358E">
              <w:rPr>
                <w:rFonts w:ascii="Times New Roman" w:hAnsi="Times New Roman"/>
                <w:sz w:val="20"/>
                <w:szCs w:val="20"/>
              </w:rPr>
              <w:t>Ability to identify, think and analyze problems related to biology subjects</w:t>
            </w: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r>
      <w:tr w:rsidR="00CD6B27" w:rsidRPr="0045358E" w:rsidTr="007448DD">
        <w:trPr>
          <w:trHeight w:hRule="exact" w:val="454"/>
        </w:trPr>
        <w:tc>
          <w:tcPr>
            <w:tcW w:w="278"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4</w:t>
            </w:r>
          </w:p>
        </w:tc>
        <w:tc>
          <w:tcPr>
            <w:tcW w:w="3468" w:type="pct"/>
            <w:shd w:val="clear" w:color="auto" w:fill="F2F2F2"/>
            <w:vAlign w:val="center"/>
          </w:tcPr>
          <w:p w:rsidR="00CD6B27" w:rsidRPr="0045358E" w:rsidRDefault="00CD6B27" w:rsidP="007448DD">
            <w:pPr>
              <w:pStyle w:val="ListeParagraf"/>
              <w:spacing w:before="0" w:beforeAutospacing="0" w:after="0" w:afterAutospacing="0"/>
              <w:contextualSpacing/>
              <w:rPr>
                <w:rFonts w:ascii="Times New Roman" w:hAnsi="Times New Roman"/>
                <w:sz w:val="20"/>
                <w:szCs w:val="20"/>
              </w:rPr>
            </w:pPr>
            <w:r w:rsidRPr="0045358E">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r>
      <w:tr w:rsidR="00CD6B27" w:rsidRPr="0045358E" w:rsidTr="007448DD">
        <w:trPr>
          <w:trHeight w:hRule="exact" w:val="454"/>
        </w:trPr>
        <w:tc>
          <w:tcPr>
            <w:tcW w:w="278"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5</w:t>
            </w:r>
          </w:p>
        </w:tc>
        <w:tc>
          <w:tcPr>
            <w:tcW w:w="3468" w:type="pct"/>
            <w:vAlign w:val="center"/>
          </w:tcPr>
          <w:p w:rsidR="00CD6B27" w:rsidRPr="0045358E" w:rsidRDefault="00CD6B27" w:rsidP="007448DD">
            <w:pPr>
              <w:pStyle w:val="ListeParagraf"/>
              <w:spacing w:before="0" w:beforeAutospacing="0" w:after="0" w:afterAutospacing="0"/>
              <w:contextualSpacing/>
              <w:jc w:val="both"/>
              <w:rPr>
                <w:rFonts w:ascii="Times New Roman" w:hAnsi="Times New Roman"/>
                <w:sz w:val="20"/>
                <w:szCs w:val="20"/>
              </w:rPr>
            </w:pPr>
            <w:r w:rsidRPr="0045358E">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c>
          <w:tcPr>
            <w:tcW w:w="222"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r>
      <w:tr w:rsidR="00CD6B27" w:rsidRPr="0045358E" w:rsidTr="007448DD">
        <w:trPr>
          <w:trHeight w:hRule="exact" w:val="454"/>
        </w:trPr>
        <w:tc>
          <w:tcPr>
            <w:tcW w:w="278"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6</w:t>
            </w:r>
          </w:p>
        </w:tc>
        <w:tc>
          <w:tcPr>
            <w:tcW w:w="3468" w:type="pct"/>
            <w:shd w:val="clear" w:color="auto" w:fill="F2F2F2"/>
            <w:vAlign w:val="center"/>
          </w:tcPr>
          <w:p w:rsidR="00CD6B27" w:rsidRPr="0045358E" w:rsidRDefault="00CD6B27" w:rsidP="007448DD">
            <w:pPr>
              <w:pStyle w:val="ListeParagraf"/>
              <w:spacing w:before="0" w:beforeAutospacing="0" w:after="0" w:afterAutospacing="0"/>
              <w:contextualSpacing/>
              <w:jc w:val="both"/>
              <w:rPr>
                <w:rFonts w:ascii="Times New Roman" w:hAnsi="Times New Roman"/>
                <w:sz w:val="20"/>
                <w:szCs w:val="20"/>
              </w:rPr>
            </w:pPr>
            <w:r w:rsidRPr="0045358E">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r>
      <w:tr w:rsidR="00CD6B27" w:rsidRPr="0045358E" w:rsidTr="007448DD">
        <w:trPr>
          <w:trHeight w:hRule="exact" w:val="454"/>
        </w:trPr>
        <w:tc>
          <w:tcPr>
            <w:tcW w:w="278"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7</w:t>
            </w:r>
          </w:p>
        </w:tc>
        <w:tc>
          <w:tcPr>
            <w:tcW w:w="3468" w:type="pct"/>
            <w:vAlign w:val="center"/>
          </w:tcPr>
          <w:p w:rsidR="00CD6B27" w:rsidRPr="0045358E" w:rsidRDefault="00CD6B27" w:rsidP="007448DD">
            <w:pPr>
              <w:pStyle w:val="ListeParagraf"/>
              <w:spacing w:before="0" w:beforeAutospacing="0" w:after="0" w:afterAutospacing="0"/>
              <w:contextualSpacing/>
              <w:rPr>
                <w:rFonts w:ascii="Times New Roman" w:hAnsi="Times New Roman"/>
                <w:sz w:val="20"/>
                <w:szCs w:val="20"/>
              </w:rPr>
            </w:pPr>
            <w:r w:rsidRPr="0045358E">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r>
      <w:tr w:rsidR="00CD6B27" w:rsidRPr="0045358E" w:rsidTr="007448DD">
        <w:trPr>
          <w:trHeight w:hRule="exact" w:val="803"/>
        </w:trPr>
        <w:tc>
          <w:tcPr>
            <w:tcW w:w="278"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8</w:t>
            </w:r>
          </w:p>
        </w:tc>
        <w:tc>
          <w:tcPr>
            <w:tcW w:w="3468" w:type="pct"/>
            <w:shd w:val="clear" w:color="auto" w:fill="F2F2F2"/>
            <w:vAlign w:val="center"/>
          </w:tcPr>
          <w:p w:rsidR="00CD6B27" w:rsidRPr="0045358E" w:rsidRDefault="00CD6B27" w:rsidP="007448DD">
            <w:pPr>
              <w:pStyle w:val="ListeParagraf"/>
              <w:spacing w:before="0" w:beforeAutospacing="0" w:after="0" w:afterAutospacing="0"/>
              <w:contextualSpacing/>
              <w:rPr>
                <w:rFonts w:ascii="Times New Roman" w:hAnsi="Times New Roman"/>
                <w:sz w:val="20"/>
                <w:szCs w:val="20"/>
              </w:rPr>
            </w:pPr>
            <w:r w:rsidRPr="0045358E">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r>
      <w:tr w:rsidR="00CD6B27" w:rsidRPr="0045358E" w:rsidTr="007448DD">
        <w:trPr>
          <w:trHeight w:hRule="exact" w:val="714"/>
        </w:trPr>
        <w:tc>
          <w:tcPr>
            <w:tcW w:w="278"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9</w:t>
            </w:r>
          </w:p>
        </w:tc>
        <w:tc>
          <w:tcPr>
            <w:tcW w:w="3468" w:type="pct"/>
            <w:vAlign w:val="center"/>
          </w:tcPr>
          <w:p w:rsidR="00CD6B27" w:rsidRPr="0045358E" w:rsidRDefault="00CD6B27" w:rsidP="007448DD">
            <w:pPr>
              <w:pStyle w:val="ListeParagraf"/>
              <w:spacing w:before="0" w:beforeAutospacing="0" w:after="0" w:afterAutospacing="0"/>
              <w:contextualSpacing/>
              <w:rPr>
                <w:rFonts w:ascii="Times New Roman" w:hAnsi="Times New Roman"/>
                <w:sz w:val="20"/>
                <w:szCs w:val="20"/>
              </w:rPr>
            </w:pPr>
            <w:r w:rsidRPr="0045358E">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45358E">
              <w:rPr>
                <w:rFonts w:ascii="Times New Roman" w:hAnsi="Times New Roman"/>
                <w:sz w:val="20"/>
                <w:szCs w:val="20"/>
              </w:rPr>
              <w:t>global</w:t>
            </w:r>
            <w:proofErr w:type="gramEnd"/>
            <w:r w:rsidRPr="0045358E">
              <w:rPr>
                <w:rFonts w:ascii="Times New Roman" w:hAnsi="Times New Roman"/>
                <w:sz w:val="20"/>
                <w:szCs w:val="20"/>
              </w:rPr>
              <w:t>, economic, environmental and social contexts</w:t>
            </w: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r w:rsidRPr="0045358E">
              <w:rPr>
                <w:rFonts w:ascii="Times New Roman" w:eastAsia="Times New Roman" w:hAnsi="Times New Roman"/>
                <w:sz w:val="20"/>
                <w:szCs w:val="20"/>
                <w:lang w:eastAsia="tr-TR"/>
              </w:rPr>
              <w:t>X</w:t>
            </w:r>
          </w:p>
        </w:tc>
        <w:tc>
          <w:tcPr>
            <w:tcW w:w="295" w:type="pct"/>
            <w:vAlign w:val="center"/>
          </w:tcPr>
          <w:p w:rsidR="00CD6B27" w:rsidRPr="0045358E" w:rsidRDefault="00CD6B27" w:rsidP="007448DD">
            <w:pPr>
              <w:spacing w:after="0" w:line="240" w:lineRule="auto"/>
              <w:jc w:val="center"/>
              <w:rPr>
                <w:rFonts w:ascii="Times New Roman" w:eastAsia="Times New Roman" w:hAnsi="Times New Roman"/>
                <w:sz w:val="20"/>
                <w:szCs w:val="20"/>
                <w:lang w:eastAsia="tr-TR"/>
              </w:rPr>
            </w:pPr>
          </w:p>
        </w:tc>
      </w:tr>
    </w:tbl>
    <w:p w:rsidR="00CD6B27" w:rsidRPr="0045358E" w:rsidRDefault="00CD6B27" w:rsidP="00CD6B27">
      <w:pPr>
        <w:spacing w:after="0" w:line="240" w:lineRule="auto"/>
        <w:rPr>
          <w:rFonts w:ascii="Times New Roman" w:eastAsia="Times New Roman" w:hAnsi="Times New Roman"/>
          <w:sz w:val="20"/>
          <w:szCs w:val="20"/>
          <w:lang w:eastAsia="tr-TR"/>
        </w:rPr>
      </w:pPr>
    </w:p>
    <w:p w:rsidR="00CD6B27" w:rsidRPr="0045358E"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45358E" w:rsidTr="007448DD">
        <w:trPr>
          <w:trHeight w:val="284"/>
        </w:trPr>
        <w:tc>
          <w:tcPr>
            <w:tcW w:w="5000" w:type="pct"/>
            <w:gridSpan w:val="4"/>
            <w:shd w:val="clear" w:color="auto" w:fill="44546A"/>
          </w:tcPr>
          <w:p w:rsidR="00CD6B27" w:rsidRPr="0045358E" w:rsidRDefault="00CD6B27" w:rsidP="007448DD">
            <w:pPr>
              <w:spacing w:after="0" w:line="240" w:lineRule="auto"/>
              <w:jc w:val="center"/>
              <w:rPr>
                <w:rFonts w:ascii="Times New Roman" w:eastAsia="Times New Roman" w:hAnsi="Times New Roman"/>
                <w:color w:val="FFFFFF"/>
                <w:sz w:val="20"/>
                <w:szCs w:val="20"/>
                <w:lang w:eastAsia="tr-TR"/>
              </w:rPr>
            </w:pPr>
            <w:r w:rsidRPr="0045358E">
              <w:rPr>
                <w:rFonts w:ascii="Times New Roman" w:hAnsi="Times New Roman"/>
                <w:b/>
                <w:bCs/>
                <w:color w:val="FFFFFF"/>
                <w:sz w:val="20"/>
                <w:szCs w:val="20"/>
              </w:rPr>
              <w:t>ECTS / WORKLOAD DESCRIPTION</w:t>
            </w:r>
          </w:p>
        </w:tc>
      </w:tr>
      <w:tr w:rsidR="00CD6B27" w:rsidRPr="0045358E" w:rsidTr="007448DD">
        <w:trPr>
          <w:trHeight w:val="268"/>
        </w:trPr>
        <w:tc>
          <w:tcPr>
            <w:tcW w:w="2500" w:type="pct"/>
          </w:tcPr>
          <w:p w:rsidR="00CD6B27" w:rsidRPr="0045358E" w:rsidRDefault="00CD6B27" w:rsidP="007448DD">
            <w:pPr>
              <w:spacing w:after="0" w:line="240" w:lineRule="auto"/>
              <w:rPr>
                <w:rFonts w:ascii="Times New Roman" w:eastAsia="Times New Roman" w:hAnsi="Times New Roman"/>
                <w:b/>
                <w:sz w:val="20"/>
                <w:szCs w:val="20"/>
                <w:lang w:eastAsia="tr-TR"/>
              </w:rPr>
            </w:pPr>
            <w:r w:rsidRPr="0045358E">
              <w:rPr>
                <w:rFonts w:ascii="Times New Roman" w:hAnsi="Times New Roman"/>
                <w:b/>
                <w:sz w:val="20"/>
                <w:szCs w:val="20"/>
              </w:rPr>
              <w:t>Activities</w:t>
            </w:r>
          </w:p>
        </w:tc>
        <w:tc>
          <w:tcPr>
            <w:tcW w:w="610"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hAnsi="Times New Roman"/>
                <w:b/>
                <w:sz w:val="20"/>
                <w:szCs w:val="20"/>
              </w:rPr>
              <w:t>Quantity</w:t>
            </w:r>
          </w:p>
        </w:tc>
        <w:tc>
          <w:tcPr>
            <w:tcW w:w="687"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hAnsi="Times New Roman"/>
                <w:b/>
                <w:sz w:val="20"/>
                <w:szCs w:val="20"/>
              </w:rPr>
              <w:t>Duration (Hour)</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hAnsi="Times New Roman"/>
                <w:b/>
                <w:sz w:val="20"/>
                <w:szCs w:val="20"/>
              </w:rPr>
              <w:t>Total Workload (Hour)</w:t>
            </w:r>
          </w:p>
        </w:tc>
      </w:tr>
      <w:tr w:rsidR="00CD6B27" w:rsidRPr="0045358E" w:rsidTr="007448DD">
        <w:trPr>
          <w:trHeight w:hRule="exact" w:val="285"/>
        </w:trPr>
        <w:tc>
          <w:tcPr>
            <w:tcW w:w="2500" w:type="pct"/>
            <w:vAlign w:val="center"/>
          </w:tcPr>
          <w:p w:rsidR="00CD6B27" w:rsidRPr="0045358E" w:rsidRDefault="00CD6B27" w:rsidP="007448DD">
            <w:pPr>
              <w:spacing w:after="0" w:line="240" w:lineRule="auto"/>
              <w:rPr>
                <w:rFonts w:ascii="Times New Roman" w:eastAsia="Times New Roman" w:hAnsi="Times New Roman"/>
                <w:b/>
                <w:sz w:val="20"/>
                <w:szCs w:val="20"/>
                <w:lang w:eastAsia="tr-TR"/>
              </w:rPr>
            </w:pPr>
            <w:r w:rsidRPr="0045358E">
              <w:rPr>
                <w:rFonts w:ascii="Times New Roman" w:hAnsi="Times New Roman"/>
                <w:b/>
                <w:sz w:val="20"/>
                <w:szCs w:val="20"/>
              </w:rPr>
              <w:t>Course Duration (Including the exam week: 14x)</w:t>
            </w:r>
          </w:p>
        </w:tc>
        <w:tc>
          <w:tcPr>
            <w:tcW w:w="610"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14</w:t>
            </w:r>
          </w:p>
        </w:tc>
        <w:tc>
          <w:tcPr>
            <w:tcW w:w="687"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3</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42</w:t>
            </w:r>
          </w:p>
        </w:tc>
      </w:tr>
      <w:tr w:rsidR="00CD6B27" w:rsidRPr="0045358E" w:rsidTr="007448DD">
        <w:trPr>
          <w:trHeight w:hRule="exact" w:val="275"/>
        </w:trPr>
        <w:tc>
          <w:tcPr>
            <w:tcW w:w="2500" w:type="pct"/>
            <w:vAlign w:val="center"/>
          </w:tcPr>
          <w:p w:rsidR="00CD6B27" w:rsidRPr="0045358E" w:rsidRDefault="00CD6B27" w:rsidP="007448DD">
            <w:pPr>
              <w:spacing w:after="0" w:line="240" w:lineRule="auto"/>
              <w:rPr>
                <w:rFonts w:ascii="Times New Roman" w:hAnsi="Times New Roman"/>
                <w:b/>
                <w:sz w:val="20"/>
                <w:szCs w:val="20"/>
              </w:rPr>
            </w:pPr>
            <w:r w:rsidRPr="0045358E">
              <w:rPr>
                <w:rFonts w:ascii="Times New Roman" w:hAnsi="Times New Roman"/>
                <w:b/>
                <w:sz w:val="20"/>
                <w:szCs w:val="20"/>
              </w:rPr>
              <w:t>Hours for off-the-classroom study (Pre-study)</w:t>
            </w:r>
          </w:p>
        </w:tc>
        <w:tc>
          <w:tcPr>
            <w:tcW w:w="610"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14</w:t>
            </w:r>
          </w:p>
        </w:tc>
        <w:tc>
          <w:tcPr>
            <w:tcW w:w="687"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3</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42</w:t>
            </w:r>
          </w:p>
        </w:tc>
      </w:tr>
      <w:tr w:rsidR="00CD6B27" w:rsidRPr="0045358E" w:rsidTr="007448DD">
        <w:trPr>
          <w:trHeight w:hRule="exact" w:val="284"/>
        </w:trPr>
        <w:tc>
          <w:tcPr>
            <w:tcW w:w="2500" w:type="pct"/>
            <w:vAlign w:val="center"/>
          </w:tcPr>
          <w:p w:rsidR="00CD6B27" w:rsidRPr="0045358E" w:rsidRDefault="00CD6B27" w:rsidP="007448DD">
            <w:pPr>
              <w:spacing w:after="0" w:line="240" w:lineRule="auto"/>
              <w:rPr>
                <w:rFonts w:ascii="Times New Roman" w:hAnsi="Times New Roman"/>
                <w:b/>
                <w:sz w:val="20"/>
                <w:szCs w:val="20"/>
              </w:rPr>
            </w:pPr>
            <w:r w:rsidRPr="0045358E">
              <w:rPr>
                <w:rFonts w:ascii="Times New Roman" w:hAnsi="Times New Roman"/>
                <w:b/>
                <w:sz w:val="20"/>
                <w:szCs w:val="20"/>
              </w:rPr>
              <w:t>Assigments-Presentations-Preparing Seminar</w:t>
            </w:r>
          </w:p>
        </w:tc>
        <w:tc>
          <w:tcPr>
            <w:tcW w:w="610"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2</w:t>
            </w:r>
          </w:p>
        </w:tc>
        <w:tc>
          <w:tcPr>
            <w:tcW w:w="687"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30</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60</w:t>
            </w:r>
          </w:p>
        </w:tc>
      </w:tr>
      <w:tr w:rsidR="00CD6B27" w:rsidRPr="0045358E" w:rsidTr="007448DD">
        <w:trPr>
          <w:trHeight w:hRule="exact" w:val="284"/>
        </w:trPr>
        <w:tc>
          <w:tcPr>
            <w:tcW w:w="2500" w:type="pct"/>
            <w:vAlign w:val="center"/>
          </w:tcPr>
          <w:p w:rsidR="00CD6B27" w:rsidRPr="0045358E" w:rsidRDefault="00CD6B27" w:rsidP="007448DD">
            <w:pPr>
              <w:spacing w:after="0" w:line="240" w:lineRule="auto"/>
              <w:rPr>
                <w:rFonts w:ascii="Times New Roman" w:hAnsi="Times New Roman"/>
                <w:b/>
                <w:sz w:val="20"/>
                <w:szCs w:val="20"/>
              </w:rPr>
            </w:pPr>
            <w:r w:rsidRPr="0045358E">
              <w:rPr>
                <w:rFonts w:ascii="Times New Roman" w:hAnsi="Times New Roman"/>
                <w:b/>
                <w:sz w:val="20"/>
                <w:szCs w:val="20"/>
              </w:rPr>
              <w:t>Mid-terms</w:t>
            </w:r>
          </w:p>
        </w:tc>
        <w:tc>
          <w:tcPr>
            <w:tcW w:w="610"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1</w:t>
            </w:r>
          </w:p>
        </w:tc>
        <w:tc>
          <w:tcPr>
            <w:tcW w:w="687"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40</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40</w:t>
            </w:r>
          </w:p>
        </w:tc>
      </w:tr>
      <w:tr w:rsidR="00CD6B27" w:rsidRPr="0045358E" w:rsidTr="007448DD">
        <w:trPr>
          <w:trHeight w:hRule="exact" w:val="284"/>
        </w:trPr>
        <w:tc>
          <w:tcPr>
            <w:tcW w:w="2500" w:type="pct"/>
            <w:vAlign w:val="center"/>
          </w:tcPr>
          <w:p w:rsidR="00CD6B27" w:rsidRPr="0045358E" w:rsidRDefault="00CD6B27" w:rsidP="007448DD">
            <w:pPr>
              <w:spacing w:after="0" w:line="240" w:lineRule="auto"/>
              <w:rPr>
                <w:rFonts w:ascii="Times New Roman" w:hAnsi="Times New Roman"/>
                <w:b/>
                <w:sz w:val="20"/>
                <w:szCs w:val="20"/>
              </w:rPr>
            </w:pPr>
            <w:r w:rsidRPr="0045358E">
              <w:rPr>
                <w:rFonts w:ascii="Times New Roman" w:hAnsi="Times New Roman"/>
                <w:b/>
                <w:sz w:val="20"/>
                <w:szCs w:val="20"/>
              </w:rPr>
              <w:t>Final examination</w:t>
            </w:r>
          </w:p>
        </w:tc>
        <w:tc>
          <w:tcPr>
            <w:tcW w:w="610"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1</w:t>
            </w:r>
          </w:p>
        </w:tc>
        <w:tc>
          <w:tcPr>
            <w:tcW w:w="687"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41</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41</w:t>
            </w:r>
          </w:p>
        </w:tc>
      </w:tr>
      <w:tr w:rsidR="00CD6B27" w:rsidRPr="0045358E" w:rsidTr="007448DD">
        <w:trPr>
          <w:trHeight w:hRule="exact" w:val="284"/>
        </w:trPr>
        <w:tc>
          <w:tcPr>
            <w:tcW w:w="3797" w:type="pct"/>
            <w:gridSpan w:val="3"/>
            <w:vAlign w:val="center"/>
          </w:tcPr>
          <w:p w:rsidR="00CD6B27" w:rsidRPr="0045358E" w:rsidRDefault="00CD6B27" w:rsidP="007448DD">
            <w:pPr>
              <w:spacing w:after="0" w:line="240" w:lineRule="auto"/>
              <w:rPr>
                <w:rFonts w:ascii="Times New Roman" w:eastAsia="Times New Roman" w:hAnsi="Times New Roman"/>
                <w:b/>
                <w:sz w:val="20"/>
                <w:szCs w:val="20"/>
                <w:lang w:eastAsia="tr-TR"/>
              </w:rPr>
            </w:pPr>
            <w:r w:rsidRPr="0045358E">
              <w:rPr>
                <w:rFonts w:ascii="Times New Roman" w:hAnsi="Times New Roman"/>
                <w:b/>
                <w:bCs/>
                <w:sz w:val="20"/>
                <w:szCs w:val="20"/>
              </w:rPr>
              <w:t>Workload Hour (30)</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30</w:t>
            </w:r>
          </w:p>
        </w:tc>
      </w:tr>
      <w:tr w:rsidR="00CD6B27" w:rsidRPr="0045358E" w:rsidTr="007448DD">
        <w:trPr>
          <w:trHeight w:hRule="exact" w:val="284"/>
        </w:trPr>
        <w:tc>
          <w:tcPr>
            <w:tcW w:w="3797" w:type="pct"/>
            <w:gridSpan w:val="3"/>
            <w:vAlign w:val="center"/>
          </w:tcPr>
          <w:p w:rsidR="00CD6B27" w:rsidRPr="0045358E" w:rsidRDefault="00CD6B27" w:rsidP="007448DD">
            <w:pPr>
              <w:spacing w:after="0" w:line="240" w:lineRule="auto"/>
              <w:rPr>
                <w:rFonts w:ascii="Times New Roman" w:eastAsia="Times New Roman" w:hAnsi="Times New Roman"/>
                <w:b/>
                <w:sz w:val="20"/>
                <w:szCs w:val="20"/>
                <w:lang w:eastAsia="tr-TR"/>
              </w:rPr>
            </w:pPr>
            <w:r w:rsidRPr="0045358E">
              <w:rPr>
                <w:rFonts w:ascii="Times New Roman" w:hAnsi="Times New Roman"/>
                <w:b/>
                <w:bCs/>
                <w:sz w:val="20"/>
                <w:szCs w:val="20"/>
              </w:rPr>
              <w:t>Total Workload / Hour</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225</w:t>
            </w:r>
          </w:p>
        </w:tc>
      </w:tr>
      <w:tr w:rsidR="00CD6B27" w:rsidRPr="0045358E" w:rsidTr="007448DD">
        <w:trPr>
          <w:trHeight w:hRule="exact" w:val="284"/>
        </w:trPr>
        <w:tc>
          <w:tcPr>
            <w:tcW w:w="3797" w:type="pct"/>
            <w:gridSpan w:val="3"/>
            <w:vAlign w:val="center"/>
          </w:tcPr>
          <w:p w:rsidR="00CD6B27" w:rsidRPr="0045358E" w:rsidRDefault="00CD6B27" w:rsidP="007448DD">
            <w:pPr>
              <w:spacing w:after="0" w:line="240" w:lineRule="auto"/>
              <w:rPr>
                <w:rFonts w:ascii="Times New Roman" w:eastAsia="Times New Roman" w:hAnsi="Times New Roman"/>
                <w:b/>
                <w:sz w:val="20"/>
                <w:szCs w:val="20"/>
                <w:lang w:eastAsia="tr-TR"/>
              </w:rPr>
            </w:pPr>
            <w:r w:rsidRPr="0045358E">
              <w:rPr>
                <w:rFonts w:ascii="Times New Roman" w:hAnsi="Times New Roman"/>
                <w:b/>
                <w:bCs/>
                <w:sz w:val="20"/>
                <w:szCs w:val="20"/>
              </w:rPr>
              <w:t>ECTS Credit of the Course</w:t>
            </w:r>
          </w:p>
        </w:tc>
        <w:tc>
          <w:tcPr>
            <w:tcW w:w="1203" w:type="pct"/>
            <w:vAlign w:val="center"/>
          </w:tcPr>
          <w:p w:rsidR="00CD6B27" w:rsidRPr="0045358E" w:rsidRDefault="00CD6B27" w:rsidP="007448DD">
            <w:pPr>
              <w:spacing w:after="0" w:line="240" w:lineRule="auto"/>
              <w:jc w:val="center"/>
              <w:rPr>
                <w:rFonts w:ascii="Times New Roman" w:eastAsia="Times New Roman" w:hAnsi="Times New Roman"/>
                <w:b/>
                <w:sz w:val="20"/>
                <w:szCs w:val="20"/>
                <w:lang w:eastAsia="tr-TR"/>
              </w:rPr>
            </w:pPr>
            <w:r w:rsidRPr="0045358E">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1"/>
        <w:gridCol w:w="1083"/>
        <w:gridCol w:w="529"/>
        <w:gridCol w:w="396"/>
        <w:gridCol w:w="396"/>
        <w:gridCol w:w="946"/>
        <w:gridCol w:w="942"/>
      </w:tblGrid>
      <w:tr w:rsidR="00CD6B27" w:rsidRPr="00C30F0B" w:rsidTr="007448DD">
        <w:trPr>
          <w:trHeight w:hRule="exact" w:val="454"/>
        </w:trPr>
        <w:tc>
          <w:tcPr>
            <w:tcW w:w="5000" w:type="pct"/>
            <w:gridSpan w:val="8"/>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lastRenderedPageBreak/>
              <w:t>COURSE INFORMATON</w:t>
            </w:r>
          </w:p>
        </w:tc>
      </w:tr>
      <w:tr w:rsidR="00CD6B27" w:rsidRPr="00C30F0B" w:rsidTr="007448DD">
        <w:trPr>
          <w:trHeight w:hRule="exact" w:val="340"/>
        </w:trPr>
        <w:tc>
          <w:tcPr>
            <w:tcW w:w="1661" w:type="pct"/>
            <w:vMerge w:val="restart"/>
            <w:shd w:val="clear" w:color="auto" w:fill="44546A"/>
            <w:vAlign w:val="center"/>
          </w:tcPr>
          <w:p w:rsidR="00CD6B27" w:rsidRPr="00C30F0B" w:rsidRDefault="00CD6B27" w:rsidP="007448DD">
            <w:pPr>
              <w:spacing w:after="0" w:line="240" w:lineRule="auto"/>
              <w:rPr>
                <w:rFonts w:ascii="Times New Roman" w:hAnsi="Times New Roman"/>
                <w:b/>
                <w:bCs/>
                <w:color w:val="FFFFFF"/>
                <w:sz w:val="20"/>
                <w:szCs w:val="20"/>
              </w:rPr>
            </w:pPr>
            <w:r w:rsidRPr="00C30F0B">
              <w:rPr>
                <w:rFonts w:ascii="Times New Roman" w:hAnsi="Times New Roman"/>
                <w:b/>
                <w:bCs/>
                <w:color w:val="FFFFFF"/>
                <w:sz w:val="20"/>
                <w:szCs w:val="20"/>
              </w:rPr>
              <w:t>Course Title</w:t>
            </w:r>
          </w:p>
        </w:tc>
        <w:tc>
          <w:tcPr>
            <w:tcW w:w="1029" w:type="pct"/>
            <w:vMerge w:val="restar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iCs/>
                <w:color w:val="FFFFFF"/>
                <w:sz w:val="20"/>
                <w:szCs w:val="20"/>
              </w:rPr>
              <w:t>Code</w:t>
            </w:r>
          </w:p>
        </w:tc>
        <w:tc>
          <w:tcPr>
            <w:tcW w:w="583" w:type="pct"/>
            <w:vMerge w:val="restar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iCs/>
                <w:color w:val="FFFFFF"/>
                <w:sz w:val="20"/>
                <w:szCs w:val="20"/>
              </w:rPr>
              <w:t>Semester</w:t>
            </w:r>
          </w:p>
        </w:tc>
        <w:tc>
          <w:tcPr>
            <w:tcW w:w="711" w:type="pct"/>
            <w:gridSpan w:val="3"/>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Hour/Week</w:t>
            </w:r>
          </w:p>
        </w:tc>
        <w:tc>
          <w:tcPr>
            <w:tcW w:w="509" w:type="pct"/>
            <w:vMerge w:val="restar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Credits</w:t>
            </w:r>
          </w:p>
        </w:tc>
        <w:tc>
          <w:tcPr>
            <w:tcW w:w="507" w:type="pct"/>
            <w:vMerge w:val="restar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ECTS</w:t>
            </w:r>
          </w:p>
        </w:tc>
      </w:tr>
      <w:tr w:rsidR="00CD6B27" w:rsidRPr="00C30F0B" w:rsidTr="007448DD">
        <w:trPr>
          <w:trHeight w:hRule="exact" w:val="454"/>
        </w:trPr>
        <w:tc>
          <w:tcPr>
            <w:tcW w:w="1661" w:type="pct"/>
            <w:vMerge/>
            <w:shd w:val="clear" w:color="auto" w:fill="44546A"/>
            <w:vAlign w:val="center"/>
          </w:tcPr>
          <w:p w:rsidR="00CD6B27" w:rsidRPr="00C30F0B" w:rsidRDefault="00CD6B27" w:rsidP="007448DD">
            <w:pPr>
              <w:spacing w:after="0" w:line="240" w:lineRule="auto"/>
              <w:rPr>
                <w:rFonts w:ascii="Times New Roman" w:hAnsi="Times New Roman"/>
                <w:b/>
                <w:bCs/>
                <w:color w:val="FFFFFF"/>
                <w:sz w:val="20"/>
                <w:szCs w:val="20"/>
              </w:rPr>
            </w:pPr>
          </w:p>
        </w:tc>
        <w:tc>
          <w:tcPr>
            <w:tcW w:w="1029" w:type="pct"/>
            <w:vMerge/>
            <w:shd w:val="clear" w:color="auto" w:fill="44546A"/>
            <w:vAlign w:val="center"/>
          </w:tcPr>
          <w:p w:rsidR="00CD6B27" w:rsidRPr="00C30F0B"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C30F0B"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T</w:t>
            </w:r>
          </w:p>
        </w:tc>
        <w:tc>
          <w:tcPr>
            <w:tcW w:w="213" w:type="pc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P</w:t>
            </w:r>
          </w:p>
        </w:tc>
        <w:tc>
          <w:tcPr>
            <w:tcW w:w="213" w:type="pc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L</w:t>
            </w:r>
          </w:p>
        </w:tc>
        <w:tc>
          <w:tcPr>
            <w:tcW w:w="509" w:type="pct"/>
            <w:vMerge/>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p>
        </w:tc>
        <w:tc>
          <w:tcPr>
            <w:tcW w:w="507" w:type="pct"/>
            <w:vMerge/>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p>
        </w:tc>
      </w:tr>
      <w:tr w:rsidR="00CD6B27" w:rsidRPr="00C30F0B" w:rsidTr="007448DD">
        <w:trPr>
          <w:trHeight w:val="278"/>
        </w:trPr>
        <w:tc>
          <w:tcPr>
            <w:tcW w:w="1661" w:type="pct"/>
          </w:tcPr>
          <w:p w:rsidR="00CD6B27" w:rsidRPr="00C30F0B" w:rsidRDefault="00CD6B27" w:rsidP="007448DD">
            <w:pPr>
              <w:spacing w:after="0" w:line="240" w:lineRule="auto"/>
              <w:rPr>
                <w:rFonts w:ascii="Times New Roman" w:hAnsi="Times New Roman"/>
                <w:bCs/>
                <w:sz w:val="20"/>
                <w:szCs w:val="20"/>
              </w:rPr>
            </w:pPr>
            <w:r w:rsidRPr="00C30F0B">
              <w:rPr>
                <w:rFonts w:ascii="Times New Roman" w:hAnsi="Times New Roman"/>
                <w:sz w:val="20"/>
                <w:szCs w:val="20"/>
              </w:rPr>
              <w:t xml:space="preserve">Drought </w:t>
            </w:r>
            <w:r>
              <w:rPr>
                <w:rFonts w:ascii="Times New Roman" w:hAnsi="Times New Roman"/>
                <w:sz w:val="20"/>
                <w:szCs w:val="20"/>
              </w:rPr>
              <w:t xml:space="preserve">and Frost </w:t>
            </w:r>
            <w:r w:rsidRPr="00C30F0B">
              <w:rPr>
                <w:rFonts w:ascii="Times New Roman" w:hAnsi="Times New Roman"/>
                <w:sz w:val="20"/>
                <w:szCs w:val="20"/>
              </w:rPr>
              <w:t>Resistance in Horticulture</w:t>
            </w:r>
          </w:p>
        </w:tc>
        <w:tc>
          <w:tcPr>
            <w:tcW w:w="1029"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BB607</w:t>
            </w:r>
          </w:p>
        </w:tc>
        <w:tc>
          <w:tcPr>
            <w:tcW w:w="583"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85"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sidRPr="00C30F0B">
              <w:rPr>
                <w:rFonts w:ascii="Times New Roman" w:hAnsi="Times New Roman"/>
                <w:b/>
                <w:bCs/>
                <w:color w:val="000000"/>
                <w:sz w:val="20"/>
                <w:szCs w:val="20"/>
              </w:rPr>
              <w:t>3</w:t>
            </w:r>
          </w:p>
        </w:tc>
        <w:tc>
          <w:tcPr>
            <w:tcW w:w="213"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sidRPr="00C30F0B">
              <w:rPr>
                <w:rFonts w:ascii="Times New Roman" w:hAnsi="Times New Roman"/>
                <w:b/>
                <w:bCs/>
                <w:color w:val="000000"/>
                <w:sz w:val="20"/>
                <w:szCs w:val="20"/>
              </w:rPr>
              <w:t>0</w:t>
            </w:r>
          </w:p>
        </w:tc>
        <w:tc>
          <w:tcPr>
            <w:tcW w:w="213"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sidRPr="00C30F0B">
              <w:rPr>
                <w:rFonts w:ascii="Times New Roman" w:hAnsi="Times New Roman"/>
                <w:b/>
                <w:bCs/>
                <w:color w:val="000000"/>
                <w:sz w:val="20"/>
                <w:szCs w:val="20"/>
              </w:rPr>
              <w:t>0</w:t>
            </w:r>
          </w:p>
        </w:tc>
        <w:tc>
          <w:tcPr>
            <w:tcW w:w="509"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sidRPr="00C30F0B">
              <w:rPr>
                <w:rFonts w:ascii="Times New Roman" w:hAnsi="Times New Roman"/>
                <w:b/>
                <w:bCs/>
                <w:color w:val="000000"/>
                <w:sz w:val="20"/>
                <w:szCs w:val="20"/>
              </w:rPr>
              <w:t>3</w:t>
            </w:r>
          </w:p>
        </w:tc>
        <w:tc>
          <w:tcPr>
            <w:tcW w:w="507" w:type="pct"/>
            <w:vAlign w:val="center"/>
          </w:tcPr>
          <w:p w:rsidR="00CD6B27" w:rsidRPr="00C30F0B" w:rsidRDefault="00CD6B27" w:rsidP="007448DD">
            <w:pPr>
              <w:spacing w:after="0" w:line="240" w:lineRule="auto"/>
              <w:jc w:val="center"/>
              <w:rPr>
                <w:rFonts w:ascii="Times New Roman" w:hAnsi="Times New Roman"/>
                <w:b/>
                <w:bCs/>
                <w:color w:val="000000"/>
                <w:sz w:val="20"/>
                <w:szCs w:val="20"/>
              </w:rPr>
            </w:pPr>
            <w:r w:rsidRPr="00C30F0B">
              <w:rPr>
                <w:rFonts w:ascii="Times New Roman" w:hAnsi="Times New Roman"/>
                <w:b/>
                <w:bCs/>
                <w:color w:val="000000"/>
                <w:sz w:val="20"/>
                <w:szCs w:val="20"/>
              </w:rPr>
              <w:t>7,5</w:t>
            </w:r>
          </w:p>
        </w:tc>
      </w:tr>
      <w:tr w:rsidR="00CD6B27" w:rsidRPr="00C30F0B" w:rsidTr="007448DD">
        <w:trPr>
          <w:trHeight w:hRule="exact" w:val="454"/>
        </w:trPr>
        <w:tc>
          <w:tcPr>
            <w:tcW w:w="1661" w:type="pct"/>
            <w:shd w:val="clear" w:color="auto" w:fill="F2F2F2"/>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Prerequisities</w:t>
            </w:r>
          </w:p>
        </w:tc>
        <w:tc>
          <w:tcPr>
            <w:tcW w:w="3339" w:type="pct"/>
            <w:gridSpan w:val="7"/>
            <w:vAlign w:val="center"/>
          </w:tcPr>
          <w:p w:rsidR="00CD6B27" w:rsidRPr="00C30F0B" w:rsidRDefault="00CD6B27" w:rsidP="007448DD">
            <w:pPr>
              <w:spacing w:after="0" w:line="240" w:lineRule="auto"/>
              <w:rPr>
                <w:rFonts w:ascii="Times New Roman" w:hAnsi="Times New Roman"/>
                <w:bCs/>
                <w:color w:val="000000"/>
                <w:sz w:val="20"/>
                <w:szCs w:val="20"/>
              </w:rPr>
            </w:pPr>
            <w:r w:rsidRPr="00C30F0B">
              <w:rPr>
                <w:rFonts w:ascii="Times New Roman" w:hAnsi="Times New Roman"/>
                <w:bCs/>
                <w:color w:val="000000"/>
                <w:sz w:val="20"/>
                <w:szCs w:val="20"/>
              </w:rPr>
              <w:t>-</w:t>
            </w:r>
          </w:p>
        </w:tc>
      </w:tr>
      <w:tr w:rsidR="00CD6B27" w:rsidRPr="00C30F0B" w:rsidTr="007448DD">
        <w:trPr>
          <w:trHeight w:hRule="exact" w:val="454"/>
        </w:trPr>
        <w:tc>
          <w:tcPr>
            <w:tcW w:w="1661" w:type="pct"/>
            <w:shd w:val="clear" w:color="auto" w:fill="F2F2F2"/>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Language of Instruction</w:t>
            </w:r>
          </w:p>
        </w:tc>
        <w:tc>
          <w:tcPr>
            <w:tcW w:w="3339" w:type="pct"/>
            <w:gridSpan w:val="7"/>
            <w:vAlign w:val="center"/>
          </w:tcPr>
          <w:p w:rsidR="00CD6B27" w:rsidRPr="00C30F0B" w:rsidRDefault="00CD6B27" w:rsidP="007448DD">
            <w:pPr>
              <w:spacing w:after="0" w:line="240" w:lineRule="auto"/>
              <w:rPr>
                <w:rFonts w:ascii="Times New Roman" w:hAnsi="Times New Roman"/>
                <w:b/>
                <w:bCs/>
                <w:color w:val="000000"/>
                <w:sz w:val="20"/>
                <w:szCs w:val="20"/>
              </w:rPr>
            </w:pPr>
            <w:r w:rsidRPr="00C30F0B">
              <w:rPr>
                <w:rFonts w:ascii="Times New Roman" w:hAnsi="Times New Roman"/>
                <w:color w:val="000000"/>
                <w:sz w:val="20"/>
                <w:szCs w:val="20"/>
              </w:rPr>
              <w:t>Turkish</w:t>
            </w:r>
          </w:p>
        </w:tc>
      </w:tr>
      <w:tr w:rsidR="00CD6B27" w:rsidRPr="00C30F0B" w:rsidTr="007448DD">
        <w:trPr>
          <w:trHeight w:hRule="exact" w:val="454"/>
        </w:trPr>
        <w:tc>
          <w:tcPr>
            <w:tcW w:w="1661" w:type="pct"/>
            <w:shd w:val="clear" w:color="auto" w:fill="F2F2F2"/>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Course Level</w:t>
            </w:r>
          </w:p>
        </w:tc>
        <w:tc>
          <w:tcPr>
            <w:tcW w:w="3339" w:type="pct"/>
            <w:gridSpan w:val="7"/>
            <w:vAlign w:val="center"/>
          </w:tcPr>
          <w:p w:rsidR="00CD6B27" w:rsidRPr="00C30F0B"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 (Second Cycle)</w:t>
            </w:r>
          </w:p>
        </w:tc>
      </w:tr>
      <w:tr w:rsidR="00CD6B27" w:rsidRPr="00C30F0B" w:rsidTr="007448DD">
        <w:trPr>
          <w:trHeight w:hRule="exact" w:val="454"/>
        </w:trPr>
        <w:tc>
          <w:tcPr>
            <w:tcW w:w="1661" w:type="pct"/>
            <w:shd w:val="clear" w:color="auto" w:fill="F2F2F2"/>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Course Type</w:t>
            </w:r>
          </w:p>
        </w:tc>
        <w:tc>
          <w:tcPr>
            <w:tcW w:w="3339" w:type="pct"/>
            <w:gridSpan w:val="7"/>
            <w:vAlign w:val="center"/>
          </w:tcPr>
          <w:p w:rsidR="00CD6B27" w:rsidRPr="00C30F0B" w:rsidRDefault="00CD6B27" w:rsidP="007448DD">
            <w:pPr>
              <w:spacing w:after="0" w:line="240" w:lineRule="auto"/>
              <w:rPr>
                <w:rFonts w:ascii="Times New Roman" w:hAnsi="Times New Roman"/>
                <w:color w:val="000000"/>
                <w:sz w:val="20"/>
                <w:szCs w:val="20"/>
              </w:rPr>
            </w:pPr>
            <w:r w:rsidRPr="00C30F0B">
              <w:rPr>
                <w:rFonts w:ascii="Times New Roman" w:hAnsi="Times New Roman"/>
                <w:color w:val="000000"/>
                <w:sz w:val="20"/>
                <w:szCs w:val="20"/>
              </w:rPr>
              <w:t>Elective</w:t>
            </w:r>
          </w:p>
        </w:tc>
      </w:tr>
      <w:tr w:rsidR="00CD6B27" w:rsidRPr="00C30F0B" w:rsidTr="007448DD">
        <w:trPr>
          <w:trHeight w:hRule="exact" w:val="454"/>
        </w:trPr>
        <w:tc>
          <w:tcPr>
            <w:tcW w:w="1661" w:type="pct"/>
            <w:shd w:val="clear" w:color="auto" w:fill="F2F2F2"/>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Instructors</w:t>
            </w:r>
          </w:p>
        </w:tc>
        <w:tc>
          <w:tcPr>
            <w:tcW w:w="3339" w:type="pct"/>
            <w:gridSpan w:val="7"/>
            <w:vAlign w:val="center"/>
          </w:tcPr>
          <w:p w:rsidR="00CD6B27" w:rsidRPr="00C30F0B" w:rsidRDefault="00CD6B27" w:rsidP="007448DD">
            <w:pPr>
              <w:spacing w:after="0" w:line="240" w:lineRule="auto"/>
              <w:rPr>
                <w:rFonts w:ascii="Times New Roman" w:hAnsi="Times New Roman"/>
                <w:color w:val="000000"/>
                <w:sz w:val="20"/>
                <w:szCs w:val="20"/>
              </w:rPr>
            </w:pPr>
            <w:r w:rsidRPr="00C30F0B">
              <w:rPr>
                <w:rFonts w:ascii="Times New Roman" w:hAnsi="Times New Roman"/>
                <w:color w:val="000000"/>
                <w:sz w:val="20"/>
                <w:szCs w:val="20"/>
              </w:rPr>
              <w:t>Prof.Dr. Hüseyin KARLIDAĞ</w:t>
            </w:r>
          </w:p>
        </w:tc>
      </w:tr>
      <w:tr w:rsidR="00CD6B27" w:rsidRPr="00C30F0B" w:rsidTr="007448DD">
        <w:trPr>
          <w:trHeight w:hRule="exact" w:val="454"/>
        </w:trPr>
        <w:tc>
          <w:tcPr>
            <w:tcW w:w="1661" w:type="pct"/>
            <w:shd w:val="clear" w:color="auto" w:fill="F2F2F2"/>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Asisstants</w:t>
            </w:r>
          </w:p>
        </w:tc>
        <w:tc>
          <w:tcPr>
            <w:tcW w:w="3339" w:type="pct"/>
            <w:gridSpan w:val="7"/>
            <w:vAlign w:val="center"/>
          </w:tcPr>
          <w:p w:rsidR="00CD6B27" w:rsidRPr="00C30F0B" w:rsidRDefault="00CD6B27" w:rsidP="007448DD">
            <w:pPr>
              <w:spacing w:after="0" w:line="240" w:lineRule="auto"/>
              <w:rPr>
                <w:rFonts w:ascii="Times New Roman" w:hAnsi="Times New Roman"/>
                <w:color w:val="000000"/>
                <w:sz w:val="20"/>
                <w:szCs w:val="20"/>
              </w:rPr>
            </w:pPr>
            <w:r w:rsidRPr="00C30F0B">
              <w:rPr>
                <w:rFonts w:ascii="Times New Roman" w:hAnsi="Times New Roman"/>
                <w:color w:val="000000"/>
                <w:sz w:val="20"/>
                <w:szCs w:val="20"/>
              </w:rPr>
              <w:t>-</w:t>
            </w:r>
          </w:p>
        </w:tc>
      </w:tr>
      <w:tr w:rsidR="00CD6B27" w:rsidRPr="00C30F0B" w:rsidTr="007448DD">
        <w:trPr>
          <w:trHeight w:val="278"/>
        </w:trPr>
        <w:tc>
          <w:tcPr>
            <w:tcW w:w="1661" w:type="pct"/>
            <w:shd w:val="clear" w:color="auto" w:fill="F2F2F2"/>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Goals</w:t>
            </w:r>
          </w:p>
        </w:tc>
        <w:tc>
          <w:tcPr>
            <w:tcW w:w="3339" w:type="pct"/>
            <w:gridSpan w:val="7"/>
          </w:tcPr>
          <w:p w:rsidR="00CD6B27" w:rsidRPr="00C30F0B" w:rsidRDefault="00CD6B27" w:rsidP="007448DD">
            <w:pPr>
              <w:pStyle w:val="GvdeMetniGirintisi2"/>
              <w:ind w:right="0" w:firstLine="0"/>
              <w:rPr>
                <w:rFonts w:ascii="Times New Roman" w:hAnsi="Times New Roman"/>
                <w:color w:val="000000"/>
                <w:lang w:eastAsia="tr-TR"/>
              </w:rPr>
            </w:pPr>
            <w:r w:rsidRPr="00C30F0B">
              <w:rPr>
                <w:rFonts w:ascii="Times New Roman" w:hAnsi="Times New Roman"/>
                <w:lang w:eastAsia="tr-TR"/>
              </w:rPr>
              <w:t>The concepts of frost and drought, the measures to be taken against frost and drought, the effects of frost and drought on plants, and the physiological effects of frost and drought.</w:t>
            </w:r>
          </w:p>
        </w:tc>
      </w:tr>
      <w:tr w:rsidR="00CD6B27" w:rsidRPr="00C30F0B" w:rsidTr="007448DD">
        <w:trPr>
          <w:trHeight w:hRule="exact" w:val="962"/>
        </w:trPr>
        <w:tc>
          <w:tcPr>
            <w:tcW w:w="1661" w:type="pct"/>
            <w:shd w:val="clear" w:color="auto" w:fill="F2F2F2"/>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Learning Outcomes</w:t>
            </w:r>
          </w:p>
        </w:tc>
        <w:tc>
          <w:tcPr>
            <w:tcW w:w="3339" w:type="pct"/>
            <w:gridSpan w:val="7"/>
            <w:vAlign w:val="center"/>
          </w:tcPr>
          <w:p w:rsidR="00CD6B27" w:rsidRPr="00C30F0B" w:rsidRDefault="00CD6B27" w:rsidP="007448DD">
            <w:pPr>
              <w:spacing w:after="0" w:line="240" w:lineRule="auto"/>
              <w:jc w:val="both"/>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1) To learn about the effects of frost and drought on plants</w:t>
            </w:r>
          </w:p>
          <w:p w:rsidR="00CD6B27" w:rsidRPr="00C30F0B" w:rsidRDefault="00CD6B27" w:rsidP="007448DD">
            <w:pPr>
              <w:spacing w:after="0" w:line="240" w:lineRule="auto"/>
              <w:jc w:val="both"/>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2) To learn about the fight against frost and drought</w:t>
            </w:r>
          </w:p>
          <w:p w:rsidR="00CD6B27" w:rsidRPr="00C30F0B" w:rsidRDefault="00CD6B27" w:rsidP="007448DD">
            <w:pPr>
              <w:spacing w:after="0" w:line="240" w:lineRule="auto"/>
              <w:jc w:val="both"/>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3) To learn about endurance mechanisms of frog and drought plants</w:t>
            </w:r>
          </w:p>
          <w:p w:rsidR="00CD6B27" w:rsidRPr="00C30F0B" w:rsidRDefault="00CD6B27" w:rsidP="007448DD">
            <w:pPr>
              <w:spacing w:after="0" w:line="240" w:lineRule="auto"/>
              <w:jc w:val="both"/>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4) To learn about resistance to frost and constancy</w:t>
            </w:r>
          </w:p>
        </w:tc>
      </w:tr>
      <w:tr w:rsidR="00CD6B27" w:rsidRPr="00C30F0B" w:rsidTr="007448DD">
        <w:trPr>
          <w:trHeight w:val="278"/>
        </w:trPr>
        <w:tc>
          <w:tcPr>
            <w:tcW w:w="1661" w:type="pct"/>
            <w:shd w:val="clear" w:color="auto" w:fill="F2F2F2"/>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Content</w:t>
            </w:r>
          </w:p>
        </w:tc>
        <w:tc>
          <w:tcPr>
            <w:tcW w:w="3339" w:type="pct"/>
            <w:gridSpan w:val="7"/>
          </w:tcPr>
          <w:p w:rsidR="00CD6B27" w:rsidRPr="00C30F0B" w:rsidRDefault="00CD6B27" w:rsidP="007448DD">
            <w:pPr>
              <w:spacing w:after="0" w:line="240" w:lineRule="auto"/>
              <w:jc w:val="both"/>
              <w:rPr>
                <w:rFonts w:ascii="Times New Roman" w:hAnsi="Times New Roman"/>
                <w:sz w:val="20"/>
                <w:szCs w:val="20"/>
              </w:rPr>
            </w:pPr>
            <w:r w:rsidRPr="00C30F0B">
              <w:rPr>
                <w:rFonts w:ascii="Times New Roman" w:eastAsia="Times New Roman" w:hAnsi="Times New Roman"/>
                <w:sz w:val="20"/>
                <w:szCs w:val="20"/>
                <w:lang w:eastAsia="tr-TR"/>
              </w:rPr>
              <w:t>Improvement of durability of frost and drought resistance of horticultural plants, physiological effects on frost and drought on plants and resistance against frost and drought</w:t>
            </w:r>
          </w:p>
        </w:tc>
      </w:tr>
    </w:tbl>
    <w:p w:rsidR="00CD6B27" w:rsidRPr="00C30F0B"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949"/>
        <w:gridCol w:w="1525"/>
      </w:tblGrid>
      <w:tr w:rsidR="00CD6B27" w:rsidRPr="00C30F0B" w:rsidTr="007448DD">
        <w:trPr>
          <w:trHeight w:hRule="exact" w:val="454"/>
        </w:trPr>
        <w:tc>
          <w:tcPr>
            <w:tcW w:w="5000" w:type="pct"/>
            <w:gridSpan w:val="3"/>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COURSE CONTENT</w:t>
            </w:r>
          </w:p>
        </w:tc>
      </w:tr>
      <w:tr w:rsidR="00CD6B27" w:rsidRPr="00C30F0B" w:rsidTr="007448DD">
        <w:trPr>
          <w:trHeight w:hRule="exact" w:val="454"/>
        </w:trPr>
        <w:tc>
          <w:tcPr>
            <w:tcW w:w="438" w:type="pc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Week</w:t>
            </w:r>
          </w:p>
        </w:tc>
        <w:tc>
          <w:tcPr>
            <w:tcW w:w="3741" w:type="pc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Topics</w:t>
            </w:r>
          </w:p>
        </w:tc>
        <w:tc>
          <w:tcPr>
            <w:tcW w:w="821" w:type="pct"/>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Study Material</w:t>
            </w:r>
          </w:p>
        </w:tc>
      </w:tr>
      <w:tr w:rsidR="00CD6B27" w:rsidRPr="00C30F0B" w:rsidTr="007448DD">
        <w:trPr>
          <w:trHeight w:hRule="exact" w:val="279"/>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1</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General information on definition of frost and drought and drought and drought</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87"/>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2</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Effects on frozen garden plants</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76"/>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3</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The effects of winter frosts and extreme winter frosts</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95"/>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4</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Spring late frost damage and protection possibilities</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70"/>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5</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Low temperature stress and its effects</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70"/>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6</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Methods of increasing resistance to low temperature damage in horticultural plants</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89"/>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7</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Relations between temperature and plant growth</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79"/>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8</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Reasons for the definition and emergence of drought</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69"/>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9</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The effects of drought on the horticultural plants</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300"/>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10</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Physiological effects of drought</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77"/>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11</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Relationships between water and plant growth</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80"/>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12</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Drought struggle</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85"/>
        </w:trPr>
        <w:tc>
          <w:tcPr>
            <w:tcW w:w="438"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13</w:t>
            </w:r>
          </w:p>
        </w:tc>
        <w:tc>
          <w:tcPr>
            <w:tcW w:w="3741" w:type="pct"/>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Donor resistance treatment</w:t>
            </w:r>
          </w:p>
        </w:tc>
        <w:tc>
          <w:tcPr>
            <w:tcW w:w="821" w:type="pct"/>
          </w:tcPr>
          <w:p w:rsidR="00CD6B27" w:rsidRPr="00C30F0B" w:rsidRDefault="00CD6B27" w:rsidP="007448DD">
            <w:pPr>
              <w:spacing w:after="0" w:line="240" w:lineRule="auto"/>
              <w:jc w:val="center"/>
              <w:rPr>
                <w:rFonts w:ascii="Times New Roman" w:hAnsi="Times New Roman"/>
                <w:bCs/>
                <w:sz w:val="20"/>
                <w:szCs w:val="20"/>
              </w:rPr>
            </w:pPr>
          </w:p>
        </w:tc>
      </w:tr>
      <w:tr w:rsidR="00CD6B27" w:rsidRPr="00C30F0B" w:rsidTr="007448DD">
        <w:trPr>
          <w:trHeight w:hRule="exact" w:val="274"/>
        </w:trPr>
        <w:tc>
          <w:tcPr>
            <w:tcW w:w="438" w:type="pct"/>
            <w:shd w:val="clear" w:color="auto" w:fill="F2F2F2"/>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14</w:t>
            </w:r>
          </w:p>
        </w:tc>
        <w:tc>
          <w:tcPr>
            <w:tcW w:w="3741" w:type="pct"/>
            <w:shd w:val="clear" w:color="auto" w:fill="F2F2F2"/>
            <w:vAlign w:val="center"/>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Drought resistance improvement</w:t>
            </w:r>
          </w:p>
        </w:tc>
        <w:tc>
          <w:tcPr>
            <w:tcW w:w="821" w:type="pct"/>
            <w:shd w:val="clear" w:color="auto" w:fill="F2F2F2"/>
          </w:tcPr>
          <w:p w:rsidR="00CD6B27" w:rsidRPr="00C30F0B" w:rsidRDefault="00CD6B27" w:rsidP="007448DD">
            <w:pPr>
              <w:spacing w:after="0" w:line="240" w:lineRule="auto"/>
              <w:jc w:val="center"/>
              <w:rPr>
                <w:rFonts w:ascii="Times New Roman" w:hAnsi="Times New Roman"/>
                <w:bCs/>
                <w:sz w:val="20"/>
                <w:szCs w:val="20"/>
              </w:rPr>
            </w:pPr>
          </w:p>
        </w:tc>
      </w:tr>
    </w:tbl>
    <w:p w:rsidR="00CD6B27" w:rsidRPr="00C30F0B"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C30F0B" w:rsidTr="007448DD">
        <w:trPr>
          <w:trHeight w:val="364"/>
        </w:trPr>
        <w:tc>
          <w:tcPr>
            <w:tcW w:w="5000" w:type="pct"/>
            <w:shd w:val="clear" w:color="auto" w:fill="44546A"/>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RECOMMENDED SOURCES</w:t>
            </w:r>
          </w:p>
        </w:tc>
      </w:tr>
      <w:tr w:rsidR="00CD6B27" w:rsidRPr="00C30F0B" w:rsidTr="007448DD">
        <w:trPr>
          <w:trHeight w:val="558"/>
        </w:trPr>
        <w:tc>
          <w:tcPr>
            <w:tcW w:w="5000" w:type="pct"/>
          </w:tcPr>
          <w:p w:rsidR="00CD6B27" w:rsidRPr="00C30F0B" w:rsidRDefault="00CD6B27" w:rsidP="007448DD">
            <w:pPr>
              <w:spacing w:after="0" w:line="240" w:lineRule="auto"/>
              <w:rPr>
                <w:rFonts w:ascii="Times New Roman" w:hAnsi="Times New Roman"/>
                <w:sz w:val="20"/>
                <w:szCs w:val="20"/>
                <w:shd w:val="clear" w:color="auto" w:fill="FFFFFF"/>
              </w:rPr>
            </w:pPr>
            <w:r w:rsidRPr="00C30F0B">
              <w:rPr>
                <w:rFonts w:ascii="Times New Roman" w:hAnsi="Times New Roman"/>
                <w:sz w:val="20"/>
                <w:szCs w:val="20"/>
                <w:shd w:val="clear" w:color="auto" w:fill="FFFFFF"/>
              </w:rPr>
              <w:t>Kaşka, N; Paydaş Kargı, S</w:t>
            </w:r>
            <w:proofErr w:type="gramStart"/>
            <w:r w:rsidRPr="00C30F0B">
              <w:rPr>
                <w:rFonts w:ascii="Times New Roman" w:hAnsi="Times New Roman"/>
                <w:sz w:val="20"/>
                <w:szCs w:val="20"/>
                <w:shd w:val="clear" w:color="auto" w:fill="FFFFFF"/>
              </w:rPr>
              <w:t>.,</w:t>
            </w:r>
            <w:proofErr w:type="gramEnd"/>
            <w:r w:rsidRPr="00C30F0B">
              <w:rPr>
                <w:rFonts w:ascii="Times New Roman" w:hAnsi="Times New Roman"/>
                <w:sz w:val="20"/>
                <w:szCs w:val="20"/>
                <w:shd w:val="clear" w:color="auto" w:fill="FFFFFF"/>
              </w:rPr>
              <w:t xml:space="preserve"> 2007. Meyve Ağaçları Fizyolojisi-Büyüme ve Gelişme (Çeviri).  Nobel Kitabevi,243 s.</w:t>
            </w:r>
          </w:p>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shd w:val="clear" w:color="auto" w:fill="FFFFFF"/>
              </w:rPr>
              <w:t>Anonim, 2007. Kuraklık ve Türkiye Tarımı. TEMA Yayın No: 52, İstanbul, 144 s.</w:t>
            </w:r>
          </w:p>
        </w:tc>
      </w:tr>
    </w:tbl>
    <w:p w:rsidR="00CD6B27" w:rsidRPr="00C30F0B"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C30F0B" w:rsidTr="007448DD">
        <w:trPr>
          <w:trHeight w:hRule="exact" w:val="454"/>
        </w:trPr>
        <w:tc>
          <w:tcPr>
            <w:tcW w:w="5000" w:type="pct"/>
            <w:gridSpan w:val="2"/>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MATERIAL SHARING</w:t>
            </w:r>
          </w:p>
        </w:tc>
      </w:tr>
      <w:tr w:rsidR="00CD6B27" w:rsidRPr="00C30F0B" w:rsidTr="007448DD">
        <w:trPr>
          <w:trHeight w:hRule="exact" w:val="340"/>
        </w:trPr>
        <w:tc>
          <w:tcPr>
            <w:tcW w:w="938" w:type="pct"/>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Documents</w:t>
            </w:r>
          </w:p>
        </w:tc>
        <w:tc>
          <w:tcPr>
            <w:tcW w:w="4062" w:type="pct"/>
            <w:vAlign w:val="center"/>
          </w:tcPr>
          <w:p w:rsidR="00CD6B27" w:rsidRPr="00C30F0B" w:rsidRDefault="00CD6B27" w:rsidP="007448DD">
            <w:pPr>
              <w:spacing w:after="0" w:line="240" w:lineRule="auto"/>
              <w:jc w:val="both"/>
              <w:rPr>
                <w:rFonts w:ascii="Times New Roman" w:hAnsi="Times New Roman"/>
                <w:bCs/>
                <w:sz w:val="20"/>
                <w:szCs w:val="20"/>
              </w:rPr>
            </w:pPr>
          </w:p>
        </w:tc>
      </w:tr>
      <w:tr w:rsidR="00CD6B27" w:rsidRPr="00C30F0B" w:rsidTr="007448DD">
        <w:trPr>
          <w:trHeight w:hRule="exact" w:val="340"/>
        </w:trPr>
        <w:tc>
          <w:tcPr>
            <w:tcW w:w="938" w:type="pct"/>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Assignments</w:t>
            </w:r>
          </w:p>
        </w:tc>
        <w:tc>
          <w:tcPr>
            <w:tcW w:w="4062" w:type="pct"/>
            <w:vAlign w:val="center"/>
          </w:tcPr>
          <w:p w:rsidR="00CD6B27" w:rsidRPr="00C30F0B" w:rsidRDefault="00CD6B27" w:rsidP="007448DD">
            <w:pPr>
              <w:spacing w:after="0" w:line="240" w:lineRule="auto"/>
              <w:jc w:val="both"/>
              <w:rPr>
                <w:rFonts w:ascii="Times New Roman" w:hAnsi="Times New Roman"/>
                <w:bCs/>
                <w:sz w:val="20"/>
                <w:szCs w:val="20"/>
              </w:rPr>
            </w:pPr>
          </w:p>
        </w:tc>
      </w:tr>
      <w:tr w:rsidR="00CD6B27" w:rsidRPr="00C30F0B" w:rsidTr="007448DD">
        <w:trPr>
          <w:trHeight w:hRule="exact" w:val="340"/>
        </w:trPr>
        <w:tc>
          <w:tcPr>
            <w:tcW w:w="938" w:type="pct"/>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Exams</w:t>
            </w:r>
          </w:p>
        </w:tc>
        <w:tc>
          <w:tcPr>
            <w:tcW w:w="4062" w:type="pct"/>
            <w:vAlign w:val="center"/>
          </w:tcPr>
          <w:p w:rsidR="00CD6B27" w:rsidRPr="00C30F0B" w:rsidRDefault="00CD6B27" w:rsidP="007448DD">
            <w:pPr>
              <w:spacing w:after="0" w:line="240" w:lineRule="auto"/>
              <w:jc w:val="both"/>
              <w:rPr>
                <w:rFonts w:ascii="Times New Roman" w:hAnsi="Times New Roman"/>
                <w:b/>
                <w:bCs/>
                <w:sz w:val="20"/>
                <w:szCs w:val="20"/>
              </w:rPr>
            </w:pPr>
          </w:p>
        </w:tc>
      </w:tr>
    </w:tbl>
    <w:p w:rsidR="00CD6B27" w:rsidRPr="00C30F0B"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C30F0B" w:rsidTr="007448DD">
        <w:trPr>
          <w:trHeight w:val="454"/>
        </w:trPr>
        <w:tc>
          <w:tcPr>
            <w:tcW w:w="5000" w:type="pct"/>
            <w:gridSpan w:val="3"/>
            <w:shd w:val="clear" w:color="auto" w:fill="44546A"/>
            <w:vAlign w:val="center"/>
          </w:tcPr>
          <w:p w:rsidR="00CD6B27" w:rsidRPr="00C30F0B" w:rsidRDefault="00CD6B27" w:rsidP="007448DD">
            <w:pPr>
              <w:spacing w:after="0" w:line="240" w:lineRule="auto"/>
              <w:jc w:val="center"/>
              <w:rPr>
                <w:rFonts w:ascii="Times New Roman" w:hAnsi="Times New Roman"/>
                <w:b/>
                <w:bCs/>
                <w:color w:val="FFFFFF"/>
                <w:sz w:val="20"/>
                <w:szCs w:val="20"/>
              </w:rPr>
            </w:pPr>
            <w:r w:rsidRPr="00C30F0B">
              <w:rPr>
                <w:rFonts w:ascii="Times New Roman" w:hAnsi="Times New Roman"/>
                <w:b/>
                <w:bCs/>
                <w:color w:val="FFFFFF"/>
                <w:sz w:val="20"/>
                <w:szCs w:val="20"/>
              </w:rPr>
              <w:t>ASSESSMENT</w:t>
            </w:r>
          </w:p>
        </w:tc>
      </w:tr>
      <w:tr w:rsidR="00CD6B27" w:rsidRPr="00C30F0B" w:rsidTr="007448DD">
        <w:trPr>
          <w:trHeight w:hRule="exact" w:val="340"/>
        </w:trPr>
        <w:tc>
          <w:tcPr>
            <w:tcW w:w="2113" w:type="pct"/>
            <w:vAlign w:val="center"/>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b/>
                <w:bCs/>
                <w:sz w:val="20"/>
                <w:szCs w:val="20"/>
              </w:rPr>
              <w:t>IN-TERM STUDIES</w:t>
            </w:r>
          </w:p>
        </w:tc>
        <w:tc>
          <w:tcPr>
            <w:tcW w:w="1616"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QUANTITY</w:t>
            </w:r>
          </w:p>
        </w:tc>
        <w:tc>
          <w:tcPr>
            <w:tcW w:w="1271" w:type="pct"/>
            <w:vAlign w:val="center"/>
          </w:tcPr>
          <w:p w:rsidR="00CD6B27" w:rsidRPr="00C30F0B" w:rsidRDefault="00CD6B27" w:rsidP="007448DD">
            <w:pPr>
              <w:spacing w:after="0" w:line="240" w:lineRule="auto"/>
              <w:jc w:val="center"/>
              <w:rPr>
                <w:rFonts w:ascii="Times New Roman" w:hAnsi="Times New Roman"/>
                <w:b/>
                <w:bCs/>
                <w:sz w:val="20"/>
                <w:szCs w:val="20"/>
              </w:rPr>
            </w:pPr>
            <w:r w:rsidRPr="00C30F0B">
              <w:rPr>
                <w:rFonts w:ascii="Times New Roman" w:hAnsi="Times New Roman"/>
                <w:b/>
                <w:bCs/>
                <w:sz w:val="20"/>
                <w:szCs w:val="20"/>
              </w:rPr>
              <w:t>PERCENTAGE</w:t>
            </w:r>
          </w:p>
        </w:tc>
      </w:tr>
      <w:tr w:rsidR="00CD6B27" w:rsidRPr="00C30F0B" w:rsidTr="007448DD">
        <w:trPr>
          <w:trHeight w:hRule="exact" w:val="340"/>
        </w:trPr>
        <w:tc>
          <w:tcPr>
            <w:tcW w:w="2113" w:type="pct"/>
          </w:tcPr>
          <w:p w:rsidR="00CD6B27" w:rsidRPr="00C30F0B" w:rsidRDefault="00CD6B27" w:rsidP="007448DD">
            <w:pPr>
              <w:spacing w:after="0" w:line="240" w:lineRule="auto"/>
              <w:rPr>
                <w:rFonts w:ascii="Times New Roman" w:hAnsi="Times New Roman"/>
                <w:b/>
                <w:bCs/>
                <w:sz w:val="20"/>
                <w:szCs w:val="20"/>
              </w:rPr>
            </w:pPr>
            <w:r w:rsidRPr="00C30F0B">
              <w:rPr>
                <w:rFonts w:ascii="Times New Roman" w:hAnsi="Times New Roman"/>
                <w:sz w:val="20"/>
                <w:szCs w:val="20"/>
              </w:rPr>
              <w:t>Mid-Terms</w:t>
            </w:r>
          </w:p>
        </w:tc>
        <w:tc>
          <w:tcPr>
            <w:tcW w:w="1616"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1</w:t>
            </w:r>
          </w:p>
        </w:tc>
        <w:tc>
          <w:tcPr>
            <w:tcW w:w="1271"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40</w:t>
            </w:r>
          </w:p>
        </w:tc>
      </w:tr>
      <w:tr w:rsidR="00CD6B27" w:rsidRPr="00C30F0B" w:rsidTr="007448DD">
        <w:trPr>
          <w:trHeight w:hRule="exact" w:val="340"/>
        </w:trPr>
        <w:tc>
          <w:tcPr>
            <w:tcW w:w="2113" w:type="pct"/>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Final</w:t>
            </w:r>
          </w:p>
        </w:tc>
        <w:tc>
          <w:tcPr>
            <w:tcW w:w="1616"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1</w:t>
            </w:r>
          </w:p>
        </w:tc>
        <w:tc>
          <w:tcPr>
            <w:tcW w:w="1271"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40</w:t>
            </w:r>
          </w:p>
        </w:tc>
      </w:tr>
      <w:tr w:rsidR="00CD6B27" w:rsidRPr="00C30F0B" w:rsidTr="007448DD">
        <w:trPr>
          <w:trHeight w:hRule="exact" w:val="340"/>
        </w:trPr>
        <w:tc>
          <w:tcPr>
            <w:tcW w:w="2113" w:type="pct"/>
          </w:tcPr>
          <w:p w:rsidR="00CD6B27" w:rsidRPr="00C30F0B" w:rsidRDefault="00CD6B27" w:rsidP="007448DD">
            <w:pPr>
              <w:spacing w:after="0" w:line="240" w:lineRule="auto"/>
              <w:rPr>
                <w:rFonts w:ascii="Times New Roman" w:hAnsi="Times New Roman"/>
                <w:sz w:val="20"/>
                <w:szCs w:val="20"/>
              </w:rPr>
            </w:pPr>
            <w:r w:rsidRPr="00C30F0B">
              <w:rPr>
                <w:rFonts w:ascii="Times New Roman" w:hAnsi="Times New Roman"/>
                <w:sz w:val="20"/>
                <w:szCs w:val="20"/>
              </w:rPr>
              <w:t>Assignment/Presentation</w:t>
            </w:r>
          </w:p>
        </w:tc>
        <w:tc>
          <w:tcPr>
            <w:tcW w:w="1616"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5</w:t>
            </w:r>
          </w:p>
        </w:tc>
        <w:tc>
          <w:tcPr>
            <w:tcW w:w="1271"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20</w:t>
            </w:r>
          </w:p>
        </w:tc>
      </w:tr>
      <w:tr w:rsidR="00CD6B27" w:rsidRPr="00C30F0B" w:rsidTr="007448DD">
        <w:trPr>
          <w:trHeight w:hRule="exact" w:val="340"/>
        </w:trPr>
        <w:tc>
          <w:tcPr>
            <w:tcW w:w="3729" w:type="pct"/>
            <w:gridSpan w:val="2"/>
            <w:vAlign w:val="center"/>
          </w:tcPr>
          <w:p w:rsidR="00CD6B27" w:rsidRPr="00C30F0B"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C30F0B" w:rsidRDefault="00CD6B27" w:rsidP="007448DD">
            <w:pPr>
              <w:spacing w:after="0" w:line="240" w:lineRule="auto"/>
              <w:jc w:val="center"/>
              <w:rPr>
                <w:rFonts w:ascii="Times New Roman" w:hAnsi="Times New Roman"/>
                <w:bCs/>
                <w:sz w:val="20"/>
                <w:szCs w:val="20"/>
              </w:rPr>
            </w:pPr>
            <w:r w:rsidRPr="00C30F0B">
              <w:rPr>
                <w:rFonts w:ascii="Times New Roman" w:hAnsi="Times New Roman"/>
                <w:bCs/>
                <w:sz w:val="20"/>
                <w:szCs w:val="20"/>
              </w:rPr>
              <w:t>100</w:t>
            </w:r>
          </w:p>
        </w:tc>
      </w:tr>
    </w:tbl>
    <w:p w:rsidR="00CD6B27" w:rsidRPr="00C30F0B"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C30F0B" w:rsidTr="007448DD">
        <w:trPr>
          <w:trHeight w:val="490"/>
        </w:trPr>
        <w:tc>
          <w:tcPr>
            <w:tcW w:w="5000" w:type="pct"/>
            <w:gridSpan w:val="7"/>
            <w:shd w:val="clear" w:color="auto" w:fill="44546A"/>
            <w:vAlign w:val="center"/>
          </w:tcPr>
          <w:p w:rsidR="00CD6B27" w:rsidRPr="00C30F0B" w:rsidRDefault="00CD6B27" w:rsidP="007448DD">
            <w:pPr>
              <w:spacing w:after="0" w:line="240" w:lineRule="auto"/>
              <w:jc w:val="center"/>
              <w:rPr>
                <w:rFonts w:ascii="Times New Roman" w:eastAsia="Times New Roman" w:hAnsi="Times New Roman"/>
                <w:color w:val="FFFFFF"/>
                <w:sz w:val="20"/>
                <w:szCs w:val="20"/>
                <w:lang w:eastAsia="tr-TR"/>
              </w:rPr>
            </w:pPr>
            <w:r w:rsidRPr="00C30F0B">
              <w:rPr>
                <w:rFonts w:ascii="Times New Roman" w:hAnsi="Times New Roman"/>
                <w:b/>
                <w:bCs/>
                <w:color w:val="FFFFFF"/>
                <w:sz w:val="20"/>
                <w:szCs w:val="20"/>
              </w:rPr>
              <w:t>COURSE'S CONTRIBUTION TO PROGRAM</w:t>
            </w:r>
          </w:p>
        </w:tc>
      </w:tr>
      <w:tr w:rsidR="00CD6B27" w:rsidRPr="00C30F0B" w:rsidTr="007448DD">
        <w:tc>
          <w:tcPr>
            <w:tcW w:w="278" w:type="pct"/>
            <w:vMerge w:val="restart"/>
            <w:shd w:val="clear" w:color="auto" w:fill="44546A"/>
            <w:vAlign w:val="center"/>
          </w:tcPr>
          <w:p w:rsidR="00CD6B27" w:rsidRPr="00C30F0B" w:rsidRDefault="00CD6B27" w:rsidP="007448DD">
            <w:pPr>
              <w:spacing w:after="0" w:line="240" w:lineRule="auto"/>
              <w:jc w:val="center"/>
              <w:rPr>
                <w:rFonts w:ascii="Times New Roman" w:eastAsia="Times New Roman" w:hAnsi="Times New Roman"/>
                <w:b/>
                <w:color w:val="FFFFFF"/>
                <w:sz w:val="20"/>
                <w:szCs w:val="20"/>
                <w:lang w:eastAsia="tr-TR"/>
              </w:rPr>
            </w:pPr>
            <w:r w:rsidRPr="00C30F0B">
              <w:rPr>
                <w:rFonts w:ascii="Times New Roman" w:hAnsi="Times New Roman"/>
                <w:b/>
                <w:color w:val="FFFFFF"/>
                <w:sz w:val="20"/>
                <w:szCs w:val="20"/>
              </w:rPr>
              <w:t>No</w:t>
            </w:r>
          </w:p>
        </w:tc>
        <w:tc>
          <w:tcPr>
            <w:tcW w:w="3468" w:type="pct"/>
            <w:vMerge w:val="restart"/>
            <w:shd w:val="clear" w:color="auto" w:fill="44546A"/>
            <w:vAlign w:val="center"/>
          </w:tcPr>
          <w:p w:rsidR="00CD6B27" w:rsidRPr="00C30F0B" w:rsidRDefault="00CD6B27" w:rsidP="007448DD">
            <w:pPr>
              <w:spacing w:after="0" w:line="240" w:lineRule="auto"/>
              <w:rPr>
                <w:rFonts w:ascii="Times New Roman" w:eastAsia="Times New Roman" w:hAnsi="Times New Roman"/>
                <w:b/>
                <w:color w:val="FFFFFF"/>
                <w:sz w:val="20"/>
                <w:szCs w:val="20"/>
                <w:lang w:eastAsia="tr-TR"/>
              </w:rPr>
            </w:pPr>
            <w:r w:rsidRPr="00C30F0B">
              <w:rPr>
                <w:rFonts w:ascii="Times New Roman" w:hAnsi="Times New Roman"/>
                <w:b/>
                <w:color w:val="FFFFFF"/>
                <w:sz w:val="20"/>
                <w:szCs w:val="20"/>
              </w:rPr>
              <w:t>Program Learning Outcomes</w:t>
            </w:r>
          </w:p>
        </w:tc>
        <w:tc>
          <w:tcPr>
            <w:tcW w:w="1254" w:type="pct"/>
            <w:gridSpan w:val="5"/>
            <w:shd w:val="clear" w:color="auto" w:fill="44546A"/>
          </w:tcPr>
          <w:p w:rsidR="00CD6B27" w:rsidRPr="00C30F0B" w:rsidRDefault="00CD6B27" w:rsidP="007448DD">
            <w:pPr>
              <w:spacing w:after="0" w:line="240" w:lineRule="auto"/>
              <w:jc w:val="center"/>
              <w:rPr>
                <w:rFonts w:ascii="Times New Roman" w:eastAsia="Times New Roman" w:hAnsi="Times New Roman"/>
                <w:b/>
                <w:color w:val="FFFFFF"/>
                <w:sz w:val="20"/>
                <w:szCs w:val="20"/>
                <w:lang w:eastAsia="tr-TR"/>
              </w:rPr>
            </w:pPr>
            <w:r w:rsidRPr="00C30F0B">
              <w:rPr>
                <w:rFonts w:ascii="Times New Roman" w:hAnsi="Times New Roman"/>
                <w:b/>
                <w:color w:val="FFFFFF"/>
                <w:sz w:val="20"/>
                <w:szCs w:val="20"/>
              </w:rPr>
              <w:t>Contribution</w:t>
            </w:r>
          </w:p>
        </w:tc>
      </w:tr>
      <w:tr w:rsidR="00CD6B27" w:rsidRPr="00C30F0B" w:rsidTr="007448DD">
        <w:tc>
          <w:tcPr>
            <w:tcW w:w="278" w:type="pct"/>
            <w:vMerge/>
            <w:shd w:val="clear" w:color="auto" w:fill="44546A"/>
          </w:tcPr>
          <w:p w:rsidR="00CD6B27" w:rsidRPr="00C30F0B"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C30F0B"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C30F0B" w:rsidRDefault="00CD6B27" w:rsidP="007448DD">
            <w:pPr>
              <w:spacing w:after="0" w:line="240" w:lineRule="auto"/>
              <w:rPr>
                <w:rFonts w:ascii="Times New Roman" w:eastAsia="Times New Roman" w:hAnsi="Times New Roman"/>
                <w:color w:val="FFFFFF"/>
                <w:sz w:val="20"/>
                <w:szCs w:val="20"/>
                <w:lang w:eastAsia="tr-TR"/>
              </w:rPr>
            </w:pPr>
            <w:r w:rsidRPr="00C30F0B">
              <w:rPr>
                <w:rFonts w:ascii="Times New Roman" w:eastAsia="Times New Roman" w:hAnsi="Times New Roman"/>
                <w:color w:val="FFFFFF"/>
                <w:sz w:val="20"/>
                <w:szCs w:val="20"/>
                <w:lang w:eastAsia="tr-TR"/>
              </w:rPr>
              <w:t>1</w:t>
            </w:r>
          </w:p>
        </w:tc>
        <w:tc>
          <w:tcPr>
            <w:tcW w:w="221" w:type="pct"/>
            <w:shd w:val="clear" w:color="auto" w:fill="44546A"/>
          </w:tcPr>
          <w:p w:rsidR="00CD6B27" w:rsidRPr="00C30F0B" w:rsidRDefault="00CD6B27" w:rsidP="007448DD">
            <w:pPr>
              <w:spacing w:after="0" w:line="240" w:lineRule="auto"/>
              <w:rPr>
                <w:rFonts w:ascii="Times New Roman" w:eastAsia="Times New Roman" w:hAnsi="Times New Roman"/>
                <w:color w:val="FFFFFF"/>
                <w:sz w:val="20"/>
                <w:szCs w:val="20"/>
                <w:lang w:eastAsia="tr-TR"/>
              </w:rPr>
            </w:pPr>
            <w:r w:rsidRPr="00C30F0B">
              <w:rPr>
                <w:rFonts w:ascii="Times New Roman" w:eastAsia="Times New Roman" w:hAnsi="Times New Roman"/>
                <w:color w:val="FFFFFF"/>
                <w:sz w:val="20"/>
                <w:szCs w:val="20"/>
                <w:lang w:eastAsia="tr-TR"/>
              </w:rPr>
              <w:t>2</w:t>
            </w:r>
          </w:p>
        </w:tc>
        <w:tc>
          <w:tcPr>
            <w:tcW w:w="221" w:type="pct"/>
            <w:shd w:val="clear" w:color="auto" w:fill="44546A"/>
          </w:tcPr>
          <w:p w:rsidR="00CD6B27" w:rsidRPr="00C30F0B" w:rsidRDefault="00CD6B27" w:rsidP="007448DD">
            <w:pPr>
              <w:spacing w:after="0" w:line="240" w:lineRule="auto"/>
              <w:rPr>
                <w:rFonts w:ascii="Times New Roman" w:eastAsia="Times New Roman" w:hAnsi="Times New Roman"/>
                <w:color w:val="FFFFFF"/>
                <w:sz w:val="20"/>
                <w:szCs w:val="20"/>
                <w:lang w:eastAsia="tr-TR"/>
              </w:rPr>
            </w:pPr>
            <w:r w:rsidRPr="00C30F0B">
              <w:rPr>
                <w:rFonts w:ascii="Times New Roman" w:eastAsia="Times New Roman" w:hAnsi="Times New Roman"/>
                <w:color w:val="FFFFFF"/>
                <w:sz w:val="20"/>
                <w:szCs w:val="20"/>
                <w:lang w:eastAsia="tr-TR"/>
              </w:rPr>
              <w:t>3</w:t>
            </w:r>
          </w:p>
        </w:tc>
        <w:tc>
          <w:tcPr>
            <w:tcW w:w="222" w:type="pct"/>
            <w:shd w:val="clear" w:color="auto" w:fill="44546A"/>
          </w:tcPr>
          <w:p w:rsidR="00CD6B27" w:rsidRPr="00C30F0B" w:rsidRDefault="00CD6B27" w:rsidP="007448DD">
            <w:pPr>
              <w:spacing w:after="0" w:line="240" w:lineRule="auto"/>
              <w:rPr>
                <w:rFonts w:ascii="Times New Roman" w:eastAsia="Times New Roman" w:hAnsi="Times New Roman"/>
                <w:color w:val="FFFFFF"/>
                <w:sz w:val="20"/>
                <w:szCs w:val="20"/>
                <w:lang w:eastAsia="tr-TR"/>
              </w:rPr>
            </w:pPr>
            <w:r w:rsidRPr="00C30F0B">
              <w:rPr>
                <w:rFonts w:ascii="Times New Roman" w:eastAsia="Times New Roman" w:hAnsi="Times New Roman"/>
                <w:color w:val="FFFFFF"/>
                <w:sz w:val="20"/>
                <w:szCs w:val="20"/>
                <w:lang w:eastAsia="tr-TR"/>
              </w:rPr>
              <w:t>4</w:t>
            </w:r>
          </w:p>
        </w:tc>
        <w:tc>
          <w:tcPr>
            <w:tcW w:w="295" w:type="pct"/>
            <w:shd w:val="clear" w:color="auto" w:fill="44546A"/>
          </w:tcPr>
          <w:p w:rsidR="00CD6B27" w:rsidRPr="00C30F0B" w:rsidRDefault="00CD6B27" w:rsidP="007448DD">
            <w:pPr>
              <w:spacing w:after="0" w:line="240" w:lineRule="auto"/>
              <w:rPr>
                <w:rFonts w:ascii="Times New Roman" w:eastAsia="Times New Roman" w:hAnsi="Times New Roman"/>
                <w:color w:val="FFFFFF"/>
                <w:sz w:val="20"/>
                <w:szCs w:val="20"/>
                <w:lang w:eastAsia="tr-TR"/>
              </w:rPr>
            </w:pPr>
            <w:r w:rsidRPr="00C30F0B">
              <w:rPr>
                <w:rFonts w:ascii="Times New Roman" w:eastAsia="Times New Roman" w:hAnsi="Times New Roman"/>
                <w:color w:val="FFFFFF"/>
                <w:sz w:val="20"/>
                <w:szCs w:val="20"/>
                <w:lang w:eastAsia="tr-TR"/>
              </w:rPr>
              <w:t>5</w:t>
            </w:r>
          </w:p>
        </w:tc>
      </w:tr>
      <w:tr w:rsidR="00CD6B27" w:rsidRPr="00C30F0B" w:rsidTr="007448DD">
        <w:trPr>
          <w:trHeight w:hRule="exact" w:val="454"/>
        </w:trPr>
        <w:tc>
          <w:tcPr>
            <w:tcW w:w="278"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1</w:t>
            </w:r>
          </w:p>
        </w:tc>
        <w:tc>
          <w:tcPr>
            <w:tcW w:w="3468" w:type="pct"/>
            <w:vAlign w:val="center"/>
          </w:tcPr>
          <w:p w:rsidR="00CD6B27" w:rsidRPr="00C30F0B" w:rsidRDefault="00CD6B27" w:rsidP="007448DD">
            <w:pPr>
              <w:pStyle w:val="ListeParagraf"/>
              <w:spacing w:before="0" w:beforeAutospacing="0" w:after="0" w:afterAutospacing="0"/>
              <w:contextualSpacing/>
              <w:jc w:val="both"/>
              <w:rPr>
                <w:rFonts w:ascii="Times New Roman" w:hAnsi="Times New Roman"/>
                <w:sz w:val="20"/>
                <w:szCs w:val="20"/>
              </w:rPr>
            </w:pPr>
            <w:r w:rsidRPr="00C30F0B">
              <w:rPr>
                <w:rFonts w:ascii="Times New Roman" w:hAnsi="Times New Roman"/>
                <w:sz w:val="20"/>
                <w:szCs w:val="20"/>
              </w:rPr>
              <w:t>Awareness of professional and ethical responsibility</w:t>
            </w: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r>
      <w:tr w:rsidR="00CD6B27" w:rsidRPr="00C30F0B" w:rsidTr="007448DD">
        <w:trPr>
          <w:trHeight w:hRule="exact" w:val="613"/>
        </w:trPr>
        <w:tc>
          <w:tcPr>
            <w:tcW w:w="278"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2</w:t>
            </w:r>
          </w:p>
        </w:tc>
        <w:tc>
          <w:tcPr>
            <w:tcW w:w="3468" w:type="pct"/>
            <w:shd w:val="clear" w:color="auto" w:fill="F2F2F2"/>
            <w:vAlign w:val="center"/>
          </w:tcPr>
          <w:p w:rsidR="00CD6B27" w:rsidRPr="00C30F0B" w:rsidRDefault="00CD6B27" w:rsidP="007448DD">
            <w:pPr>
              <w:pStyle w:val="ListeParagraf"/>
              <w:spacing w:before="0" w:beforeAutospacing="0" w:after="0" w:afterAutospacing="0"/>
              <w:contextualSpacing/>
              <w:rPr>
                <w:rFonts w:ascii="Times New Roman" w:hAnsi="Times New Roman"/>
                <w:sz w:val="20"/>
                <w:szCs w:val="20"/>
              </w:rPr>
            </w:pPr>
            <w:r w:rsidRPr="00C30F0B">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r>
      <w:tr w:rsidR="00CD6B27" w:rsidRPr="00C30F0B" w:rsidTr="007448DD">
        <w:trPr>
          <w:trHeight w:hRule="exact" w:val="454"/>
        </w:trPr>
        <w:tc>
          <w:tcPr>
            <w:tcW w:w="278"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3</w:t>
            </w:r>
          </w:p>
        </w:tc>
        <w:tc>
          <w:tcPr>
            <w:tcW w:w="3468" w:type="pct"/>
            <w:vAlign w:val="center"/>
          </w:tcPr>
          <w:p w:rsidR="00CD6B27" w:rsidRPr="00C30F0B" w:rsidRDefault="00CD6B27" w:rsidP="007448DD">
            <w:pPr>
              <w:pStyle w:val="ListeParagraf"/>
              <w:spacing w:before="0" w:beforeAutospacing="0" w:after="0" w:afterAutospacing="0"/>
              <w:contextualSpacing/>
              <w:rPr>
                <w:rFonts w:ascii="Times New Roman" w:hAnsi="Times New Roman"/>
                <w:sz w:val="20"/>
                <w:szCs w:val="20"/>
              </w:rPr>
            </w:pPr>
            <w:r w:rsidRPr="00C30F0B">
              <w:rPr>
                <w:rFonts w:ascii="Times New Roman" w:hAnsi="Times New Roman"/>
                <w:sz w:val="20"/>
                <w:szCs w:val="20"/>
              </w:rPr>
              <w:t>Ability to identify, think and analyze problems related to biology subjects</w:t>
            </w: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r>
      <w:tr w:rsidR="00CD6B27" w:rsidRPr="00C30F0B" w:rsidTr="007448DD">
        <w:trPr>
          <w:trHeight w:hRule="exact" w:val="454"/>
        </w:trPr>
        <w:tc>
          <w:tcPr>
            <w:tcW w:w="278"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4</w:t>
            </w:r>
          </w:p>
        </w:tc>
        <w:tc>
          <w:tcPr>
            <w:tcW w:w="3468" w:type="pct"/>
            <w:shd w:val="clear" w:color="auto" w:fill="F2F2F2"/>
            <w:vAlign w:val="center"/>
          </w:tcPr>
          <w:p w:rsidR="00CD6B27" w:rsidRPr="00C30F0B" w:rsidRDefault="00CD6B27" w:rsidP="007448DD">
            <w:pPr>
              <w:pStyle w:val="ListeParagraf"/>
              <w:spacing w:before="0" w:beforeAutospacing="0" w:after="0" w:afterAutospacing="0"/>
              <w:contextualSpacing/>
              <w:rPr>
                <w:rFonts w:ascii="Times New Roman" w:hAnsi="Times New Roman"/>
                <w:sz w:val="20"/>
                <w:szCs w:val="20"/>
              </w:rPr>
            </w:pPr>
            <w:r w:rsidRPr="00C30F0B">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r>
      <w:tr w:rsidR="00CD6B27" w:rsidRPr="00C30F0B" w:rsidTr="007448DD">
        <w:trPr>
          <w:trHeight w:hRule="exact" w:val="454"/>
        </w:trPr>
        <w:tc>
          <w:tcPr>
            <w:tcW w:w="278"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5</w:t>
            </w:r>
          </w:p>
        </w:tc>
        <w:tc>
          <w:tcPr>
            <w:tcW w:w="3468" w:type="pct"/>
            <w:vAlign w:val="center"/>
          </w:tcPr>
          <w:p w:rsidR="00CD6B27" w:rsidRPr="00C30F0B" w:rsidRDefault="00CD6B27" w:rsidP="007448DD">
            <w:pPr>
              <w:pStyle w:val="ListeParagraf"/>
              <w:spacing w:before="0" w:beforeAutospacing="0" w:after="0" w:afterAutospacing="0"/>
              <w:contextualSpacing/>
              <w:jc w:val="both"/>
              <w:rPr>
                <w:rFonts w:ascii="Times New Roman" w:hAnsi="Times New Roman"/>
                <w:sz w:val="20"/>
                <w:szCs w:val="20"/>
              </w:rPr>
            </w:pPr>
            <w:r w:rsidRPr="00C30F0B">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c>
          <w:tcPr>
            <w:tcW w:w="222"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r>
      <w:tr w:rsidR="00CD6B27" w:rsidRPr="00C30F0B" w:rsidTr="007448DD">
        <w:trPr>
          <w:trHeight w:hRule="exact" w:val="454"/>
        </w:trPr>
        <w:tc>
          <w:tcPr>
            <w:tcW w:w="278"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6</w:t>
            </w:r>
          </w:p>
        </w:tc>
        <w:tc>
          <w:tcPr>
            <w:tcW w:w="3468" w:type="pct"/>
            <w:shd w:val="clear" w:color="auto" w:fill="F2F2F2"/>
            <w:vAlign w:val="center"/>
          </w:tcPr>
          <w:p w:rsidR="00CD6B27" w:rsidRPr="00C30F0B" w:rsidRDefault="00CD6B27" w:rsidP="007448DD">
            <w:pPr>
              <w:pStyle w:val="ListeParagraf"/>
              <w:spacing w:before="0" w:beforeAutospacing="0" w:after="0" w:afterAutospacing="0"/>
              <w:contextualSpacing/>
              <w:jc w:val="both"/>
              <w:rPr>
                <w:rFonts w:ascii="Times New Roman" w:hAnsi="Times New Roman"/>
                <w:sz w:val="20"/>
                <w:szCs w:val="20"/>
              </w:rPr>
            </w:pPr>
            <w:r w:rsidRPr="00C30F0B">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r>
      <w:tr w:rsidR="00CD6B27" w:rsidRPr="00C30F0B" w:rsidTr="007448DD">
        <w:trPr>
          <w:trHeight w:hRule="exact" w:val="454"/>
        </w:trPr>
        <w:tc>
          <w:tcPr>
            <w:tcW w:w="278"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7</w:t>
            </w:r>
          </w:p>
        </w:tc>
        <w:tc>
          <w:tcPr>
            <w:tcW w:w="3468" w:type="pct"/>
            <w:vAlign w:val="center"/>
          </w:tcPr>
          <w:p w:rsidR="00CD6B27" w:rsidRPr="00C30F0B" w:rsidRDefault="00CD6B27" w:rsidP="007448DD">
            <w:pPr>
              <w:pStyle w:val="ListeParagraf"/>
              <w:spacing w:before="0" w:beforeAutospacing="0" w:after="0" w:afterAutospacing="0"/>
              <w:contextualSpacing/>
              <w:rPr>
                <w:rFonts w:ascii="Times New Roman" w:hAnsi="Times New Roman"/>
                <w:sz w:val="20"/>
                <w:szCs w:val="20"/>
              </w:rPr>
            </w:pPr>
            <w:r w:rsidRPr="00C30F0B">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r>
      <w:tr w:rsidR="00CD6B27" w:rsidRPr="00C30F0B" w:rsidTr="007448DD">
        <w:trPr>
          <w:trHeight w:hRule="exact" w:val="803"/>
        </w:trPr>
        <w:tc>
          <w:tcPr>
            <w:tcW w:w="278"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8</w:t>
            </w:r>
          </w:p>
        </w:tc>
        <w:tc>
          <w:tcPr>
            <w:tcW w:w="3468" w:type="pct"/>
            <w:shd w:val="clear" w:color="auto" w:fill="F2F2F2"/>
            <w:vAlign w:val="center"/>
          </w:tcPr>
          <w:p w:rsidR="00CD6B27" w:rsidRPr="00C30F0B" w:rsidRDefault="00CD6B27" w:rsidP="007448DD">
            <w:pPr>
              <w:pStyle w:val="ListeParagraf"/>
              <w:spacing w:before="0" w:beforeAutospacing="0" w:after="0" w:afterAutospacing="0"/>
              <w:contextualSpacing/>
              <w:rPr>
                <w:rFonts w:ascii="Times New Roman" w:hAnsi="Times New Roman"/>
                <w:sz w:val="20"/>
                <w:szCs w:val="20"/>
              </w:rPr>
            </w:pPr>
            <w:r w:rsidRPr="00C30F0B">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r>
      <w:tr w:rsidR="00CD6B27" w:rsidRPr="00C30F0B" w:rsidTr="007448DD">
        <w:trPr>
          <w:trHeight w:hRule="exact" w:val="714"/>
        </w:trPr>
        <w:tc>
          <w:tcPr>
            <w:tcW w:w="278"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9</w:t>
            </w:r>
          </w:p>
        </w:tc>
        <w:tc>
          <w:tcPr>
            <w:tcW w:w="3468" w:type="pct"/>
            <w:vAlign w:val="center"/>
          </w:tcPr>
          <w:p w:rsidR="00CD6B27" w:rsidRPr="00C30F0B" w:rsidRDefault="00CD6B27" w:rsidP="007448DD">
            <w:pPr>
              <w:pStyle w:val="ListeParagraf"/>
              <w:spacing w:before="0" w:beforeAutospacing="0" w:after="0" w:afterAutospacing="0"/>
              <w:contextualSpacing/>
              <w:rPr>
                <w:rFonts w:ascii="Times New Roman" w:hAnsi="Times New Roman"/>
                <w:sz w:val="20"/>
                <w:szCs w:val="20"/>
              </w:rPr>
            </w:pPr>
            <w:r w:rsidRPr="00C30F0B">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C30F0B">
              <w:rPr>
                <w:rFonts w:ascii="Times New Roman" w:hAnsi="Times New Roman"/>
                <w:sz w:val="20"/>
                <w:szCs w:val="20"/>
              </w:rPr>
              <w:t>global</w:t>
            </w:r>
            <w:proofErr w:type="gramEnd"/>
            <w:r w:rsidRPr="00C30F0B">
              <w:rPr>
                <w:rFonts w:ascii="Times New Roman" w:hAnsi="Times New Roman"/>
                <w:sz w:val="20"/>
                <w:szCs w:val="20"/>
              </w:rPr>
              <w:t>, economic, environmental and social contexts</w:t>
            </w: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r w:rsidRPr="00C30F0B">
              <w:rPr>
                <w:rFonts w:ascii="Times New Roman" w:eastAsia="Times New Roman" w:hAnsi="Times New Roman"/>
                <w:sz w:val="20"/>
                <w:szCs w:val="20"/>
                <w:lang w:eastAsia="tr-TR"/>
              </w:rPr>
              <w:t>X</w:t>
            </w:r>
          </w:p>
        </w:tc>
        <w:tc>
          <w:tcPr>
            <w:tcW w:w="295" w:type="pct"/>
            <w:vAlign w:val="center"/>
          </w:tcPr>
          <w:p w:rsidR="00CD6B27" w:rsidRPr="00C30F0B" w:rsidRDefault="00CD6B27" w:rsidP="007448DD">
            <w:pPr>
              <w:spacing w:after="0" w:line="240" w:lineRule="auto"/>
              <w:jc w:val="center"/>
              <w:rPr>
                <w:rFonts w:ascii="Times New Roman" w:eastAsia="Times New Roman" w:hAnsi="Times New Roman"/>
                <w:sz w:val="20"/>
                <w:szCs w:val="20"/>
                <w:lang w:eastAsia="tr-TR"/>
              </w:rPr>
            </w:pPr>
          </w:p>
        </w:tc>
      </w:tr>
    </w:tbl>
    <w:p w:rsidR="00CD6B27" w:rsidRPr="00C30F0B" w:rsidRDefault="00CD6B27" w:rsidP="00CD6B27">
      <w:pPr>
        <w:spacing w:after="0" w:line="240" w:lineRule="auto"/>
        <w:rPr>
          <w:rFonts w:ascii="Times New Roman" w:eastAsia="Times New Roman" w:hAnsi="Times New Roman"/>
          <w:sz w:val="20"/>
          <w:szCs w:val="20"/>
          <w:lang w:eastAsia="tr-TR"/>
        </w:rPr>
      </w:pPr>
    </w:p>
    <w:p w:rsidR="00CD6B27" w:rsidRPr="00C30F0B"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C30F0B" w:rsidTr="007448DD">
        <w:trPr>
          <w:trHeight w:val="284"/>
        </w:trPr>
        <w:tc>
          <w:tcPr>
            <w:tcW w:w="5000" w:type="pct"/>
            <w:gridSpan w:val="4"/>
            <w:shd w:val="clear" w:color="auto" w:fill="44546A"/>
          </w:tcPr>
          <w:p w:rsidR="00CD6B27" w:rsidRPr="00C30F0B" w:rsidRDefault="00CD6B27" w:rsidP="007448DD">
            <w:pPr>
              <w:spacing w:after="0" w:line="240" w:lineRule="auto"/>
              <w:jc w:val="center"/>
              <w:rPr>
                <w:rFonts w:ascii="Times New Roman" w:eastAsia="Times New Roman" w:hAnsi="Times New Roman"/>
                <w:color w:val="FFFFFF"/>
                <w:sz w:val="20"/>
                <w:szCs w:val="20"/>
                <w:lang w:eastAsia="tr-TR"/>
              </w:rPr>
            </w:pPr>
            <w:r w:rsidRPr="00C30F0B">
              <w:rPr>
                <w:rFonts w:ascii="Times New Roman" w:hAnsi="Times New Roman"/>
                <w:b/>
                <w:bCs/>
                <w:color w:val="FFFFFF"/>
                <w:sz w:val="20"/>
                <w:szCs w:val="20"/>
              </w:rPr>
              <w:t>ECTS / WORKLOAD DESCRIPTION</w:t>
            </w:r>
          </w:p>
        </w:tc>
      </w:tr>
      <w:tr w:rsidR="00CD6B27" w:rsidRPr="00C30F0B" w:rsidTr="007448DD">
        <w:trPr>
          <w:trHeight w:val="268"/>
        </w:trPr>
        <w:tc>
          <w:tcPr>
            <w:tcW w:w="2500" w:type="pct"/>
          </w:tcPr>
          <w:p w:rsidR="00CD6B27" w:rsidRPr="00C30F0B" w:rsidRDefault="00CD6B27" w:rsidP="007448DD">
            <w:pPr>
              <w:spacing w:after="0" w:line="240" w:lineRule="auto"/>
              <w:rPr>
                <w:rFonts w:ascii="Times New Roman" w:eastAsia="Times New Roman" w:hAnsi="Times New Roman"/>
                <w:b/>
                <w:sz w:val="20"/>
                <w:szCs w:val="20"/>
                <w:lang w:eastAsia="tr-TR"/>
              </w:rPr>
            </w:pPr>
            <w:r w:rsidRPr="00C30F0B">
              <w:rPr>
                <w:rFonts w:ascii="Times New Roman" w:hAnsi="Times New Roman"/>
                <w:b/>
                <w:sz w:val="20"/>
                <w:szCs w:val="20"/>
              </w:rPr>
              <w:t>Activities</w:t>
            </w:r>
          </w:p>
        </w:tc>
        <w:tc>
          <w:tcPr>
            <w:tcW w:w="610"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hAnsi="Times New Roman"/>
                <w:b/>
                <w:sz w:val="20"/>
                <w:szCs w:val="20"/>
              </w:rPr>
              <w:t>Quantity</w:t>
            </w:r>
          </w:p>
        </w:tc>
        <w:tc>
          <w:tcPr>
            <w:tcW w:w="687"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hAnsi="Times New Roman"/>
                <w:b/>
                <w:sz w:val="20"/>
                <w:szCs w:val="20"/>
              </w:rPr>
              <w:t>Duration (Hour)</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hAnsi="Times New Roman"/>
                <w:b/>
                <w:sz w:val="20"/>
                <w:szCs w:val="20"/>
              </w:rPr>
              <w:t>Total Workload (Hour)</w:t>
            </w:r>
          </w:p>
        </w:tc>
      </w:tr>
      <w:tr w:rsidR="00CD6B27" w:rsidRPr="00C30F0B" w:rsidTr="007448DD">
        <w:trPr>
          <w:trHeight w:hRule="exact" w:val="285"/>
        </w:trPr>
        <w:tc>
          <w:tcPr>
            <w:tcW w:w="2500" w:type="pct"/>
            <w:vAlign w:val="center"/>
          </w:tcPr>
          <w:p w:rsidR="00CD6B27" w:rsidRPr="00C30F0B" w:rsidRDefault="00CD6B27" w:rsidP="007448DD">
            <w:pPr>
              <w:spacing w:after="0" w:line="240" w:lineRule="auto"/>
              <w:rPr>
                <w:rFonts w:ascii="Times New Roman" w:eastAsia="Times New Roman" w:hAnsi="Times New Roman"/>
                <w:b/>
                <w:sz w:val="20"/>
                <w:szCs w:val="20"/>
                <w:lang w:eastAsia="tr-TR"/>
              </w:rPr>
            </w:pPr>
            <w:r w:rsidRPr="00C30F0B">
              <w:rPr>
                <w:rFonts w:ascii="Times New Roman" w:hAnsi="Times New Roman"/>
                <w:b/>
                <w:sz w:val="20"/>
                <w:szCs w:val="20"/>
              </w:rPr>
              <w:t>Course Duration (Including the exam week: 14x)</w:t>
            </w:r>
          </w:p>
        </w:tc>
        <w:tc>
          <w:tcPr>
            <w:tcW w:w="610"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14</w:t>
            </w:r>
          </w:p>
        </w:tc>
        <w:tc>
          <w:tcPr>
            <w:tcW w:w="687"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3</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42</w:t>
            </w:r>
          </w:p>
        </w:tc>
      </w:tr>
      <w:tr w:rsidR="00CD6B27" w:rsidRPr="00C30F0B" w:rsidTr="007448DD">
        <w:trPr>
          <w:trHeight w:hRule="exact" w:val="275"/>
        </w:trPr>
        <w:tc>
          <w:tcPr>
            <w:tcW w:w="2500" w:type="pct"/>
            <w:vAlign w:val="center"/>
          </w:tcPr>
          <w:p w:rsidR="00CD6B27" w:rsidRPr="00C30F0B" w:rsidRDefault="00CD6B27" w:rsidP="007448DD">
            <w:pPr>
              <w:spacing w:after="0" w:line="240" w:lineRule="auto"/>
              <w:rPr>
                <w:rFonts w:ascii="Times New Roman" w:hAnsi="Times New Roman"/>
                <w:b/>
                <w:sz w:val="20"/>
                <w:szCs w:val="20"/>
              </w:rPr>
            </w:pPr>
            <w:r w:rsidRPr="00C30F0B">
              <w:rPr>
                <w:rFonts w:ascii="Times New Roman" w:hAnsi="Times New Roman"/>
                <w:b/>
                <w:sz w:val="20"/>
                <w:szCs w:val="20"/>
              </w:rPr>
              <w:t>Hours for off-the-classroom study (Pre-study)</w:t>
            </w:r>
          </w:p>
        </w:tc>
        <w:tc>
          <w:tcPr>
            <w:tcW w:w="610"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14</w:t>
            </w:r>
          </w:p>
        </w:tc>
        <w:tc>
          <w:tcPr>
            <w:tcW w:w="687"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3</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42</w:t>
            </w:r>
          </w:p>
        </w:tc>
      </w:tr>
      <w:tr w:rsidR="00CD6B27" w:rsidRPr="00C30F0B" w:rsidTr="007448DD">
        <w:trPr>
          <w:trHeight w:hRule="exact" w:val="284"/>
        </w:trPr>
        <w:tc>
          <w:tcPr>
            <w:tcW w:w="2500" w:type="pct"/>
            <w:vAlign w:val="center"/>
          </w:tcPr>
          <w:p w:rsidR="00CD6B27" w:rsidRPr="00C30F0B" w:rsidRDefault="00CD6B27" w:rsidP="007448DD">
            <w:pPr>
              <w:spacing w:after="0" w:line="240" w:lineRule="auto"/>
              <w:rPr>
                <w:rFonts w:ascii="Times New Roman" w:hAnsi="Times New Roman"/>
                <w:b/>
                <w:sz w:val="20"/>
                <w:szCs w:val="20"/>
              </w:rPr>
            </w:pPr>
            <w:r w:rsidRPr="00C30F0B">
              <w:rPr>
                <w:rFonts w:ascii="Times New Roman" w:hAnsi="Times New Roman"/>
                <w:b/>
                <w:sz w:val="20"/>
                <w:szCs w:val="20"/>
              </w:rPr>
              <w:t>Assigments-Presentations-Preparing Seminar</w:t>
            </w:r>
          </w:p>
        </w:tc>
        <w:tc>
          <w:tcPr>
            <w:tcW w:w="610"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2</w:t>
            </w:r>
          </w:p>
        </w:tc>
        <w:tc>
          <w:tcPr>
            <w:tcW w:w="687"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30</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60</w:t>
            </w:r>
          </w:p>
        </w:tc>
      </w:tr>
      <w:tr w:rsidR="00CD6B27" w:rsidRPr="00C30F0B" w:rsidTr="007448DD">
        <w:trPr>
          <w:trHeight w:hRule="exact" w:val="284"/>
        </w:trPr>
        <w:tc>
          <w:tcPr>
            <w:tcW w:w="2500" w:type="pct"/>
            <w:vAlign w:val="center"/>
          </w:tcPr>
          <w:p w:rsidR="00CD6B27" w:rsidRPr="00C30F0B" w:rsidRDefault="00CD6B27" w:rsidP="007448DD">
            <w:pPr>
              <w:spacing w:after="0" w:line="240" w:lineRule="auto"/>
              <w:rPr>
                <w:rFonts w:ascii="Times New Roman" w:hAnsi="Times New Roman"/>
                <w:b/>
                <w:sz w:val="20"/>
                <w:szCs w:val="20"/>
              </w:rPr>
            </w:pPr>
            <w:r w:rsidRPr="00C30F0B">
              <w:rPr>
                <w:rFonts w:ascii="Times New Roman" w:hAnsi="Times New Roman"/>
                <w:b/>
                <w:sz w:val="20"/>
                <w:szCs w:val="20"/>
              </w:rPr>
              <w:t>Mid-terms</w:t>
            </w:r>
          </w:p>
        </w:tc>
        <w:tc>
          <w:tcPr>
            <w:tcW w:w="610"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1</w:t>
            </w:r>
          </w:p>
        </w:tc>
        <w:tc>
          <w:tcPr>
            <w:tcW w:w="687"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40</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40</w:t>
            </w:r>
          </w:p>
        </w:tc>
      </w:tr>
      <w:tr w:rsidR="00CD6B27" w:rsidRPr="00C30F0B" w:rsidTr="007448DD">
        <w:trPr>
          <w:trHeight w:hRule="exact" w:val="284"/>
        </w:trPr>
        <w:tc>
          <w:tcPr>
            <w:tcW w:w="2500" w:type="pct"/>
            <w:vAlign w:val="center"/>
          </w:tcPr>
          <w:p w:rsidR="00CD6B27" w:rsidRPr="00C30F0B" w:rsidRDefault="00CD6B27" w:rsidP="007448DD">
            <w:pPr>
              <w:spacing w:after="0" w:line="240" w:lineRule="auto"/>
              <w:rPr>
                <w:rFonts w:ascii="Times New Roman" w:hAnsi="Times New Roman"/>
                <w:b/>
                <w:sz w:val="20"/>
                <w:szCs w:val="20"/>
              </w:rPr>
            </w:pPr>
            <w:r w:rsidRPr="00C30F0B">
              <w:rPr>
                <w:rFonts w:ascii="Times New Roman" w:hAnsi="Times New Roman"/>
                <w:b/>
                <w:sz w:val="20"/>
                <w:szCs w:val="20"/>
              </w:rPr>
              <w:t>Final examination</w:t>
            </w:r>
          </w:p>
        </w:tc>
        <w:tc>
          <w:tcPr>
            <w:tcW w:w="610"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1</w:t>
            </w:r>
          </w:p>
        </w:tc>
        <w:tc>
          <w:tcPr>
            <w:tcW w:w="687"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41</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41</w:t>
            </w:r>
          </w:p>
        </w:tc>
      </w:tr>
      <w:tr w:rsidR="00CD6B27" w:rsidRPr="00C30F0B" w:rsidTr="007448DD">
        <w:trPr>
          <w:trHeight w:hRule="exact" w:val="284"/>
        </w:trPr>
        <w:tc>
          <w:tcPr>
            <w:tcW w:w="3797" w:type="pct"/>
            <w:gridSpan w:val="3"/>
            <w:vAlign w:val="center"/>
          </w:tcPr>
          <w:p w:rsidR="00CD6B27" w:rsidRPr="00C30F0B" w:rsidRDefault="00CD6B27" w:rsidP="007448DD">
            <w:pPr>
              <w:spacing w:after="0" w:line="240" w:lineRule="auto"/>
              <w:rPr>
                <w:rFonts w:ascii="Times New Roman" w:eastAsia="Times New Roman" w:hAnsi="Times New Roman"/>
                <w:b/>
                <w:sz w:val="20"/>
                <w:szCs w:val="20"/>
                <w:lang w:eastAsia="tr-TR"/>
              </w:rPr>
            </w:pPr>
            <w:r w:rsidRPr="00C30F0B">
              <w:rPr>
                <w:rFonts w:ascii="Times New Roman" w:hAnsi="Times New Roman"/>
                <w:b/>
                <w:bCs/>
                <w:sz w:val="20"/>
                <w:szCs w:val="20"/>
              </w:rPr>
              <w:t>Workload Hour (30)</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30</w:t>
            </w:r>
          </w:p>
        </w:tc>
      </w:tr>
      <w:tr w:rsidR="00CD6B27" w:rsidRPr="00C30F0B" w:rsidTr="007448DD">
        <w:trPr>
          <w:trHeight w:hRule="exact" w:val="284"/>
        </w:trPr>
        <w:tc>
          <w:tcPr>
            <w:tcW w:w="3797" w:type="pct"/>
            <w:gridSpan w:val="3"/>
            <w:vAlign w:val="center"/>
          </w:tcPr>
          <w:p w:rsidR="00CD6B27" w:rsidRPr="00C30F0B" w:rsidRDefault="00CD6B27" w:rsidP="007448DD">
            <w:pPr>
              <w:spacing w:after="0" w:line="240" w:lineRule="auto"/>
              <w:rPr>
                <w:rFonts w:ascii="Times New Roman" w:eastAsia="Times New Roman" w:hAnsi="Times New Roman"/>
                <w:b/>
                <w:sz w:val="20"/>
                <w:szCs w:val="20"/>
                <w:lang w:eastAsia="tr-TR"/>
              </w:rPr>
            </w:pPr>
            <w:r w:rsidRPr="00C30F0B">
              <w:rPr>
                <w:rFonts w:ascii="Times New Roman" w:hAnsi="Times New Roman"/>
                <w:b/>
                <w:bCs/>
                <w:sz w:val="20"/>
                <w:szCs w:val="20"/>
              </w:rPr>
              <w:t>Total Workload / Hour</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225</w:t>
            </w:r>
          </w:p>
        </w:tc>
      </w:tr>
      <w:tr w:rsidR="00CD6B27" w:rsidRPr="00C30F0B" w:rsidTr="007448DD">
        <w:trPr>
          <w:trHeight w:hRule="exact" w:val="284"/>
        </w:trPr>
        <w:tc>
          <w:tcPr>
            <w:tcW w:w="3797" w:type="pct"/>
            <w:gridSpan w:val="3"/>
            <w:vAlign w:val="center"/>
          </w:tcPr>
          <w:p w:rsidR="00CD6B27" w:rsidRPr="00C30F0B" w:rsidRDefault="00CD6B27" w:rsidP="007448DD">
            <w:pPr>
              <w:spacing w:after="0" w:line="240" w:lineRule="auto"/>
              <w:rPr>
                <w:rFonts w:ascii="Times New Roman" w:eastAsia="Times New Roman" w:hAnsi="Times New Roman"/>
                <w:b/>
                <w:sz w:val="20"/>
                <w:szCs w:val="20"/>
                <w:lang w:eastAsia="tr-TR"/>
              </w:rPr>
            </w:pPr>
            <w:r w:rsidRPr="00C30F0B">
              <w:rPr>
                <w:rFonts w:ascii="Times New Roman" w:hAnsi="Times New Roman"/>
                <w:b/>
                <w:bCs/>
                <w:sz w:val="20"/>
                <w:szCs w:val="20"/>
              </w:rPr>
              <w:t>ECTS Credit of the Course</w:t>
            </w:r>
          </w:p>
        </w:tc>
        <w:tc>
          <w:tcPr>
            <w:tcW w:w="1203" w:type="pct"/>
            <w:vAlign w:val="center"/>
          </w:tcPr>
          <w:p w:rsidR="00CD6B27" w:rsidRPr="00C30F0B" w:rsidRDefault="00CD6B27" w:rsidP="007448DD">
            <w:pPr>
              <w:spacing w:after="0" w:line="240" w:lineRule="auto"/>
              <w:jc w:val="center"/>
              <w:rPr>
                <w:rFonts w:ascii="Times New Roman" w:eastAsia="Times New Roman" w:hAnsi="Times New Roman"/>
                <w:b/>
                <w:sz w:val="20"/>
                <w:szCs w:val="20"/>
                <w:lang w:eastAsia="tr-TR"/>
              </w:rPr>
            </w:pPr>
            <w:r w:rsidRPr="00C30F0B">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29"/>
        <w:gridCol w:w="1100"/>
        <w:gridCol w:w="411"/>
        <w:gridCol w:w="412"/>
        <w:gridCol w:w="412"/>
        <w:gridCol w:w="962"/>
        <w:gridCol w:w="960"/>
      </w:tblGrid>
      <w:tr w:rsidR="00CD6B27" w:rsidRPr="0020653F" w:rsidTr="007448DD">
        <w:trPr>
          <w:trHeight w:hRule="exact" w:val="454"/>
        </w:trPr>
        <w:tc>
          <w:tcPr>
            <w:tcW w:w="5000" w:type="pct"/>
            <w:gridSpan w:val="8"/>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lastRenderedPageBreak/>
              <w:t>COURSE INFORMATON</w:t>
            </w:r>
          </w:p>
        </w:tc>
      </w:tr>
      <w:tr w:rsidR="00CD6B27" w:rsidRPr="0020653F" w:rsidTr="007448DD">
        <w:trPr>
          <w:trHeight w:hRule="exact" w:val="340"/>
        </w:trPr>
        <w:tc>
          <w:tcPr>
            <w:tcW w:w="1508" w:type="pct"/>
            <w:vMerge w:val="restart"/>
            <w:shd w:val="clear" w:color="auto" w:fill="44546A"/>
            <w:vAlign w:val="center"/>
          </w:tcPr>
          <w:p w:rsidR="00CD6B27" w:rsidRPr="0020653F" w:rsidRDefault="00CD6B27" w:rsidP="007448DD">
            <w:pPr>
              <w:spacing w:after="0" w:line="240" w:lineRule="auto"/>
              <w:rPr>
                <w:rFonts w:ascii="Times New Roman" w:hAnsi="Times New Roman"/>
                <w:b/>
                <w:bCs/>
                <w:color w:val="FFFFFF"/>
                <w:sz w:val="20"/>
                <w:szCs w:val="20"/>
              </w:rPr>
            </w:pPr>
            <w:r w:rsidRPr="0020653F">
              <w:rPr>
                <w:rFonts w:ascii="Times New Roman" w:hAnsi="Times New Roman"/>
                <w:b/>
                <w:bCs/>
                <w:color w:val="FFFFFF"/>
                <w:sz w:val="20"/>
                <w:szCs w:val="20"/>
              </w:rPr>
              <w:t>Course Title</w:t>
            </w:r>
          </w:p>
        </w:tc>
        <w:tc>
          <w:tcPr>
            <w:tcW w:w="1200" w:type="pct"/>
            <w:vMerge w:val="restar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iCs/>
                <w:color w:val="FFFFFF"/>
                <w:sz w:val="20"/>
                <w:szCs w:val="20"/>
              </w:rPr>
              <w:t>Code</w:t>
            </w:r>
          </w:p>
        </w:tc>
        <w:tc>
          <w:tcPr>
            <w:tcW w:w="592" w:type="pct"/>
            <w:vMerge w:val="restar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iCs/>
                <w:color w:val="FFFFFF"/>
                <w:sz w:val="20"/>
                <w:szCs w:val="20"/>
              </w:rPr>
              <w:t>Semester</w:t>
            </w:r>
          </w:p>
        </w:tc>
        <w:tc>
          <w:tcPr>
            <w:tcW w:w="665" w:type="pct"/>
            <w:gridSpan w:val="3"/>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Hour/Week</w:t>
            </w:r>
          </w:p>
        </w:tc>
        <w:tc>
          <w:tcPr>
            <w:tcW w:w="518" w:type="pct"/>
            <w:vMerge w:val="restar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Credits</w:t>
            </w:r>
          </w:p>
        </w:tc>
        <w:tc>
          <w:tcPr>
            <w:tcW w:w="517" w:type="pct"/>
            <w:vMerge w:val="restar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ECTS</w:t>
            </w:r>
          </w:p>
        </w:tc>
      </w:tr>
      <w:tr w:rsidR="00CD6B27" w:rsidRPr="0020653F" w:rsidTr="007448DD">
        <w:trPr>
          <w:trHeight w:hRule="exact" w:val="454"/>
        </w:trPr>
        <w:tc>
          <w:tcPr>
            <w:tcW w:w="1508" w:type="pct"/>
            <w:vMerge/>
            <w:shd w:val="clear" w:color="auto" w:fill="44546A"/>
            <w:vAlign w:val="center"/>
          </w:tcPr>
          <w:p w:rsidR="00CD6B27" w:rsidRPr="0020653F" w:rsidRDefault="00CD6B27" w:rsidP="007448DD">
            <w:pPr>
              <w:spacing w:after="0" w:line="240" w:lineRule="auto"/>
              <w:rPr>
                <w:rFonts w:ascii="Times New Roman" w:hAnsi="Times New Roman"/>
                <w:b/>
                <w:bCs/>
                <w:color w:val="FFFFFF"/>
                <w:sz w:val="20"/>
                <w:szCs w:val="20"/>
              </w:rPr>
            </w:pPr>
          </w:p>
        </w:tc>
        <w:tc>
          <w:tcPr>
            <w:tcW w:w="1200" w:type="pct"/>
            <w:vMerge/>
            <w:shd w:val="clear" w:color="auto" w:fill="44546A"/>
            <w:vAlign w:val="center"/>
          </w:tcPr>
          <w:p w:rsidR="00CD6B27" w:rsidRPr="0020653F" w:rsidRDefault="00CD6B27" w:rsidP="007448DD">
            <w:pPr>
              <w:spacing w:after="0" w:line="240" w:lineRule="auto"/>
              <w:jc w:val="center"/>
              <w:rPr>
                <w:rFonts w:ascii="Times New Roman" w:hAnsi="Times New Roman"/>
                <w:b/>
                <w:iCs/>
                <w:color w:val="FFFFFF"/>
                <w:sz w:val="20"/>
                <w:szCs w:val="20"/>
              </w:rPr>
            </w:pPr>
          </w:p>
        </w:tc>
        <w:tc>
          <w:tcPr>
            <w:tcW w:w="592" w:type="pct"/>
            <w:vMerge/>
            <w:shd w:val="clear" w:color="auto" w:fill="44546A"/>
            <w:vAlign w:val="center"/>
          </w:tcPr>
          <w:p w:rsidR="00CD6B27" w:rsidRPr="0020653F" w:rsidRDefault="00CD6B27" w:rsidP="007448DD">
            <w:pPr>
              <w:spacing w:after="0" w:line="240" w:lineRule="auto"/>
              <w:jc w:val="center"/>
              <w:rPr>
                <w:rFonts w:ascii="Times New Roman" w:hAnsi="Times New Roman"/>
                <w:b/>
                <w:iCs/>
                <w:color w:val="FFFFFF"/>
                <w:sz w:val="20"/>
                <w:szCs w:val="20"/>
              </w:rPr>
            </w:pPr>
          </w:p>
        </w:tc>
        <w:tc>
          <w:tcPr>
            <w:tcW w:w="221" w:type="pc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T</w:t>
            </w:r>
          </w:p>
        </w:tc>
        <w:tc>
          <w:tcPr>
            <w:tcW w:w="222" w:type="pc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P</w:t>
            </w:r>
          </w:p>
        </w:tc>
        <w:tc>
          <w:tcPr>
            <w:tcW w:w="222" w:type="pc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L</w:t>
            </w:r>
          </w:p>
        </w:tc>
        <w:tc>
          <w:tcPr>
            <w:tcW w:w="518" w:type="pct"/>
            <w:vMerge/>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p>
        </w:tc>
        <w:tc>
          <w:tcPr>
            <w:tcW w:w="517" w:type="pct"/>
            <w:vMerge/>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p>
        </w:tc>
      </w:tr>
      <w:tr w:rsidR="00CD6B27" w:rsidRPr="0020653F" w:rsidTr="007448DD">
        <w:trPr>
          <w:trHeight w:val="278"/>
        </w:trPr>
        <w:tc>
          <w:tcPr>
            <w:tcW w:w="1508" w:type="pct"/>
          </w:tcPr>
          <w:p w:rsidR="00CD6B27" w:rsidRPr="0020653F" w:rsidRDefault="00CD6B27" w:rsidP="007448DD">
            <w:pPr>
              <w:spacing w:after="0" w:line="240" w:lineRule="auto"/>
              <w:rPr>
                <w:rFonts w:ascii="Times New Roman" w:hAnsi="Times New Roman"/>
                <w:bCs/>
                <w:sz w:val="20"/>
                <w:szCs w:val="20"/>
              </w:rPr>
            </w:pPr>
            <w:r w:rsidRPr="0020653F">
              <w:rPr>
                <w:rFonts w:ascii="Times New Roman" w:hAnsi="Times New Roman"/>
                <w:sz w:val="20"/>
                <w:szCs w:val="20"/>
              </w:rPr>
              <w:t>Laboratory Techniques in Horticulture</w:t>
            </w:r>
          </w:p>
        </w:tc>
        <w:tc>
          <w:tcPr>
            <w:tcW w:w="1200"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BB 609</w:t>
            </w:r>
          </w:p>
        </w:tc>
        <w:tc>
          <w:tcPr>
            <w:tcW w:w="592"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1</w:t>
            </w:r>
          </w:p>
        </w:tc>
        <w:tc>
          <w:tcPr>
            <w:tcW w:w="221"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3</w:t>
            </w:r>
          </w:p>
        </w:tc>
        <w:tc>
          <w:tcPr>
            <w:tcW w:w="222"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0</w:t>
            </w:r>
          </w:p>
        </w:tc>
        <w:tc>
          <w:tcPr>
            <w:tcW w:w="222"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0</w:t>
            </w:r>
          </w:p>
        </w:tc>
        <w:tc>
          <w:tcPr>
            <w:tcW w:w="518"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3</w:t>
            </w:r>
          </w:p>
        </w:tc>
        <w:tc>
          <w:tcPr>
            <w:tcW w:w="517" w:type="pct"/>
            <w:vAlign w:val="center"/>
          </w:tcPr>
          <w:p w:rsidR="00CD6B27" w:rsidRPr="0020653F" w:rsidRDefault="00CD6B27" w:rsidP="007448DD">
            <w:pPr>
              <w:spacing w:after="0" w:line="240" w:lineRule="auto"/>
              <w:jc w:val="center"/>
              <w:rPr>
                <w:rFonts w:ascii="Times New Roman" w:hAnsi="Times New Roman"/>
                <w:b/>
                <w:bCs/>
                <w:color w:val="000000"/>
                <w:sz w:val="20"/>
                <w:szCs w:val="20"/>
              </w:rPr>
            </w:pPr>
            <w:r w:rsidRPr="0020653F">
              <w:rPr>
                <w:rFonts w:ascii="Times New Roman" w:hAnsi="Times New Roman"/>
                <w:b/>
                <w:bCs/>
                <w:color w:val="000000"/>
                <w:sz w:val="20"/>
                <w:szCs w:val="20"/>
              </w:rPr>
              <w:t>7,5</w:t>
            </w:r>
          </w:p>
        </w:tc>
      </w:tr>
      <w:tr w:rsidR="00CD6B27" w:rsidRPr="0020653F" w:rsidTr="007448DD">
        <w:trPr>
          <w:trHeight w:hRule="exact" w:val="454"/>
        </w:trPr>
        <w:tc>
          <w:tcPr>
            <w:tcW w:w="1508" w:type="pct"/>
            <w:shd w:val="clear" w:color="auto" w:fill="F2F2F2"/>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Prerequisities</w:t>
            </w:r>
          </w:p>
        </w:tc>
        <w:tc>
          <w:tcPr>
            <w:tcW w:w="3492" w:type="pct"/>
            <w:gridSpan w:val="7"/>
            <w:vAlign w:val="center"/>
          </w:tcPr>
          <w:p w:rsidR="00CD6B27" w:rsidRPr="0020653F" w:rsidRDefault="00CD6B27" w:rsidP="007448DD">
            <w:pPr>
              <w:spacing w:after="0" w:line="240" w:lineRule="auto"/>
              <w:rPr>
                <w:rFonts w:ascii="Times New Roman" w:hAnsi="Times New Roman"/>
                <w:bCs/>
                <w:color w:val="000000"/>
                <w:sz w:val="20"/>
                <w:szCs w:val="20"/>
              </w:rPr>
            </w:pPr>
            <w:r w:rsidRPr="0020653F">
              <w:rPr>
                <w:rFonts w:ascii="Times New Roman" w:hAnsi="Times New Roman"/>
                <w:bCs/>
                <w:color w:val="000000"/>
                <w:sz w:val="20"/>
                <w:szCs w:val="20"/>
              </w:rPr>
              <w:t>None</w:t>
            </w:r>
          </w:p>
        </w:tc>
      </w:tr>
      <w:tr w:rsidR="00CD6B27" w:rsidRPr="0020653F" w:rsidTr="007448DD">
        <w:trPr>
          <w:trHeight w:hRule="exact" w:val="454"/>
        </w:trPr>
        <w:tc>
          <w:tcPr>
            <w:tcW w:w="1508" w:type="pct"/>
            <w:shd w:val="clear" w:color="auto" w:fill="F2F2F2"/>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Language of Instruction</w:t>
            </w:r>
          </w:p>
        </w:tc>
        <w:tc>
          <w:tcPr>
            <w:tcW w:w="3492" w:type="pct"/>
            <w:gridSpan w:val="7"/>
            <w:vAlign w:val="center"/>
          </w:tcPr>
          <w:p w:rsidR="00CD6B27" w:rsidRPr="0020653F" w:rsidRDefault="00CD6B27" w:rsidP="007448DD">
            <w:pPr>
              <w:spacing w:after="0" w:line="240" w:lineRule="auto"/>
              <w:rPr>
                <w:rFonts w:ascii="Times New Roman" w:hAnsi="Times New Roman"/>
                <w:b/>
                <w:bCs/>
                <w:color w:val="000000"/>
                <w:sz w:val="20"/>
                <w:szCs w:val="20"/>
              </w:rPr>
            </w:pPr>
            <w:r w:rsidRPr="0020653F">
              <w:rPr>
                <w:rFonts w:ascii="Times New Roman" w:hAnsi="Times New Roman"/>
                <w:color w:val="000000"/>
                <w:sz w:val="20"/>
                <w:szCs w:val="20"/>
              </w:rPr>
              <w:t>Turkish</w:t>
            </w:r>
          </w:p>
        </w:tc>
      </w:tr>
      <w:tr w:rsidR="00CD6B27" w:rsidRPr="0020653F" w:rsidTr="007448DD">
        <w:trPr>
          <w:trHeight w:hRule="exact" w:val="454"/>
        </w:trPr>
        <w:tc>
          <w:tcPr>
            <w:tcW w:w="1508" w:type="pct"/>
            <w:shd w:val="clear" w:color="auto" w:fill="F2F2F2"/>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Course Level</w:t>
            </w:r>
          </w:p>
        </w:tc>
        <w:tc>
          <w:tcPr>
            <w:tcW w:w="3492" w:type="pct"/>
            <w:gridSpan w:val="7"/>
            <w:vAlign w:val="center"/>
          </w:tcPr>
          <w:p w:rsidR="00CD6B27" w:rsidRPr="0020653F"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 (Second Cycle)</w:t>
            </w:r>
          </w:p>
        </w:tc>
      </w:tr>
      <w:tr w:rsidR="00CD6B27" w:rsidRPr="0020653F" w:rsidTr="007448DD">
        <w:trPr>
          <w:trHeight w:hRule="exact" w:val="454"/>
        </w:trPr>
        <w:tc>
          <w:tcPr>
            <w:tcW w:w="1508" w:type="pct"/>
            <w:shd w:val="clear" w:color="auto" w:fill="F2F2F2"/>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Course Type</w:t>
            </w:r>
          </w:p>
        </w:tc>
        <w:tc>
          <w:tcPr>
            <w:tcW w:w="3492" w:type="pct"/>
            <w:gridSpan w:val="7"/>
            <w:vAlign w:val="center"/>
          </w:tcPr>
          <w:p w:rsidR="00CD6B27" w:rsidRPr="0020653F" w:rsidRDefault="00CD6B27" w:rsidP="007448DD">
            <w:pPr>
              <w:spacing w:after="0" w:line="240" w:lineRule="auto"/>
              <w:rPr>
                <w:rFonts w:ascii="Times New Roman" w:hAnsi="Times New Roman"/>
                <w:color w:val="000000"/>
                <w:sz w:val="20"/>
                <w:szCs w:val="20"/>
              </w:rPr>
            </w:pPr>
            <w:r>
              <w:rPr>
                <w:rFonts w:ascii="Times New Roman" w:hAnsi="Times New Roman"/>
                <w:color w:val="000000"/>
                <w:sz w:val="20"/>
                <w:szCs w:val="20"/>
              </w:rPr>
              <w:t>Elective</w:t>
            </w:r>
          </w:p>
        </w:tc>
      </w:tr>
      <w:tr w:rsidR="00CD6B27" w:rsidRPr="0020653F" w:rsidTr="007448DD">
        <w:trPr>
          <w:trHeight w:hRule="exact" w:val="454"/>
        </w:trPr>
        <w:tc>
          <w:tcPr>
            <w:tcW w:w="1508" w:type="pct"/>
            <w:shd w:val="clear" w:color="auto" w:fill="F2F2F2"/>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Instructors</w:t>
            </w:r>
          </w:p>
        </w:tc>
        <w:tc>
          <w:tcPr>
            <w:tcW w:w="3492" w:type="pct"/>
            <w:gridSpan w:val="7"/>
            <w:vAlign w:val="center"/>
          </w:tcPr>
          <w:p w:rsidR="00CD6B27" w:rsidRPr="0020653F" w:rsidRDefault="00CD6B27" w:rsidP="007448DD">
            <w:pPr>
              <w:spacing w:after="0" w:line="240" w:lineRule="auto"/>
              <w:rPr>
                <w:rFonts w:ascii="Times New Roman" w:hAnsi="Times New Roman"/>
                <w:color w:val="000000"/>
                <w:sz w:val="20"/>
                <w:szCs w:val="20"/>
              </w:rPr>
            </w:pPr>
            <w:proofErr w:type="gramStart"/>
            <w:r w:rsidRPr="0020653F">
              <w:rPr>
                <w:rFonts w:ascii="Times New Roman" w:hAnsi="Times New Roman"/>
                <w:color w:val="000000"/>
                <w:sz w:val="20"/>
                <w:szCs w:val="20"/>
              </w:rPr>
              <w:t>Ass</w:t>
            </w:r>
            <w:r>
              <w:rPr>
                <w:rFonts w:ascii="Times New Roman" w:hAnsi="Times New Roman"/>
                <w:color w:val="000000"/>
                <w:sz w:val="20"/>
                <w:szCs w:val="20"/>
              </w:rPr>
              <w:t>ist.Prof.Dr</w:t>
            </w:r>
            <w:proofErr w:type="gramEnd"/>
            <w:r>
              <w:rPr>
                <w:rFonts w:ascii="Times New Roman" w:hAnsi="Times New Roman"/>
                <w:color w:val="000000"/>
                <w:sz w:val="20"/>
                <w:szCs w:val="20"/>
              </w:rPr>
              <w:t>. Ö</w:t>
            </w:r>
            <w:r w:rsidRPr="0020653F">
              <w:rPr>
                <w:rFonts w:ascii="Times New Roman" w:hAnsi="Times New Roman"/>
                <w:color w:val="000000"/>
                <w:sz w:val="20"/>
                <w:szCs w:val="20"/>
              </w:rPr>
              <w:t>zlem Altunta</w:t>
            </w:r>
            <w:r>
              <w:rPr>
                <w:rFonts w:ascii="Times New Roman" w:hAnsi="Times New Roman"/>
                <w:color w:val="000000"/>
                <w:sz w:val="20"/>
                <w:szCs w:val="20"/>
              </w:rPr>
              <w:t>ş</w:t>
            </w:r>
          </w:p>
        </w:tc>
      </w:tr>
      <w:tr w:rsidR="00CD6B27" w:rsidRPr="0020653F" w:rsidTr="007448DD">
        <w:trPr>
          <w:trHeight w:hRule="exact" w:val="454"/>
        </w:trPr>
        <w:tc>
          <w:tcPr>
            <w:tcW w:w="1508" w:type="pct"/>
            <w:shd w:val="clear" w:color="auto" w:fill="F2F2F2"/>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Asisstants</w:t>
            </w:r>
          </w:p>
        </w:tc>
        <w:tc>
          <w:tcPr>
            <w:tcW w:w="3492" w:type="pct"/>
            <w:gridSpan w:val="7"/>
            <w:vAlign w:val="center"/>
          </w:tcPr>
          <w:p w:rsidR="00CD6B27" w:rsidRPr="0020653F" w:rsidRDefault="00CD6B27" w:rsidP="007448DD">
            <w:pPr>
              <w:spacing w:after="0" w:line="240" w:lineRule="auto"/>
              <w:rPr>
                <w:rFonts w:ascii="Times New Roman" w:hAnsi="Times New Roman"/>
                <w:color w:val="000000"/>
                <w:sz w:val="20"/>
                <w:szCs w:val="20"/>
              </w:rPr>
            </w:pPr>
            <w:r w:rsidRPr="0020653F">
              <w:rPr>
                <w:rFonts w:ascii="Times New Roman" w:hAnsi="Times New Roman"/>
                <w:color w:val="000000"/>
                <w:sz w:val="20"/>
                <w:szCs w:val="20"/>
              </w:rPr>
              <w:t>-</w:t>
            </w:r>
          </w:p>
        </w:tc>
      </w:tr>
      <w:tr w:rsidR="00CD6B27" w:rsidRPr="0020653F" w:rsidTr="007448DD">
        <w:trPr>
          <w:trHeight w:val="278"/>
        </w:trPr>
        <w:tc>
          <w:tcPr>
            <w:tcW w:w="1508" w:type="pct"/>
            <w:shd w:val="clear" w:color="auto" w:fill="F2F2F2"/>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Goals</w:t>
            </w:r>
          </w:p>
        </w:tc>
        <w:tc>
          <w:tcPr>
            <w:tcW w:w="3492" w:type="pct"/>
            <w:gridSpan w:val="7"/>
          </w:tcPr>
          <w:p w:rsidR="00CD6B27" w:rsidRPr="0020653F" w:rsidRDefault="00CD6B27" w:rsidP="007448DD">
            <w:pPr>
              <w:pStyle w:val="GvdeMetniGirintisi2"/>
              <w:ind w:right="0" w:firstLine="0"/>
              <w:rPr>
                <w:rFonts w:ascii="Times New Roman" w:hAnsi="Times New Roman"/>
                <w:color w:val="000000"/>
                <w:lang w:eastAsia="tr-TR"/>
              </w:rPr>
            </w:pPr>
            <w:r w:rsidRPr="0020653F">
              <w:rPr>
                <w:rFonts w:ascii="Times New Roman" w:hAnsi="Times New Roman"/>
                <w:color w:val="000000"/>
                <w:lang w:eastAsia="tr-TR"/>
              </w:rPr>
              <w:t>To give basic information about microscope types, microscope usage and different preparation techniques, introduction of various materials and instruments used in the laboratory and teaching some basic analysis methods</w:t>
            </w:r>
          </w:p>
        </w:tc>
      </w:tr>
      <w:tr w:rsidR="00CD6B27" w:rsidRPr="0020653F" w:rsidTr="007448DD">
        <w:trPr>
          <w:trHeight w:val="1878"/>
        </w:trPr>
        <w:tc>
          <w:tcPr>
            <w:tcW w:w="1508" w:type="pct"/>
            <w:shd w:val="clear" w:color="auto" w:fill="F2F2F2"/>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LearningOutcomes</w:t>
            </w:r>
          </w:p>
        </w:tc>
        <w:tc>
          <w:tcPr>
            <w:tcW w:w="3492" w:type="pct"/>
            <w:gridSpan w:val="7"/>
          </w:tcPr>
          <w:p w:rsidR="00CD6B27" w:rsidRPr="0020653F" w:rsidRDefault="00CD6B27" w:rsidP="007448DD">
            <w:pPr>
              <w:spacing w:after="0" w:line="240" w:lineRule="auto"/>
              <w:rPr>
                <w:rFonts w:ascii="Times New Roman" w:hAnsi="Times New Roman"/>
                <w:sz w:val="20"/>
                <w:szCs w:val="20"/>
              </w:rPr>
            </w:pPr>
            <w:r>
              <w:rPr>
                <w:rFonts w:ascii="Times New Roman" w:hAnsi="Times New Roman"/>
                <w:sz w:val="20"/>
                <w:szCs w:val="20"/>
              </w:rPr>
              <w:t xml:space="preserve">1) </w:t>
            </w:r>
            <w:r w:rsidRPr="0020653F">
              <w:rPr>
                <w:rFonts w:ascii="Times New Roman" w:hAnsi="Times New Roman"/>
                <w:sz w:val="20"/>
                <w:szCs w:val="20"/>
              </w:rPr>
              <w:t>He / she has information about the things to be careful while working in the laboratory.</w:t>
            </w:r>
          </w:p>
          <w:p w:rsidR="00CD6B27" w:rsidRPr="0020653F" w:rsidRDefault="00CD6B27" w:rsidP="007448DD">
            <w:pPr>
              <w:spacing w:after="0" w:line="240" w:lineRule="auto"/>
              <w:rPr>
                <w:rFonts w:ascii="Times New Roman" w:hAnsi="Times New Roman"/>
                <w:sz w:val="20"/>
                <w:szCs w:val="20"/>
              </w:rPr>
            </w:pPr>
            <w:r>
              <w:rPr>
                <w:rFonts w:ascii="Times New Roman" w:hAnsi="Times New Roman"/>
                <w:sz w:val="20"/>
                <w:szCs w:val="20"/>
              </w:rPr>
              <w:t xml:space="preserve">2) </w:t>
            </w:r>
            <w:r w:rsidRPr="0020653F">
              <w:rPr>
                <w:rFonts w:ascii="Times New Roman" w:hAnsi="Times New Roman"/>
                <w:sz w:val="20"/>
                <w:szCs w:val="20"/>
              </w:rPr>
              <w:t>Garden plants know the various materials, tools and devices used in the lab in their research and come to use them.</w:t>
            </w:r>
          </w:p>
          <w:p w:rsidR="00CD6B27" w:rsidRPr="0020653F" w:rsidRDefault="00CD6B27" w:rsidP="007448DD">
            <w:pPr>
              <w:spacing w:after="0" w:line="240" w:lineRule="auto"/>
              <w:rPr>
                <w:rFonts w:ascii="Times New Roman" w:hAnsi="Times New Roman"/>
                <w:sz w:val="20"/>
                <w:szCs w:val="20"/>
              </w:rPr>
            </w:pPr>
            <w:r>
              <w:rPr>
                <w:rFonts w:ascii="Times New Roman" w:hAnsi="Times New Roman"/>
                <w:sz w:val="20"/>
                <w:szCs w:val="20"/>
              </w:rPr>
              <w:t xml:space="preserve">3) </w:t>
            </w:r>
            <w:r w:rsidRPr="0020653F">
              <w:rPr>
                <w:rFonts w:ascii="Times New Roman" w:hAnsi="Times New Roman"/>
                <w:sz w:val="20"/>
                <w:szCs w:val="20"/>
              </w:rPr>
              <w:t>Have knowledge about properties of chemical substances used in laboratory and preparation of solution.</w:t>
            </w:r>
          </w:p>
          <w:p w:rsidR="00CD6B27" w:rsidRPr="0020653F" w:rsidRDefault="00CD6B27" w:rsidP="007448DD">
            <w:pPr>
              <w:spacing w:after="0" w:line="240" w:lineRule="auto"/>
              <w:rPr>
                <w:rFonts w:ascii="Times New Roman" w:hAnsi="Times New Roman"/>
                <w:sz w:val="20"/>
                <w:szCs w:val="20"/>
              </w:rPr>
            </w:pPr>
            <w:r>
              <w:rPr>
                <w:rFonts w:ascii="Times New Roman" w:hAnsi="Times New Roman"/>
                <w:sz w:val="20"/>
                <w:szCs w:val="20"/>
              </w:rPr>
              <w:t xml:space="preserve">4) </w:t>
            </w:r>
            <w:r w:rsidRPr="0020653F">
              <w:rPr>
                <w:rFonts w:ascii="Times New Roman" w:hAnsi="Times New Roman"/>
                <w:sz w:val="20"/>
                <w:szCs w:val="20"/>
              </w:rPr>
              <w:t>They have information about preparation techniques for microscope examinations.</w:t>
            </w:r>
          </w:p>
        </w:tc>
      </w:tr>
      <w:tr w:rsidR="00CD6B27" w:rsidRPr="0020653F" w:rsidTr="007448DD">
        <w:trPr>
          <w:trHeight w:val="278"/>
        </w:trPr>
        <w:tc>
          <w:tcPr>
            <w:tcW w:w="1508" w:type="pct"/>
            <w:shd w:val="clear" w:color="auto" w:fill="F2F2F2"/>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Content</w:t>
            </w:r>
          </w:p>
        </w:tc>
        <w:tc>
          <w:tcPr>
            <w:tcW w:w="3492" w:type="pct"/>
            <w:gridSpan w:val="7"/>
          </w:tcPr>
          <w:p w:rsidR="00CD6B27" w:rsidRPr="0020653F" w:rsidRDefault="00CD6B27" w:rsidP="007448DD">
            <w:pPr>
              <w:tabs>
                <w:tab w:val="left" w:pos="1365"/>
              </w:tabs>
              <w:spacing w:after="0" w:line="240" w:lineRule="auto"/>
              <w:jc w:val="both"/>
              <w:rPr>
                <w:rFonts w:ascii="Times New Roman" w:hAnsi="Times New Roman"/>
                <w:sz w:val="20"/>
                <w:szCs w:val="20"/>
              </w:rPr>
            </w:pPr>
            <w:r w:rsidRPr="0020653F">
              <w:rPr>
                <w:rFonts w:ascii="Times New Roman" w:hAnsi="Times New Roman"/>
                <w:sz w:val="20"/>
                <w:szCs w:val="20"/>
              </w:rPr>
              <w:t>Introduction and use of various materials, tools and devices used in the researches of the plant horticulture, properties of the chemical substances used in the laboratory and preparation of solutions, principles of usage and introduction of microscopes, preparation techniques for microscope examinations</w:t>
            </w:r>
          </w:p>
        </w:tc>
      </w:tr>
    </w:tbl>
    <w:p w:rsidR="00CD6B27" w:rsidRPr="0020653F"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806"/>
        <w:gridCol w:w="1668"/>
      </w:tblGrid>
      <w:tr w:rsidR="00CD6B27" w:rsidRPr="0020653F" w:rsidTr="007448DD">
        <w:trPr>
          <w:trHeight w:hRule="exact" w:val="454"/>
        </w:trPr>
        <w:tc>
          <w:tcPr>
            <w:tcW w:w="5000" w:type="pct"/>
            <w:gridSpan w:val="3"/>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COURSE CONTENT</w:t>
            </w:r>
          </w:p>
        </w:tc>
      </w:tr>
      <w:tr w:rsidR="00CD6B27" w:rsidRPr="0020653F" w:rsidTr="007448DD">
        <w:trPr>
          <w:trHeight w:hRule="exact" w:val="454"/>
        </w:trPr>
        <w:tc>
          <w:tcPr>
            <w:tcW w:w="438" w:type="pc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Week</w:t>
            </w:r>
          </w:p>
        </w:tc>
        <w:tc>
          <w:tcPr>
            <w:tcW w:w="3664" w:type="pc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Topics</w:t>
            </w:r>
          </w:p>
        </w:tc>
        <w:tc>
          <w:tcPr>
            <w:tcW w:w="898" w:type="pct"/>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Study Material</w:t>
            </w:r>
          </w:p>
        </w:tc>
      </w:tr>
      <w:tr w:rsidR="00CD6B27" w:rsidRPr="0020653F" w:rsidTr="007448DD">
        <w:trPr>
          <w:trHeight w:hRule="exact" w:val="454"/>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1</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Metric measurement units, -The usage of microscopes, -Classification of microscopes</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574"/>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2</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 Some microscopic parts and their functions, - Working principles of simple light microscopes and stereoscopic microscopes, -</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554"/>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3</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-Microscope magnification calculations, -Objective micrometer and measurement of object dimensions using an ocular micrometer, -Ocular network micrometer</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576"/>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4</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Taking pictures in a microscope, -calculating the actual size of a known size of objen on the picture</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570"/>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5</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Sample fixation for examination in microscope, Types and methods of fixation, Points to be considered during fixation</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81"/>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6</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Microtomes and their use -Preparation techniques</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85"/>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7</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-Laboratory usage principles, -Laboratuar necessary measures to take</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75"/>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8</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Midterm</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93"/>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9</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 Preparation of solution (ppm,%, normality and molarity)</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83"/>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10</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 Introduction, properties and use of most used glassware in laboratory</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73"/>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11</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Introduction and use of laboratory instruments</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91"/>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12</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Introduction and use of laboratory instruments</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94"/>
        </w:trPr>
        <w:tc>
          <w:tcPr>
            <w:tcW w:w="438"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13</w:t>
            </w:r>
          </w:p>
        </w:tc>
        <w:tc>
          <w:tcPr>
            <w:tcW w:w="3664"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Working with spectrophotometers</w:t>
            </w:r>
          </w:p>
        </w:tc>
        <w:tc>
          <w:tcPr>
            <w:tcW w:w="898" w:type="pct"/>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hRule="exact" w:val="294"/>
        </w:trPr>
        <w:tc>
          <w:tcPr>
            <w:tcW w:w="438" w:type="pct"/>
            <w:shd w:val="clear" w:color="auto" w:fill="F2F2F2"/>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14</w:t>
            </w:r>
          </w:p>
        </w:tc>
        <w:tc>
          <w:tcPr>
            <w:tcW w:w="3664" w:type="pct"/>
            <w:shd w:val="clear" w:color="auto" w:fill="F2F2F2"/>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Final exam</w:t>
            </w:r>
          </w:p>
        </w:tc>
        <w:tc>
          <w:tcPr>
            <w:tcW w:w="898" w:type="pct"/>
            <w:shd w:val="clear" w:color="auto" w:fill="F2F2F2"/>
          </w:tcPr>
          <w:p w:rsidR="00CD6B27" w:rsidRPr="0020653F" w:rsidRDefault="00CD6B27" w:rsidP="007448DD">
            <w:pPr>
              <w:spacing w:after="0" w:line="240" w:lineRule="auto"/>
              <w:jc w:val="center"/>
              <w:rPr>
                <w:rFonts w:ascii="Times New Roman" w:hAnsi="Times New Roman"/>
                <w:bCs/>
                <w:sz w:val="20"/>
                <w:szCs w:val="20"/>
              </w:rPr>
            </w:pPr>
          </w:p>
        </w:tc>
      </w:tr>
      <w:tr w:rsidR="00CD6B27" w:rsidRPr="0020653F" w:rsidTr="007448DD">
        <w:trPr>
          <w:trHeight w:val="364"/>
        </w:trPr>
        <w:tc>
          <w:tcPr>
            <w:tcW w:w="5000" w:type="pct"/>
            <w:gridSpan w:val="3"/>
            <w:shd w:val="clear" w:color="auto" w:fill="44546A"/>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lastRenderedPageBreak/>
              <w:t>RECOMMENDED SOURCES</w:t>
            </w:r>
          </w:p>
        </w:tc>
      </w:tr>
      <w:tr w:rsidR="00CD6B27" w:rsidRPr="0020653F" w:rsidTr="007448DD">
        <w:trPr>
          <w:trHeight w:val="558"/>
        </w:trPr>
        <w:tc>
          <w:tcPr>
            <w:tcW w:w="5000" w:type="pct"/>
            <w:gridSpan w:val="3"/>
          </w:tcPr>
          <w:p w:rsidR="00CD6B27" w:rsidRPr="0020653F" w:rsidRDefault="00CD6B27" w:rsidP="007448DD">
            <w:pPr>
              <w:spacing w:after="0" w:line="240" w:lineRule="auto"/>
              <w:ind w:left="397" w:hanging="397"/>
              <w:jc w:val="both"/>
              <w:rPr>
                <w:rFonts w:ascii="Times New Roman" w:hAnsi="Times New Roman"/>
                <w:sz w:val="20"/>
                <w:szCs w:val="20"/>
              </w:rPr>
            </w:pPr>
            <w:r w:rsidRPr="0020653F">
              <w:rPr>
                <w:rFonts w:ascii="Times New Roman" w:hAnsi="Times New Roman"/>
                <w:sz w:val="20"/>
                <w:szCs w:val="20"/>
              </w:rPr>
              <w:t>Gerlach, D</w:t>
            </w:r>
            <w:proofErr w:type="gramStart"/>
            <w:r w:rsidRPr="0020653F">
              <w:rPr>
                <w:rFonts w:ascii="Times New Roman" w:hAnsi="Times New Roman"/>
                <w:sz w:val="20"/>
                <w:szCs w:val="20"/>
              </w:rPr>
              <w:t>.,</w:t>
            </w:r>
            <w:proofErr w:type="gramEnd"/>
            <w:r w:rsidRPr="0020653F">
              <w:rPr>
                <w:rFonts w:ascii="Times New Roman" w:hAnsi="Times New Roman"/>
                <w:sz w:val="20"/>
                <w:szCs w:val="20"/>
              </w:rPr>
              <w:t xml:space="preserve"> 1977. Botaniche Mikrotechnik. Georg Thieme Verlag Stuttgart. - İnce, H</w:t>
            </w:r>
            <w:proofErr w:type="gramStart"/>
            <w:r w:rsidRPr="0020653F">
              <w:rPr>
                <w:rFonts w:ascii="Times New Roman" w:hAnsi="Times New Roman"/>
                <w:sz w:val="20"/>
                <w:szCs w:val="20"/>
              </w:rPr>
              <w:t>.,</w:t>
            </w:r>
            <w:proofErr w:type="gramEnd"/>
            <w:r w:rsidRPr="0020653F">
              <w:rPr>
                <w:rFonts w:ascii="Times New Roman" w:hAnsi="Times New Roman"/>
                <w:sz w:val="20"/>
                <w:szCs w:val="20"/>
              </w:rPr>
              <w:t xml:space="preserve"> 1988. Işık Mikroskopları. Ege Üniversitesi Fen Fakültesi Yayınları No: 107. - Nultsch, W</w:t>
            </w:r>
            <w:proofErr w:type="gramStart"/>
            <w:r w:rsidRPr="0020653F">
              <w:rPr>
                <w:rFonts w:ascii="Times New Roman" w:hAnsi="Times New Roman"/>
                <w:sz w:val="20"/>
                <w:szCs w:val="20"/>
              </w:rPr>
              <w:t>.,</w:t>
            </w:r>
            <w:proofErr w:type="gramEnd"/>
            <w:r w:rsidRPr="0020653F">
              <w:rPr>
                <w:rFonts w:ascii="Times New Roman" w:hAnsi="Times New Roman"/>
                <w:sz w:val="20"/>
                <w:szCs w:val="20"/>
              </w:rPr>
              <w:t xml:space="preserve"> Grahle, A. Mikroskopisch</w:t>
            </w:r>
          </w:p>
        </w:tc>
      </w:tr>
    </w:tbl>
    <w:p w:rsidR="00CD6B27" w:rsidRPr="0020653F"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20653F" w:rsidTr="007448DD">
        <w:trPr>
          <w:trHeight w:hRule="exact" w:val="454"/>
        </w:trPr>
        <w:tc>
          <w:tcPr>
            <w:tcW w:w="5000" w:type="pct"/>
            <w:gridSpan w:val="2"/>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MATERIAL SHARING</w:t>
            </w:r>
          </w:p>
        </w:tc>
      </w:tr>
      <w:tr w:rsidR="00CD6B27" w:rsidRPr="0020653F" w:rsidTr="007448DD">
        <w:trPr>
          <w:trHeight w:hRule="exact" w:val="340"/>
        </w:trPr>
        <w:tc>
          <w:tcPr>
            <w:tcW w:w="938" w:type="pct"/>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Documents</w:t>
            </w:r>
          </w:p>
        </w:tc>
        <w:tc>
          <w:tcPr>
            <w:tcW w:w="4062" w:type="pct"/>
            <w:vAlign w:val="center"/>
          </w:tcPr>
          <w:p w:rsidR="00CD6B27" w:rsidRPr="0020653F" w:rsidRDefault="00CD6B27" w:rsidP="007448DD">
            <w:pPr>
              <w:spacing w:after="0" w:line="240" w:lineRule="auto"/>
              <w:jc w:val="both"/>
              <w:rPr>
                <w:rFonts w:ascii="Times New Roman" w:hAnsi="Times New Roman"/>
                <w:bCs/>
                <w:sz w:val="20"/>
                <w:szCs w:val="20"/>
              </w:rPr>
            </w:pPr>
          </w:p>
        </w:tc>
      </w:tr>
      <w:tr w:rsidR="00CD6B27" w:rsidRPr="0020653F" w:rsidTr="007448DD">
        <w:trPr>
          <w:trHeight w:hRule="exact" w:val="340"/>
        </w:trPr>
        <w:tc>
          <w:tcPr>
            <w:tcW w:w="938" w:type="pct"/>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Assignments</w:t>
            </w:r>
          </w:p>
        </w:tc>
        <w:tc>
          <w:tcPr>
            <w:tcW w:w="4062" w:type="pct"/>
            <w:vAlign w:val="center"/>
          </w:tcPr>
          <w:p w:rsidR="00CD6B27" w:rsidRPr="0020653F" w:rsidRDefault="00CD6B27" w:rsidP="007448DD">
            <w:pPr>
              <w:spacing w:after="0" w:line="240" w:lineRule="auto"/>
              <w:jc w:val="both"/>
              <w:rPr>
                <w:rFonts w:ascii="Times New Roman" w:hAnsi="Times New Roman"/>
                <w:bCs/>
                <w:sz w:val="20"/>
                <w:szCs w:val="20"/>
              </w:rPr>
            </w:pPr>
          </w:p>
        </w:tc>
      </w:tr>
      <w:tr w:rsidR="00CD6B27" w:rsidRPr="0020653F" w:rsidTr="007448DD">
        <w:trPr>
          <w:trHeight w:hRule="exact" w:val="340"/>
        </w:trPr>
        <w:tc>
          <w:tcPr>
            <w:tcW w:w="938" w:type="pct"/>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Exams</w:t>
            </w:r>
          </w:p>
        </w:tc>
        <w:tc>
          <w:tcPr>
            <w:tcW w:w="4062" w:type="pct"/>
            <w:vAlign w:val="center"/>
          </w:tcPr>
          <w:p w:rsidR="00CD6B27" w:rsidRPr="0020653F" w:rsidRDefault="00CD6B27" w:rsidP="007448DD">
            <w:pPr>
              <w:spacing w:after="0" w:line="240" w:lineRule="auto"/>
              <w:jc w:val="both"/>
              <w:rPr>
                <w:rFonts w:ascii="Times New Roman" w:hAnsi="Times New Roman"/>
                <w:b/>
                <w:bCs/>
                <w:sz w:val="20"/>
                <w:szCs w:val="20"/>
              </w:rPr>
            </w:pPr>
          </w:p>
        </w:tc>
      </w:tr>
    </w:tbl>
    <w:p w:rsidR="00CD6B27" w:rsidRPr="0020653F"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20653F" w:rsidTr="007448DD">
        <w:trPr>
          <w:trHeight w:val="454"/>
        </w:trPr>
        <w:tc>
          <w:tcPr>
            <w:tcW w:w="5000" w:type="pct"/>
            <w:gridSpan w:val="3"/>
            <w:shd w:val="clear" w:color="auto" w:fill="44546A"/>
            <w:vAlign w:val="center"/>
          </w:tcPr>
          <w:p w:rsidR="00CD6B27" w:rsidRPr="0020653F" w:rsidRDefault="00CD6B27" w:rsidP="007448DD">
            <w:pPr>
              <w:spacing w:after="0" w:line="240" w:lineRule="auto"/>
              <w:jc w:val="center"/>
              <w:rPr>
                <w:rFonts w:ascii="Times New Roman" w:hAnsi="Times New Roman"/>
                <w:b/>
                <w:bCs/>
                <w:color w:val="FFFFFF"/>
                <w:sz w:val="20"/>
                <w:szCs w:val="20"/>
              </w:rPr>
            </w:pPr>
            <w:r w:rsidRPr="0020653F">
              <w:rPr>
                <w:rFonts w:ascii="Times New Roman" w:hAnsi="Times New Roman"/>
                <w:b/>
                <w:bCs/>
                <w:color w:val="FFFFFF"/>
                <w:sz w:val="20"/>
                <w:szCs w:val="20"/>
              </w:rPr>
              <w:t>ASSESSMENT</w:t>
            </w:r>
          </w:p>
        </w:tc>
      </w:tr>
      <w:tr w:rsidR="00CD6B27" w:rsidRPr="0020653F" w:rsidTr="007448DD">
        <w:trPr>
          <w:trHeight w:hRule="exact" w:val="340"/>
        </w:trPr>
        <w:tc>
          <w:tcPr>
            <w:tcW w:w="2113" w:type="pct"/>
            <w:vAlign w:val="center"/>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b/>
                <w:bCs/>
                <w:sz w:val="20"/>
                <w:szCs w:val="20"/>
              </w:rPr>
              <w:t>IN-TERM STUDIES</w:t>
            </w:r>
          </w:p>
        </w:tc>
        <w:tc>
          <w:tcPr>
            <w:tcW w:w="1616"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QUANTITY</w:t>
            </w:r>
          </w:p>
        </w:tc>
        <w:tc>
          <w:tcPr>
            <w:tcW w:w="1271" w:type="pct"/>
            <w:vAlign w:val="center"/>
          </w:tcPr>
          <w:p w:rsidR="00CD6B27" w:rsidRPr="0020653F" w:rsidRDefault="00CD6B27" w:rsidP="007448DD">
            <w:pPr>
              <w:spacing w:after="0" w:line="240" w:lineRule="auto"/>
              <w:jc w:val="center"/>
              <w:rPr>
                <w:rFonts w:ascii="Times New Roman" w:hAnsi="Times New Roman"/>
                <w:b/>
                <w:bCs/>
                <w:sz w:val="20"/>
                <w:szCs w:val="20"/>
              </w:rPr>
            </w:pPr>
            <w:r w:rsidRPr="0020653F">
              <w:rPr>
                <w:rFonts w:ascii="Times New Roman" w:hAnsi="Times New Roman"/>
                <w:b/>
                <w:bCs/>
                <w:sz w:val="20"/>
                <w:szCs w:val="20"/>
              </w:rPr>
              <w:t>PERCENTAGE</w:t>
            </w:r>
          </w:p>
        </w:tc>
      </w:tr>
      <w:tr w:rsidR="00CD6B27" w:rsidRPr="0020653F" w:rsidTr="007448DD">
        <w:trPr>
          <w:trHeight w:hRule="exact" w:val="340"/>
        </w:trPr>
        <w:tc>
          <w:tcPr>
            <w:tcW w:w="2113" w:type="pct"/>
          </w:tcPr>
          <w:p w:rsidR="00CD6B27" w:rsidRPr="0020653F" w:rsidRDefault="00CD6B27" w:rsidP="007448DD">
            <w:pPr>
              <w:spacing w:after="0" w:line="240" w:lineRule="auto"/>
              <w:rPr>
                <w:rFonts w:ascii="Times New Roman" w:hAnsi="Times New Roman"/>
                <w:b/>
                <w:bCs/>
                <w:sz w:val="20"/>
                <w:szCs w:val="20"/>
              </w:rPr>
            </w:pPr>
            <w:r w:rsidRPr="0020653F">
              <w:rPr>
                <w:rFonts w:ascii="Times New Roman" w:hAnsi="Times New Roman"/>
                <w:sz w:val="20"/>
                <w:szCs w:val="20"/>
              </w:rPr>
              <w:t>Mid-Terms</w:t>
            </w:r>
          </w:p>
        </w:tc>
        <w:tc>
          <w:tcPr>
            <w:tcW w:w="1616"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1</w:t>
            </w:r>
          </w:p>
        </w:tc>
        <w:tc>
          <w:tcPr>
            <w:tcW w:w="1271"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40</w:t>
            </w:r>
          </w:p>
        </w:tc>
      </w:tr>
      <w:tr w:rsidR="00CD6B27" w:rsidRPr="0020653F" w:rsidTr="007448DD">
        <w:trPr>
          <w:trHeight w:hRule="exact" w:val="340"/>
        </w:trPr>
        <w:tc>
          <w:tcPr>
            <w:tcW w:w="2113"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Final</w:t>
            </w:r>
          </w:p>
        </w:tc>
        <w:tc>
          <w:tcPr>
            <w:tcW w:w="1616"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1</w:t>
            </w:r>
          </w:p>
        </w:tc>
        <w:tc>
          <w:tcPr>
            <w:tcW w:w="1271"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40</w:t>
            </w:r>
          </w:p>
        </w:tc>
      </w:tr>
      <w:tr w:rsidR="00CD6B27" w:rsidRPr="0020653F" w:rsidTr="007448DD">
        <w:trPr>
          <w:trHeight w:hRule="exact" w:val="340"/>
        </w:trPr>
        <w:tc>
          <w:tcPr>
            <w:tcW w:w="2113" w:type="pct"/>
          </w:tcPr>
          <w:p w:rsidR="00CD6B27" w:rsidRPr="0020653F" w:rsidRDefault="00CD6B27" w:rsidP="007448DD">
            <w:pPr>
              <w:spacing w:after="0" w:line="240" w:lineRule="auto"/>
              <w:rPr>
                <w:rFonts w:ascii="Times New Roman" w:hAnsi="Times New Roman"/>
                <w:sz w:val="20"/>
                <w:szCs w:val="20"/>
              </w:rPr>
            </w:pPr>
            <w:r w:rsidRPr="0020653F">
              <w:rPr>
                <w:rFonts w:ascii="Times New Roman" w:hAnsi="Times New Roman"/>
                <w:sz w:val="20"/>
                <w:szCs w:val="20"/>
              </w:rPr>
              <w:t>Assignment/Presentation</w:t>
            </w:r>
          </w:p>
        </w:tc>
        <w:tc>
          <w:tcPr>
            <w:tcW w:w="1616"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5</w:t>
            </w:r>
          </w:p>
        </w:tc>
        <w:tc>
          <w:tcPr>
            <w:tcW w:w="1271"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20</w:t>
            </w:r>
          </w:p>
        </w:tc>
      </w:tr>
      <w:tr w:rsidR="00CD6B27" w:rsidRPr="0020653F" w:rsidTr="007448DD">
        <w:trPr>
          <w:trHeight w:hRule="exact" w:val="340"/>
        </w:trPr>
        <w:tc>
          <w:tcPr>
            <w:tcW w:w="3729" w:type="pct"/>
            <w:gridSpan w:val="2"/>
            <w:vAlign w:val="center"/>
          </w:tcPr>
          <w:p w:rsidR="00CD6B27" w:rsidRPr="0020653F"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20653F" w:rsidRDefault="00CD6B27" w:rsidP="007448DD">
            <w:pPr>
              <w:spacing w:after="0" w:line="240" w:lineRule="auto"/>
              <w:jc w:val="center"/>
              <w:rPr>
                <w:rFonts w:ascii="Times New Roman" w:hAnsi="Times New Roman"/>
                <w:bCs/>
                <w:sz w:val="20"/>
                <w:szCs w:val="20"/>
              </w:rPr>
            </w:pPr>
            <w:r w:rsidRPr="0020653F">
              <w:rPr>
                <w:rFonts w:ascii="Times New Roman" w:hAnsi="Times New Roman"/>
                <w:bCs/>
                <w:sz w:val="20"/>
                <w:szCs w:val="20"/>
              </w:rPr>
              <w:t>100</w:t>
            </w:r>
          </w:p>
        </w:tc>
      </w:tr>
    </w:tbl>
    <w:p w:rsidR="00CD6B27" w:rsidRPr="0020653F"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20653F" w:rsidTr="007448DD">
        <w:trPr>
          <w:trHeight w:val="490"/>
        </w:trPr>
        <w:tc>
          <w:tcPr>
            <w:tcW w:w="5000" w:type="pct"/>
            <w:gridSpan w:val="7"/>
            <w:shd w:val="clear" w:color="auto" w:fill="44546A"/>
            <w:vAlign w:val="center"/>
          </w:tcPr>
          <w:p w:rsidR="00CD6B27" w:rsidRPr="0020653F" w:rsidRDefault="00CD6B27" w:rsidP="007448DD">
            <w:pPr>
              <w:spacing w:after="0" w:line="240" w:lineRule="auto"/>
              <w:jc w:val="center"/>
              <w:rPr>
                <w:rFonts w:ascii="Times New Roman" w:eastAsia="Times New Roman" w:hAnsi="Times New Roman"/>
                <w:color w:val="FFFFFF"/>
                <w:sz w:val="20"/>
                <w:szCs w:val="20"/>
                <w:lang w:eastAsia="tr-TR"/>
              </w:rPr>
            </w:pPr>
            <w:r w:rsidRPr="0020653F">
              <w:rPr>
                <w:rFonts w:ascii="Times New Roman" w:hAnsi="Times New Roman"/>
                <w:b/>
                <w:bCs/>
                <w:color w:val="FFFFFF"/>
                <w:sz w:val="20"/>
                <w:szCs w:val="20"/>
              </w:rPr>
              <w:t>COURSE'S CONTRIBUTION TO PROGRAM</w:t>
            </w:r>
          </w:p>
        </w:tc>
      </w:tr>
      <w:tr w:rsidR="00CD6B27" w:rsidRPr="0020653F" w:rsidTr="007448DD">
        <w:tc>
          <w:tcPr>
            <w:tcW w:w="278" w:type="pct"/>
            <w:vMerge w:val="restart"/>
            <w:shd w:val="clear" w:color="auto" w:fill="44546A"/>
            <w:vAlign w:val="center"/>
          </w:tcPr>
          <w:p w:rsidR="00CD6B27" w:rsidRPr="0020653F" w:rsidRDefault="00CD6B27" w:rsidP="007448DD">
            <w:pPr>
              <w:spacing w:after="0" w:line="240" w:lineRule="auto"/>
              <w:jc w:val="center"/>
              <w:rPr>
                <w:rFonts w:ascii="Times New Roman" w:eastAsia="Times New Roman" w:hAnsi="Times New Roman"/>
                <w:b/>
                <w:color w:val="FFFFFF"/>
                <w:sz w:val="20"/>
                <w:szCs w:val="20"/>
                <w:lang w:eastAsia="tr-TR"/>
              </w:rPr>
            </w:pPr>
            <w:r w:rsidRPr="0020653F">
              <w:rPr>
                <w:rFonts w:ascii="Times New Roman" w:hAnsi="Times New Roman"/>
                <w:b/>
                <w:color w:val="FFFFFF"/>
                <w:sz w:val="20"/>
                <w:szCs w:val="20"/>
              </w:rPr>
              <w:t>No</w:t>
            </w:r>
          </w:p>
        </w:tc>
        <w:tc>
          <w:tcPr>
            <w:tcW w:w="3468" w:type="pct"/>
            <w:vMerge w:val="restart"/>
            <w:shd w:val="clear" w:color="auto" w:fill="44546A"/>
            <w:vAlign w:val="center"/>
          </w:tcPr>
          <w:p w:rsidR="00CD6B27" w:rsidRPr="0020653F" w:rsidRDefault="00CD6B27" w:rsidP="007448DD">
            <w:pPr>
              <w:spacing w:after="0" w:line="240" w:lineRule="auto"/>
              <w:rPr>
                <w:rFonts w:ascii="Times New Roman" w:eastAsia="Times New Roman" w:hAnsi="Times New Roman"/>
                <w:b/>
                <w:color w:val="FFFFFF"/>
                <w:sz w:val="20"/>
                <w:szCs w:val="20"/>
                <w:lang w:eastAsia="tr-TR"/>
              </w:rPr>
            </w:pPr>
            <w:r w:rsidRPr="0020653F">
              <w:rPr>
                <w:rFonts w:ascii="Times New Roman" w:hAnsi="Times New Roman"/>
                <w:b/>
                <w:color w:val="FFFFFF"/>
                <w:sz w:val="20"/>
                <w:szCs w:val="20"/>
              </w:rPr>
              <w:t>Program Learning Outcomes</w:t>
            </w:r>
          </w:p>
        </w:tc>
        <w:tc>
          <w:tcPr>
            <w:tcW w:w="1254" w:type="pct"/>
            <w:gridSpan w:val="5"/>
            <w:shd w:val="clear" w:color="auto" w:fill="44546A"/>
          </w:tcPr>
          <w:p w:rsidR="00CD6B27" w:rsidRPr="0020653F" w:rsidRDefault="00CD6B27" w:rsidP="007448DD">
            <w:pPr>
              <w:spacing w:after="0" w:line="240" w:lineRule="auto"/>
              <w:jc w:val="center"/>
              <w:rPr>
                <w:rFonts w:ascii="Times New Roman" w:eastAsia="Times New Roman" w:hAnsi="Times New Roman"/>
                <w:b/>
                <w:color w:val="FFFFFF"/>
                <w:sz w:val="20"/>
                <w:szCs w:val="20"/>
                <w:lang w:eastAsia="tr-TR"/>
              </w:rPr>
            </w:pPr>
            <w:r w:rsidRPr="0020653F">
              <w:rPr>
                <w:rFonts w:ascii="Times New Roman" w:hAnsi="Times New Roman"/>
                <w:b/>
                <w:color w:val="FFFFFF"/>
                <w:sz w:val="20"/>
                <w:szCs w:val="20"/>
              </w:rPr>
              <w:t>Contribution</w:t>
            </w:r>
          </w:p>
        </w:tc>
      </w:tr>
      <w:tr w:rsidR="00CD6B27" w:rsidRPr="0020653F" w:rsidTr="007448DD">
        <w:tc>
          <w:tcPr>
            <w:tcW w:w="278" w:type="pct"/>
            <w:vMerge/>
            <w:shd w:val="clear" w:color="auto" w:fill="44546A"/>
          </w:tcPr>
          <w:p w:rsidR="00CD6B27" w:rsidRPr="0020653F"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20653F"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20653F" w:rsidRDefault="00CD6B27" w:rsidP="007448DD">
            <w:pPr>
              <w:spacing w:after="0" w:line="240" w:lineRule="auto"/>
              <w:rPr>
                <w:rFonts w:ascii="Times New Roman" w:eastAsia="Times New Roman" w:hAnsi="Times New Roman"/>
                <w:color w:val="FFFFFF"/>
                <w:sz w:val="20"/>
                <w:szCs w:val="20"/>
                <w:lang w:eastAsia="tr-TR"/>
              </w:rPr>
            </w:pPr>
            <w:r w:rsidRPr="0020653F">
              <w:rPr>
                <w:rFonts w:ascii="Times New Roman" w:eastAsia="Times New Roman" w:hAnsi="Times New Roman"/>
                <w:color w:val="FFFFFF"/>
                <w:sz w:val="20"/>
                <w:szCs w:val="20"/>
                <w:lang w:eastAsia="tr-TR"/>
              </w:rPr>
              <w:t>1</w:t>
            </w:r>
          </w:p>
        </w:tc>
        <w:tc>
          <w:tcPr>
            <w:tcW w:w="221" w:type="pct"/>
            <w:shd w:val="clear" w:color="auto" w:fill="44546A"/>
          </w:tcPr>
          <w:p w:rsidR="00CD6B27" w:rsidRPr="0020653F" w:rsidRDefault="00CD6B27" w:rsidP="007448DD">
            <w:pPr>
              <w:spacing w:after="0" w:line="240" w:lineRule="auto"/>
              <w:rPr>
                <w:rFonts w:ascii="Times New Roman" w:eastAsia="Times New Roman" w:hAnsi="Times New Roman"/>
                <w:color w:val="FFFFFF"/>
                <w:sz w:val="20"/>
                <w:szCs w:val="20"/>
                <w:lang w:eastAsia="tr-TR"/>
              </w:rPr>
            </w:pPr>
            <w:r w:rsidRPr="0020653F">
              <w:rPr>
                <w:rFonts w:ascii="Times New Roman" w:eastAsia="Times New Roman" w:hAnsi="Times New Roman"/>
                <w:color w:val="FFFFFF"/>
                <w:sz w:val="20"/>
                <w:szCs w:val="20"/>
                <w:lang w:eastAsia="tr-TR"/>
              </w:rPr>
              <w:t>2</w:t>
            </w:r>
          </w:p>
        </w:tc>
        <w:tc>
          <w:tcPr>
            <w:tcW w:w="221" w:type="pct"/>
            <w:shd w:val="clear" w:color="auto" w:fill="44546A"/>
          </w:tcPr>
          <w:p w:rsidR="00CD6B27" w:rsidRPr="0020653F" w:rsidRDefault="00CD6B27" w:rsidP="007448DD">
            <w:pPr>
              <w:spacing w:after="0" w:line="240" w:lineRule="auto"/>
              <w:rPr>
                <w:rFonts w:ascii="Times New Roman" w:eastAsia="Times New Roman" w:hAnsi="Times New Roman"/>
                <w:color w:val="FFFFFF"/>
                <w:sz w:val="20"/>
                <w:szCs w:val="20"/>
                <w:lang w:eastAsia="tr-TR"/>
              </w:rPr>
            </w:pPr>
            <w:r w:rsidRPr="0020653F">
              <w:rPr>
                <w:rFonts w:ascii="Times New Roman" w:eastAsia="Times New Roman" w:hAnsi="Times New Roman"/>
                <w:color w:val="FFFFFF"/>
                <w:sz w:val="20"/>
                <w:szCs w:val="20"/>
                <w:lang w:eastAsia="tr-TR"/>
              </w:rPr>
              <w:t>3</w:t>
            </w:r>
          </w:p>
        </w:tc>
        <w:tc>
          <w:tcPr>
            <w:tcW w:w="222" w:type="pct"/>
            <w:shd w:val="clear" w:color="auto" w:fill="44546A"/>
          </w:tcPr>
          <w:p w:rsidR="00CD6B27" w:rsidRPr="0020653F" w:rsidRDefault="00CD6B27" w:rsidP="007448DD">
            <w:pPr>
              <w:spacing w:after="0" w:line="240" w:lineRule="auto"/>
              <w:rPr>
                <w:rFonts w:ascii="Times New Roman" w:eastAsia="Times New Roman" w:hAnsi="Times New Roman"/>
                <w:color w:val="FFFFFF"/>
                <w:sz w:val="20"/>
                <w:szCs w:val="20"/>
                <w:lang w:eastAsia="tr-TR"/>
              </w:rPr>
            </w:pPr>
            <w:r w:rsidRPr="0020653F">
              <w:rPr>
                <w:rFonts w:ascii="Times New Roman" w:eastAsia="Times New Roman" w:hAnsi="Times New Roman"/>
                <w:color w:val="FFFFFF"/>
                <w:sz w:val="20"/>
                <w:szCs w:val="20"/>
                <w:lang w:eastAsia="tr-TR"/>
              </w:rPr>
              <w:t>4</w:t>
            </w:r>
          </w:p>
        </w:tc>
        <w:tc>
          <w:tcPr>
            <w:tcW w:w="295" w:type="pct"/>
            <w:shd w:val="clear" w:color="auto" w:fill="44546A"/>
          </w:tcPr>
          <w:p w:rsidR="00CD6B27" w:rsidRPr="0020653F" w:rsidRDefault="00CD6B27" w:rsidP="007448DD">
            <w:pPr>
              <w:spacing w:after="0" w:line="240" w:lineRule="auto"/>
              <w:rPr>
                <w:rFonts w:ascii="Times New Roman" w:eastAsia="Times New Roman" w:hAnsi="Times New Roman"/>
                <w:color w:val="FFFFFF"/>
                <w:sz w:val="20"/>
                <w:szCs w:val="20"/>
                <w:lang w:eastAsia="tr-TR"/>
              </w:rPr>
            </w:pPr>
            <w:r w:rsidRPr="0020653F">
              <w:rPr>
                <w:rFonts w:ascii="Times New Roman" w:eastAsia="Times New Roman" w:hAnsi="Times New Roman"/>
                <w:color w:val="FFFFFF"/>
                <w:sz w:val="20"/>
                <w:szCs w:val="20"/>
                <w:lang w:eastAsia="tr-TR"/>
              </w:rPr>
              <w:t>5</w:t>
            </w:r>
          </w:p>
        </w:tc>
      </w:tr>
      <w:tr w:rsidR="00CD6B27" w:rsidRPr="0020653F" w:rsidTr="007448DD">
        <w:trPr>
          <w:trHeight w:hRule="exact" w:val="454"/>
        </w:trPr>
        <w:tc>
          <w:tcPr>
            <w:tcW w:w="278"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1</w:t>
            </w:r>
          </w:p>
        </w:tc>
        <w:tc>
          <w:tcPr>
            <w:tcW w:w="3468" w:type="pct"/>
            <w:vAlign w:val="center"/>
          </w:tcPr>
          <w:p w:rsidR="00CD6B27" w:rsidRPr="0020653F" w:rsidRDefault="00CD6B27" w:rsidP="007448DD">
            <w:pPr>
              <w:pStyle w:val="ListeParagraf"/>
              <w:spacing w:before="0" w:beforeAutospacing="0" w:after="0" w:afterAutospacing="0"/>
              <w:contextualSpacing/>
              <w:jc w:val="both"/>
              <w:rPr>
                <w:rFonts w:ascii="Times New Roman" w:hAnsi="Times New Roman"/>
                <w:sz w:val="20"/>
                <w:szCs w:val="20"/>
              </w:rPr>
            </w:pPr>
            <w:r w:rsidRPr="0020653F">
              <w:rPr>
                <w:rFonts w:ascii="Times New Roman" w:hAnsi="Times New Roman"/>
                <w:sz w:val="20"/>
                <w:szCs w:val="20"/>
              </w:rPr>
              <w:t>Awareness of professional and ethical responsibility</w:t>
            </w: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r>
      <w:tr w:rsidR="00CD6B27" w:rsidRPr="0020653F" w:rsidTr="007448DD">
        <w:trPr>
          <w:trHeight w:hRule="exact" w:val="613"/>
        </w:trPr>
        <w:tc>
          <w:tcPr>
            <w:tcW w:w="278"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2</w:t>
            </w:r>
          </w:p>
        </w:tc>
        <w:tc>
          <w:tcPr>
            <w:tcW w:w="3468" w:type="pct"/>
            <w:shd w:val="clear" w:color="auto" w:fill="F2F2F2"/>
            <w:vAlign w:val="center"/>
          </w:tcPr>
          <w:p w:rsidR="00CD6B27" w:rsidRPr="0020653F" w:rsidRDefault="00CD6B27" w:rsidP="007448DD">
            <w:pPr>
              <w:pStyle w:val="ListeParagraf"/>
              <w:spacing w:before="0" w:beforeAutospacing="0" w:after="0" w:afterAutospacing="0"/>
              <w:contextualSpacing/>
              <w:rPr>
                <w:rFonts w:ascii="Times New Roman" w:hAnsi="Times New Roman"/>
                <w:sz w:val="20"/>
                <w:szCs w:val="20"/>
              </w:rPr>
            </w:pPr>
            <w:r w:rsidRPr="0020653F">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r>
      <w:tr w:rsidR="00CD6B27" w:rsidRPr="0020653F" w:rsidTr="007448DD">
        <w:trPr>
          <w:trHeight w:hRule="exact" w:val="454"/>
        </w:trPr>
        <w:tc>
          <w:tcPr>
            <w:tcW w:w="278"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3</w:t>
            </w:r>
          </w:p>
        </w:tc>
        <w:tc>
          <w:tcPr>
            <w:tcW w:w="3468" w:type="pct"/>
            <w:vAlign w:val="center"/>
          </w:tcPr>
          <w:p w:rsidR="00CD6B27" w:rsidRPr="0020653F" w:rsidRDefault="00CD6B27" w:rsidP="007448DD">
            <w:pPr>
              <w:pStyle w:val="ListeParagraf"/>
              <w:spacing w:before="0" w:beforeAutospacing="0" w:after="0" w:afterAutospacing="0"/>
              <w:contextualSpacing/>
              <w:rPr>
                <w:rFonts w:ascii="Times New Roman" w:hAnsi="Times New Roman"/>
                <w:sz w:val="20"/>
                <w:szCs w:val="20"/>
              </w:rPr>
            </w:pPr>
            <w:r w:rsidRPr="0020653F">
              <w:rPr>
                <w:rFonts w:ascii="Times New Roman" w:hAnsi="Times New Roman"/>
                <w:sz w:val="20"/>
                <w:szCs w:val="20"/>
              </w:rPr>
              <w:t>Ability to identify, think and analyze problems related to biology subjects</w:t>
            </w: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r>
      <w:tr w:rsidR="00CD6B27" w:rsidRPr="0020653F" w:rsidTr="007448DD">
        <w:trPr>
          <w:trHeight w:hRule="exact" w:val="454"/>
        </w:trPr>
        <w:tc>
          <w:tcPr>
            <w:tcW w:w="278"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4</w:t>
            </w:r>
          </w:p>
        </w:tc>
        <w:tc>
          <w:tcPr>
            <w:tcW w:w="3468" w:type="pct"/>
            <w:shd w:val="clear" w:color="auto" w:fill="F2F2F2"/>
            <w:vAlign w:val="center"/>
          </w:tcPr>
          <w:p w:rsidR="00CD6B27" w:rsidRPr="0020653F" w:rsidRDefault="00CD6B27" w:rsidP="007448DD">
            <w:pPr>
              <w:pStyle w:val="ListeParagraf"/>
              <w:spacing w:before="0" w:beforeAutospacing="0" w:after="0" w:afterAutospacing="0"/>
              <w:contextualSpacing/>
              <w:rPr>
                <w:rFonts w:ascii="Times New Roman" w:hAnsi="Times New Roman"/>
                <w:sz w:val="20"/>
                <w:szCs w:val="20"/>
              </w:rPr>
            </w:pPr>
            <w:r w:rsidRPr="0020653F">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r>
      <w:tr w:rsidR="00CD6B27" w:rsidRPr="0020653F" w:rsidTr="007448DD">
        <w:trPr>
          <w:trHeight w:hRule="exact" w:val="454"/>
        </w:trPr>
        <w:tc>
          <w:tcPr>
            <w:tcW w:w="278"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5</w:t>
            </w:r>
          </w:p>
        </w:tc>
        <w:tc>
          <w:tcPr>
            <w:tcW w:w="3468" w:type="pct"/>
            <w:vAlign w:val="center"/>
          </w:tcPr>
          <w:p w:rsidR="00CD6B27" w:rsidRPr="0020653F" w:rsidRDefault="00CD6B27" w:rsidP="007448DD">
            <w:pPr>
              <w:pStyle w:val="ListeParagraf"/>
              <w:spacing w:before="0" w:beforeAutospacing="0" w:after="0" w:afterAutospacing="0"/>
              <w:contextualSpacing/>
              <w:jc w:val="both"/>
              <w:rPr>
                <w:rFonts w:ascii="Times New Roman" w:hAnsi="Times New Roman"/>
                <w:sz w:val="20"/>
                <w:szCs w:val="20"/>
              </w:rPr>
            </w:pPr>
            <w:r w:rsidRPr="0020653F">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c>
          <w:tcPr>
            <w:tcW w:w="222"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r>
      <w:tr w:rsidR="00CD6B27" w:rsidRPr="0020653F" w:rsidTr="007448DD">
        <w:trPr>
          <w:trHeight w:hRule="exact" w:val="454"/>
        </w:trPr>
        <w:tc>
          <w:tcPr>
            <w:tcW w:w="278"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6</w:t>
            </w:r>
          </w:p>
        </w:tc>
        <w:tc>
          <w:tcPr>
            <w:tcW w:w="3468" w:type="pct"/>
            <w:shd w:val="clear" w:color="auto" w:fill="F2F2F2"/>
            <w:vAlign w:val="center"/>
          </w:tcPr>
          <w:p w:rsidR="00CD6B27" w:rsidRPr="0020653F" w:rsidRDefault="00CD6B27" w:rsidP="007448DD">
            <w:pPr>
              <w:pStyle w:val="ListeParagraf"/>
              <w:spacing w:before="0" w:beforeAutospacing="0" w:after="0" w:afterAutospacing="0"/>
              <w:contextualSpacing/>
              <w:jc w:val="both"/>
              <w:rPr>
                <w:rFonts w:ascii="Times New Roman" w:hAnsi="Times New Roman"/>
                <w:sz w:val="20"/>
                <w:szCs w:val="20"/>
              </w:rPr>
            </w:pPr>
            <w:r w:rsidRPr="0020653F">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r>
      <w:tr w:rsidR="00CD6B27" w:rsidRPr="0020653F" w:rsidTr="007448DD">
        <w:trPr>
          <w:trHeight w:hRule="exact" w:val="454"/>
        </w:trPr>
        <w:tc>
          <w:tcPr>
            <w:tcW w:w="278"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7</w:t>
            </w:r>
          </w:p>
        </w:tc>
        <w:tc>
          <w:tcPr>
            <w:tcW w:w="3468" w:type="pct"/>
            <w:vAlign w:val="center"/>
          </w:tcPr>
          <w:p w:rsidR="00CD6B27" w:rsidRPr="0020653F" w:rsidRDefault="00CD6B27" w:rsidP="007448DD">
            <w:pPr>
              <w:pStyle w:val="ListeParagraf"/>
              <w:spacing w:before="0" w:beforeAutospacing="0" w:after="0" w:afterAutospacing="0"/>
              <w:contextualSpacing/>
              <w:rPr>
                <w:rFonts w:ascii="Times New Roman" w:hAnsi="Times New Roman"/>
                <w:sz w:val="20"/>
                <w:szCs w:val="20"/>
              </w:rPr>
            </w:pPr>
            <w:r w:rsidRPr="0020653F">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r>
      <w:tr w:rsidR="00CD6B27" w:rsidRPr="0020653F" w:rsidTr="007448DD">
        <w:trPr>
          <w:trHeight w:hRule="exact" w:val="803"/>
        </w:trPr>
        <w:tc>
          <w:tcPr>
            <w:tcW w:w="278"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8</w:t>
            </w:r>
          </w:p>
        </w:tc>
        <w:tc>
          <w:tcPr>
            <w:tcW w:w="3468" w:type="pct"/>
            <w:shd w:val="clear" w:color="auto" w:fill="F2F2F2"/>
            <w:vAlign w:val="center"/>
          </w:tcPr>
          <w:p w:rsidR="00CD6B27" w:rsidRPr="0020653F" w:rsidRDefault="00CD6B27" w:rsidP="007448DD">
            <w:pPr>
              <w:pStyle w:val="ListeParagraf"/>
              <w:spacing w:before="0" w:beforeAutospacing="0" w:after="0" w:afterAutospacing="0"/>
              <w:contextualSpacing/>
              <w:rPr>
                <w:rFonts w:ascii="Times New Roman" w:hAnsi="Times New Roman"/>
                <w:sz w:val="20"/>
                <w:szCs w:val="20"/>
              </w:rPr>
            </w:pPr>
            <w:r w:rsidRPr="0020653F">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r>
      <w:tr w:rsidR="00CD6B27" w:rsidRPr="0020653F" w:rsidTr="007448DD">
        <w:trPr>
          <w:trHeight w:hRule="exact" w:val="714"/>
        </w:trPr>
        <w:tc>
          <w:tcPr>
            <w:tcW w:w="278"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9</w:t>
            </w:r>
          </w:p>
        </w:tc>
        <w:tc>
          <w:tcPr>
            <w:tcW w:w="3468" w:type="pct"/>
            <w:vAlign w:val="center"/>
          </w:tcPr>
          <w:p w:rsidR="00CD6B27" w:rsidRPr="0020653F" w:rsidRDefault="00CD6B27" w:rsidP="007448DD">
            <w:pPr>
              <w:pStyle w:val="ListeParagraf"/>
              <w:spacing w:before="0" w:beforeAutospacing="0" w:after="0" w:afterAutospacing="0"/>
              <w:contextualSpacing/>
              <w:rPr>
                <w:rFonts w:ascii="Times New Roman" w:hAnsi="Times New Roman"/>
                <w:sz w:val="20"/>
                <w:szCs w:val="20"/>
              </w:rPr>
            </w:pPr>
            <w:r w:rsidRPr="0020653F">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20653F">
              <w:rPr>
                <w:rFonts w:ascii="Times New Roman" w:hAnsi="Times New Roman"/>
                <w:sz w:val="20"/>
                <w:szCs w:val="20"/>
              </w:rPr>
              <w:t>global</w:t>
            </w:r>
            <w:proofErr w:type="gramEnd"/>
            <w:r w:rsidRPr="0020653F">
              <w:rPr>
                <w:rFonts w:ascii="Times New Roman" w:hAnsi="Times New Roman"/>
                <w:sz w:val="20"/>
                <w:szCs w:val="20"/>
              </w:rPr>
              <w:t>, economic, environmental and social contexts</w:t>
            </w: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r w:rsidRPr="0020653F">
              <w:rPr>
                <w:rFonts w:ascii="Times New Roman" w:eastAsia="Times New Roman" w:hAnsi="Times New Roman"/>
                <w:sz w:val="20"/>
                <w:szCs w:val="20"/>
                <w:lang w:eastAsia="tr-TR"/>
              </w:rPr>
              <w:t>X</w:t>
            </w:r>
          </w:p>
        </w:tc>
        <w:tc>
          <w:tcPr>
            <w:tcW w:w="295" w:type="pct"/>
            <w:vAlign w:val="center"/>
          </w:tcPr>
          <w:p w:rsidR="00CD6B27" w:rsidRPr="0020653F" w:rsidRDefault="00CD6B27" w:rsidP="007448DD">
            <w:pPr>
              <w:spacing w:after="0" w:line="240" w:lineRule="auto"/>
              <w:jc w:val="center"/>
              <w:rPr>
                <w:rFonts w:ascii="Times New Roman" w:eastAsia="Times New Roman" w:hAnsi="Times New Roman"/>
                <w:sz w:val="20"/>
                <w:szCs w:val="20"/>
                <w:lang w:eastAsia="tr-TR"/>
              </w:rPr>
            </w:pPr>
          </w:p>
        </w:tc>
      </w:tr>
    </w:tbl>
    <w:p w:rsidR="00CD6B27" w:rsidRPr="0020653F"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20653F" w:rsidTr="007448DD">
        <w:trPr>
          <w:trHeight w:val="284"/>
        </w:trPr>
        <w:tc>
          <w:tcPr>
            <w:tcW w:w="5000" w:type="pct"/>
            <w:gridSpan w:val="4"/>
            <w:shd w:val="clear" w:color="auto" w:fill="44546A"/>
          </w:tcPr>
          <w:p w:rsidR="00CD6B27" w:rsidRPr="0020653F" w:rsidRDefault="00CD6B27" w:rsidP="007448DD">
            <w:pPr>
              <w:spacing w:after="0" w:line="240" w:lineRule="auto"/>
              <w:jc w:val="center"/>
              <w:rPr>
                <w:rFonts w:ascii="Times New Roman" w:eastAsia="Times New Roman" w:hAnsi="Times New Roman"/>
                <w:color w:val="FFFFFF"/>
                <w:sz w:val="20"/>
                <w:szCs w:val="20"/>
                <w:lang w:eastAsia="tr-TR"/>
              </w:rPr>
            </w:pPr>
            <w:r w:rsidRPr="0020653F">
              <w:rPr>
                <w:rFonts w:ascii="Times New Roman" w:hAnsi="Times New Roman"/>
                <w:b/>
                <w:bCs/>
                <w:color w:val="FFFFFF"/>
                <w:sz w:val="20"/>
                <w:szCs w:val="20"/>
              </w:rPr>
              <w:t>ECTS / WORKLOAD DESCRIPTION</w:t>
            </w:r>
          </w:p>
        </w:tc>
      </w:tr>
      <w:tr w:rsidR="00CD6B27" w:rsidRPr="0020653F" w:rsidTr="007448DD">
        <w:trPr>
          <w:trHeight w:val="268"/>
        </w:trPr>
        <w:tc>
          <w:tcPr>
            <w:tcW w:w="2500" w:type="pct"/>
          </w:tcPr>
          <w:p w:rsidR="00CD6B27" w:rsidRPr="0020653F" w:rsidRDefault="00CD6B27" w:rsidP="007448DD">
            <w:pPr>
              <w:spacing w:after="0" w:line="240" w:lineRule="auto"/>
              <w:rPr>
                <w:rFonts w:ascii="Times New Roman" w:eastAsia="Times New Roman" w:hAnsi="Times New Roman"/>
                <w:b/>
                <w:sz w:val="20"/>
                <w:szCs w:val="20"/>
                <w:lang w:eastAsia="tr-TR"/>
              </w:rPr>
            </w:pPr>
            <w:r w:rsidRPr="0020653F">
              <w:rPr>
                <w:rFonts w:ascii="Times New Roman" w:hAnsi="Times New Roman"/>
                <w:b/>
                <w:sz w:val="20"/>
                <w:szCs w:val="20"/>
              </w:rPr>
              <w:t>Activities</w:t>
            </w:r>
          </w:p>
        </w:tc>
        <w:tc>
          <w:tcPr>
            <w:tcW w:w="610"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hAnsi="Times New Roman"/>
                <w:b/>
                <w:sz w:val="20"/>
                <w:szCs w:val="20"/>
              </w:rPr>
              <w:t>Sayısı</w:t>
            </w:r>
          </w:p>
        </w:tc>
        <w:tc>
          <w:tcPr>
            <w:tcW w:w="687"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hAnsi="Times New Roman"/>
                <w:b/>
                <w:sz w:val="20"/>
                <w:szCs w:val="20"/>
              </w:rPr>
              <w:t>Süresi (Saat)</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hAnsi="Times New Roman"/>
                <w:b/>
                <w:sz w:val="20"/>
                <w:szCs w:val="20"/>
              </w:rPr>
              <w:t>Toplam İş Yükü (Saat)</w:t>
            </w:r>
          </w:p>
        </w:tc>
      </w:tr>
      <w:tr w:rsidR="00CD6B27" w:rsidRPr="0020653F" w:rsidTr="007448DD">
        <w:trPr>
          <w:trHeight w:hRule="exact" w:val="285"/>
        </w:trPr>
        <w:tc>
          <w:tcPr>
            <w:tcW w:w="2500" w:type="pct"/>
            <w:vAlign w:val="center"/>
          </w:tcPr>
          <w:p w:rsidR="00CD6B27" w:rsidRPr="0020653F" w:rsidRDefault="00CD6B27" w:rsidP="007448DD">
            <w:pPr>
              <w:spacing w:after="0" w:line="240" w:lineRule="auto"/>
              <w:rPr>
                <w:rFonts w:ascii="Times New Roman" w:eastAsia="Times New Roman" w:hAnsi="Times New Roman"/>
                <w:b/>
                <w:sz w:val="20"/>
                <w:szCs w:val="20"/>
                <w:lang w:eastAsia="tr-TR"/>
              </w:rPr>
            </w:pPr>
            <w:r w:rsidRPr="0020653F">
              <w:rPr>
                <w:rFonts w:ascii="Times New Roman" w:hAnsi="Times New Roman"/>
                <w:b/>
                <w:sz w:val="20"/>
                <w:szCs w:val="20"/>
              </w:rPr>
              <w:t>Course Duration (Including the exam week: 14x)</w:t>
            </w:r>
          </w:p>
        </w:tc>
        <w:tc>
          <w:tcPr>
            <w:tcW w:w="610"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14</w:t>
            </w:r>
          </w:p>
        </w:tc>
        <w:tc>
          <w:tcPr>
            <w:tcW w:w="687"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3</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42</w:t>
            </w:r>
          </w:p>
        </w:tc>
      </w:tr>
      <w:tr w:rsidR="00CD6B27" w:rsidRPr="0020653F" w:rsidTr="007448DD">
        <w:trPr>
          <w:trHeight w:hRule="exact" w:val="275"/>
        </w:trPr>
        <w:tc>
          <w:tcPr>
            <w:tcW w:w="2500" w:type="pct"/>
            <w:vAlign w:val="center"/>
          </w:tcPr>
          <w:p w:rsidR="00CD6B27" w:rsidRPr="0020653F" w:rsidRDefault="00CD6B27" w:rsidP="007448DD">
            <w:pPr>
              <w:spacing w:after="0" w:line="240" w:lineRule="auto"/>
              <w:rPr>
                <w:rFonts w:ascii="Times New Roman" w:hAnsi="Times New Roman"/>
                <w:b/>
                <w:sz w:val="20"/>
                <w:szCs w:val="20"/>
              </w:rPr>
            </w:pPr>
            <w:r w:rsidRPr="0020653F">
              <w:rPr>
                <w:rFonts w:ascii="Times New Roman" w:hAnsi="Times New Roman"/>
                <w:b/>
                <w:sz w:val="20"/>
                <w:szCs w:val="20"/>
              </w:rPr>
              <w:t>Hours for off-the-classroom study (Pre-study)</w:t>
            </w:r>
          </w:p>
        </w:tc>
        <w:tc>
          <w:tcPr>
            <w:tcW w:w="610"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14</w:t>
            </w:r>
          </w:p>
        </w:tc>
        <w:tc>
          <w:tcPr>
            <w:tcW w:w="687"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3</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42</w:t>
            </w:r>
          </w:p>
        </w:tc>
      </w:tr>
      <w:tr w:rsidR="00CD6B27" w:rsidRPr="0020653F" w:rsidTr="007448DD">
        <w:trPr>
          <w:trHeight w:hRule="exact" w:val="284"/>
        </w:trPr>
        <w:tc>
          <w:tcPr>
            <w:tcW w:w="2500" w:type="pct"/>
            <w:vAlign w:val="center"/>
          </w:tcPr>
          <w:p w:rsidR="00CD6B27" w:rsidRPr="0020653F" w:rsidRDefault="00CD6B27" w:rsidP="007448DD">
            <w:pPr>
              <w:spacing w:after="0" w:line="240" w:lineRule="auto"/>
              <w:rPr>
                <w:rFonts w:ascii="Times New Roman" w:hAnsi="Times New Roman"/>
                <w:b/>
                <w:sz w:val="20"/>
                <w:szCs w:val="20"/>
              </w:rPr>
            </w:pPr>
            <w:r w:rsidRPr="0020653F">
              <w:rPr>
                <w:rFonts w:ascii="Times New Roman" w:hAnsi="Times New Roman"/>
                <w:b/>
                <w:sz w:val="20"/>
                <w:szCs w:val="20"/>
              </w:rPr>
              <w:t>Assigments-Presentations-Preparing Seminar</w:t>
            </w:r>
          </w:p>
        </w:tc>
        <w:tc>
          <w:tcPr>
            <w:tcW w:w="610"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2</w:t>
            </w:r>
          </w:p>
        </w:tc>
        <w:tc>
          <w:tcPr>
            <w:tcW w:w="687"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30</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60</w:t>
            </w:r>
          </w:p>
        </w:tc>
      </w:tr>
      <w:tr w:rsidR="00CD6B27" w:rsidRPr="0020653F" w:rsidTr="007448DD">
        <w:trPr>
          <w:trHeight w:hRule="exact" w:val="284"/>
        </w:trPr>
        <w:tc>
          <w:tcPr>
            <w:tcW w:w="2500" w:type="pct"/>
            <w:vAlign w:val="center"/>
          </w:tcPr>
          <w:p w:rsidR="00CD6B27" w:rsidRPr="0020653F" w:rsidRDefault="00CD6B27" w:rsidP="007448DD">
            <w:pPr>
              <w:spacing w:after="0" w:line="240" w:lineRule="auto"/>
              <w:rPr>
                <w:rFonts w:ascii="Times New Roman" w:hAnsi="Times New Roman"/>
                <w:b/>
                <w:sz w:val="20"/>
                <w:szCs w:val="20"/>
              </w:rPr>
            </w:pPr>
            <w:r w:rsidRPr="0020653F">
              <w:rPr>
                <w:rFonts w:ascii="Times New Roman" w:hAnsi="Times New Roman"/>
                <w:b/>
                <w:sz w:val="20"/>
                <w:szCs w:val="20"/>
              </w:rPr>
              <w:t>Mid-terms</w:t>
            </w:r>
          </w:p>
        </w:tc>
        <w:tc>
          <w:tcPr>
            <w:tcW w:w="610"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1</w:t>
            </w:r>
          </w:p>
        </w:tc>
        <w:tc>
          <w:tcPr>
            <w:tcW w:w="687"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40</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40</w:t>
            </w:r>
          </w:p>
        </w:tc>
      </w:tr>
      <w:tr w:rsidR="00CD6B27" w:rsidRPr="0020653F" w:rsidTr="007448DD">
        <w:trPr>
          <w:trHeight w:hRule="exact" w:val="284"/>
        </w:trPr>
        <w:tc>
          <w:tcPr>
            <w:tcW w:w="2500" w:type="pct"/>
            <w:vAlign w:val="center"/>
          </w:tcPr>
          <w:p w:rsidR="00CD6B27" w:rsidRPr="0020653F" w:rsidRDefault="00CD6B27" w:rsidP="007448DD">
            <w:pPr>
              <w:spacing w:after="0" w:line="240" w:lineRule="auto"/>
              <w:rPr>
                <w:rFonts w:ascii="Times New Roman" w:hAnsi="Times New Roman"/>
                <w:b/>
                <w:sz w:val="20"/>
                <w:szCs w:val="20"/>
              </w:rPr>
            </w:pPr>
            <w:r w:rsidRPr="0020653F">
              <w:rPr>
                <w:rFonts w:ascii="Times New Roman" w:hAnsi="Times New Roman"/>
                <w:b/>
                <w:sz w:val="20"/>
                <w:szCs w:val="20"/>
              </w:rPr>
              <w:t>Final examination</w:t>
            </w:r>
          </w:p>
        </w:tc>
        <w:tc>
          <w:tcPr>
            <w:tcW w:w="610"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1</w:t>
            </w:r>
          </w:p>
        </w:tc>
        <w:tc>
          <w:tcPr>
            <w:tcW w:w="687"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41</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41</w:t>
            </w:r>
          </w:p>
        </w:tc>
      </w:tr>
      <w:tr w:rsidR="00CD6B27" w:rsidRPr="0020653F" w:rsidTr="007448DD">
        <w:trPr>
          <w:trHeight w:hRule="exact" w:val="284"/>
        </w:trPr>
        <w:tc>
          <w:tcPr>
            <w:tcW w:w="3797" w:type="pct"/>
            <w:gridSpan w:val="3"/>
            <w:vAlign w:val="center"/>
          </w:tcPr>
          <w:p w:rsidR="00CD6B27" w:rsidRPr="0020653F" w:rsidRDefault="00CD6B27" w:rsidP="007448DD">
            <w:pPr>
              <w:spacing w:after="0" w:line="240" w:lineRule="auto"/>
              <w:rPr>
                <w:rFonts w:ascii="Times New Roman" w:eastAsia="Times New Roman" w:hAnsi="Times New Roman"/>
                <w:b/>
                <w:sz w:val="20"/>
                <w:szCs w:val="20"/>
                <w:lang w:eastAsia="tr-TR"/>
              </w:rPr>
            </w:pPr>
            <w:r w:rsidRPr="0020653F">
              <w:rPr>
                <w:rFonts w:ascii="Times New Roman" w:hAnsi="Times New Roman"/>
                <w:b/>
                <w:bCs/>
                <w:sz w:val="20"/>
                <w:szCs w:val="20"/>
              </w:rPr>
              <w:t>Workload Hour (30)</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30</w:t>
            </w:r>
          </w:p>
        </w:tc>
      </w:tr>
      <w:tr w:rsidR="00CD6B27" w:rsidRPr="0020653F" w:rsidTr="007448DD">
        <w:trPr>
          <w:trHeight w:hRule="exact" w:val="284"/>
        </w:trPr>
        <w:tc>
          <w:tcPr>
            <w:tcW w:w="3797" w:type="pct"/>
            <w:gridSpan w:val="3"/>
            <w:vAlign w:val="center"/>
          </w:tcPr>
          <w:p w:rsidR="00CD6B27" w:rsidRPr="0020653F" w:rsidRDefault="00CD6B27" w:rsidP="007448DD">
            <w:pPr>
              <w:spacing w:after="0" w:line="240" w:lineRule="auto"/>
              <w:rPr>
                <w:rFonts w:ascii="Times New Roman" w:eastAsia="Times New Roman" w:hAnsi="Times New Roman"/>
                <w:b/>
                <w:sz w:val="20"/>
                <w:szCs w:val="20"/>
                <w:lang w:eastAsia="tr-TR"/>
              </w:rPr>
            </w:pPr>
            <w:r w:rsidRPr="0020653F">
              <w:rPr>
                <w:rFonts w:ascii="Times New Roman" w:hAnsi="Times New Roman"/>
                <w:b/>
                <w:bCs/>
                <w:sz w:val="20"/>
                <w:szCs w:val="20"/>
              </w:rPr>
              <w:t>Total Workload / Hour</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225</w:t>
            </w:r>
          </w:p>
        </w:tc>
      </w:tr>
      <w:tr w:rsidR="00CD6B27" w:rsidRPr="0020653F" w:rsidTr="007448DD">
        <w:trPr>
          <w:trHeight w:hRule="exact" w:val="284"/>
        </w:trPr>
        <w:tc>
          <w:tcPr>
            <w:tcW w:w="3797" w:type="pct"/>
            <w:gridSpan w:val="3"/>
            <w:vAlign w:val="center"/>
          </w:tcPr>
          <w:p w:rsidR="00CD6B27" w:rsidRPr="0020653F" w:rsidRDefault="00CD6B27" w:rsidP="007448DD">
            <w:pPr>
              <w:spacing w:after="0" w:line="240" w:lineRule="auto"/>
              <w:rPr>
                <w:rFonts w:ascii="Times New Roman" w:eastAsia="Times New Roman" w:hAnsi="Times New Roman"/>
                <w:b/>
                <w:sz w:val="20"/>
                <w:szCs w:val="20"/>
                <w:lang w:eastAsia="tr-TR"/>
              </w:rPr>
            </w:pPr>
            <w:r w:rsidRPr="0020653F">
              <w:rPr>
                <w:rFonts w:ascii="Times New Roman" w:hAnsi="Times New Roman"/>
                <w:b/>
                <w:bCs/>
                <w:sz w:val="20"/>
                <w:szCs w:val="20"/>
              </w:rPr>
              <w:t>ECTS Credit of the Course</w:t>
            </w:r>
          </w:p>
        </w:tc>
        <w:tc>
          <w:tcPr>
            <w:tcW w:w="1203" w:type="pct"/>
            <w:vAlign w:val="center"/>
          </w:tcPr>
          <w:p w:rsidR="00CD6B27" w:rsidRPr="0020653F" w:rsidRDefault="00CD6B27" w:rsidP="007448DD">
            <w:pPr>
              <w:spacing w:after="0" w:line="240" w:lineRule="auto"/>
              <w:jc w:val="center"/>
              <w:rPr>
                <w:rFonts w:ascii="Times New Roman" w:eastAsia="Times New Roman" w:hAnsi="Times New Roman"/>
                <w:b/>
                <w:sz w:val="20"/>
                <w:szCs w:val="20"/>
                <w:lang w:eastAsia="tr-TR"/>
              </w:rPr>
            </w:pPr>
            <w:r w:rsidRPr="0020653F">
              <w:rPr>
                <w:rFonts w:ascii="Times New Roman" w:eastAsia="Times New Roman" w:hAnsi="Times New Roman"/>
                <w:b/>
                <w:sz w:val="20"/>
                <w:szCs w:val="20"/>
                <w:lang w:eastAsia="tr-TR"/>
              </w:rPr>
              <w:t>7,5</w:t>
            </w:r>
          </w:p>
        </w:tc>
      </w:tr>
    </w:tbl>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19"/>
        <w:gridCol w:w="1083"/>
        <w:gridCol w:w="529"/>
        <w:gridCol w:w="396"/>
        <w:gridCol w:w="396"/>
        <w:gridCol w:w="946"/>
        <w:gridCol w:w="944"/>
      </w:tblGrid>
      <w:tr w:rsidR="00CD6B27" w:rsidRPr="000A0D40" w:rsidTr="007448DD">
        <w:trPr>
          <w:trHeight w:hRule="exact" w:val="454"/>
        </w:trPr>
        <w:tc>
          <w:tcPr>
            <w:tcW w:w="5000" w:type="pct"/>
            <w:gridSpan w:val="8"/>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lastRenderedPageBreak/>
              <w:t>COURSE INFORMATON</w:t>
            </w:r>
          </w:p>
        </w:tc>
      </w:tr>
      <w:tr w:rsidR="00CD6B27" w:rsidRPr="000A0D40" w:rsidTr="007448DD">
        <w:trPr>
          <w:trHeight w:hRule="exact" w:val="340"/>
        </w:trPr>
        <w:tc>
          <w:tcPr>
            <w:tcW w:w="1279" w:type="pct"/>
            <w:vMerge w:val="restart"/>
            <w:shd w:val="clear" w:color="auto" w:fill="44546A"/>
            <w:vAlign w:val="center"/>
          </w:tcPr>
          <w:p w:rsidR="00CD6B27" w:rsidRPr="000A0D40" w:rsidRDefault="00CD6B27" w:rsidP="007448DD">
            <w:pPr>
              <w:spacing w:after="0" w:line="240" w:lineRule="auto"/>
              <w:rPr>
                <w:rFonts w:ascii="Times New Roman" w:hAnsi="Times New Roman"/>
                <w:b/>
                <w:bCs/>
                <w:color w:val="FFFFFF"/>
                <w:sz w:val="20"/>
                <w:szCs w:val="20"/>
              </w:rPr>
            </w:pPr>
            <w:r w:rsidRPr="000A0D40">
              <w:rPr>
                <w:rFonts w:ascii="Times New Roman" w:hAnsi="Times New Roman"/>
                <w:b/>
                <w:bCs/>
                <w:color w:val="FFFFFF"/>
                <w:sz w:val="20"/>
                <w:szCs w:val="20"/>
              </w:rPr>
              <w:t>Course Title</w:t>
            </w:r>
          </w:p>
        </w:tc>
        <w:tc>
          <w:tcPr>
            <w:tcW w:w="1410" w:type="pct"/>
            <w:vMerge w:val="restar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iCs/>
                <w:color w:val="FFFFFF"/>
                <w:sz w:val="20"/>
                <w:szCs w:val="20"/>
              </w:rPr>
              <w:t>Code</w:t>
            </w:r>
          </w:p>
        </w:tc>
        <w:tc>
          <w:tcPr>
            <w:tcW w:w="583" w:type="pct"/>
            <w:vMerge w:val="restar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iCs/>
                <w:color w:val="FFFFFF"/>
                <w:sz w:val="20"/>
                <w:szCs w:val="20"/>
              </w:rPr>
              <w:t>Semester</w:t>
            </w:r>
          </w:p>
        </w:tc>
        <w:tc>
          <w:tcPr>
            <w:tcW w:w="711" w:type="pct"/>
            <w:gridSpan w:val="3"/>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Hour/Week</w:t>
            </w:r>
          </w:p>
        </w:tc>
        <w:tc>
          <w:tcPr>
            <w:tcW w:w="509" w:type="pct"/>
            <w:vMerge w:val="restar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Credits</w:t>
            </w:r>
          </w:p>
        </w:tc>
        <w:tc>
          <w:tcPr>
            <w:tcW w:w="508" w:type="pct"/>
            <w:vMerge w:val="restar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ECTS</w:t>
            </w:r>
          </w:p>
        </w:tc>
      </w:tr>
      <w:tr w:rsidR="00CD6B27" w:rsidRPr="000A0D40" w:rsidTr="007448DD">
        <w:trPr>
          <w:trHeight w:hRule="exact" w:val="454"/>
        </w:trPr>
        <w:tc>
          <w:tcPr>
            <w:tcW w:w="1279" w:type="pct"/>
            <w:vMerge/>
            <w:shd w:val="clear" w:color="auto" w:fill="44546A"/>
            <w:vAlign w:val="center"/>
          </w:tcPr>
          <w:p w:rsidR="00CD6B27" w:rsidRPr="000A0D40" w:rsidRDefault="00CD6B27" w:rsidP="007448DD">
            <w:pPr>
              <w:spacing w:after="0" w:line="240" w:lineRule="auto"/>
              <w:rPr>
                <w:rFonts w:ascii="Times New Roman" w:hAnsi="Times New Roman"/>
                <w:b/>
                <w:bCs/>
                <w:color w:val="FFFFFF"/>
                <w:sz w:val="20"/>
                <w:szCs w:val="20"/>
              </w:rPr>
            </w:pPr>
          </w:p>
        </w:tc>
        <w:tc>
          <w:tcPr>
            <w:tcW w:w="1410" w:type="pct"/>
            <w:vMerge/>
            <w:shd w:val="clear" w:color="auto" w:fill="44546A"/>
            <w:vAlign w:val="center"/>
          </w:tcPr>
          <w:p w:rsidR="00CD6B27" w:rsidRPr="000A0D40"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0A0D40"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T</w:t>
            </w:r>
          </w:p>
        </w:tc>
        <w:tc>
          <w:tcPr>
            <w:tcW w:w="213" w:type="pc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P</w:t>
            </w:r>
          </w:p>
        </w:tc>
        <w:tc>
          <w:tcPr>
            <w:tcW w:w="213" w:type="pc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L</w:t>
            </w:r>
          </w:p>
        </w:tc>
        <w:tc>
          <w:tcPr>
            <w:tcW w:w="509" w:type="pct"/>
            <w:vMerge/>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p>
        </w:tc>
        <w:tc>
          <w:tcPr>
            <w:tcW w:w="508" w:type="pct"/>
            <w:vMerge/>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p>
        </w:tc>
      </w:tr>
      <w:tr w:rsidR="00CD6B27" w:rsidRPr="000A0D40" w:rsidTr="007448DD">
        <w:trPr>
          <w:trHeight w:val="278"/>
        </w:trPr>
        <w:tc>
          <w:tcPr>
            <w:tcW w:w="1279" w:type="pct"/>
          </w:tcPr>
          <w:p w:rsidR="00CD6B27" w:rsidRPr="000A0D40" w:rsidRDefault="00CD6B27" w:rsidP="007448DD">
            <w:pPr>
              <w:spacing w:after="0" w:line="240" w:lineRule="auto"/>
              <w:rPr>
                <w:rFonts w:ascii="Times New Roman" w:hAnsi="Times New Roman"/>
                <w:bCs/>
                <w:sz w:val="20"/>
                <w:szCs w:val="20"/>
              </w:rPr>
            </w:pPr>
            <w:r w:rsidRPr="000A0D40">
              <w:rPr>
                <w:rFonts w:ascii="Times New Roman" w:hAnsi="Times New Roman"/>
                <w:sz w:val="20"/>
                <w:szCs w:val="20"/>
              </w:rPr>
              <w:t>Dwarfed Fruit Trees</w:t>
            </w:r>
          </w:p>
        </w:tc>
        <w:tc>
          <w:tcPr>
            <w:tcW w:w="1410"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BB</w:t>
            </w:r>
            <w:r>
              <w:rPr>
                <w:rFonts w:ascii="Times New Roman" w:hAnsi="Times New Roman"/>
                <w:b/>
                <w:bCs/>
                <w:color w:val="000000"/>
                <w:sz w:val="20"/>
                <w:szCs w:val="20"/>
              </w:rPr>
              <w:t>610</w:t>
            </w:r>
          </w:p>
        </w:tc>
        <w:tc>
          <w:tcPr>
            <w:tcW w:w="583"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1</w:t>
            </w:r>
          </w:p>
        </w:tc>
        <w:tc>
          <w:tcPr>
            <w:tcW w:w="285"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3</w:t>
            </w:r>
          </w:p>
        </w:tc>
        <w:tc>
          <w:tcPr>
            <w:tcW w:w="213"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0</w:t>
            </w:r>
          </w:p>
        </w:tc>
        <w:tc>
          <w:tcPr>
            <w:tcW w:w="213"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0</w:t>
            </w:r>
          </w:p>
        </w:tc>
        <w:tc>
          <w:tcPr>
            <w:tcW w:w="509"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3</w:t>
            </w:r>
          </w:p>
        </w:tc>
        <w:tc>
          <w:tcPr>
            <w:tcW w:w="508" w:type="pct"/>
            <w:vAlign w:val="center"/>
          </w:tcPr>
          <w:p w:rsidR="00CD6B27" w:rsidRPr="000A0D40" w:rsidRDefault="00CD6B27" w:rsidP="007448DD">
            <w:pPr>
              <w:spacing w:after="0" w:line="240" w:lineRule="auto"/>
              <w:jc w:val="center"/>
              <w:rPr>
                <w:rFonts w:ascii="Times New Roman" w:hAnsi="Times New Roman"/>
                <w:b/>
                <w:bCs/>
                <w:color w:val="000000"/>
                <w:sz w:val="20"/>
                <w:szCs w:val="20"/>
              </w:rPr>
            </w:pPr>
            <w:r w:rsidRPr="000A0D40">
              <w:rPr>
                <w:rFonts w:ascii="Times New Roman" w:hAnsi="Times New Roman"/>
                <w:b/>
                <w:bCs/>
                <w:color w:val="000000"/>
                <w:sz w:val="20"/>
                <w:szCs w:val="20"/>
              </w:rPr>
              <w:t>7,5</w:t>
            </w:r>
          </w:p>
        </w:tc>
      </w:tr>
      <w:tr w:rsidR="00CD6B27" w:rsidRPr="000A0D40" w:rsidTr="007448DD">
        <w:trPr>
          <w:trHeight w:hRule="exact" w:val="454"/>
        </w:trPr>
        <w:tc>
          <w:tcPr>
            <w:tcW w:w="1279" w:type="pct"/>
            <w:shd w:val="clear" w:color="auto" w:fill="F2F2F2"/>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Prerequisities</w:t>
            </w:r>
          </w:p>
        </w:tc>
        <w:tc>
          <w:tcPr>
            <w:tcW w:w="3721" w:type="pct"/>
            <w:gridSpan w:val="7"/>
            <w:vAlign w:val="center"/>
          </w:tcPr>
          <w:p w:rsidR="00CD6B27" w:rsidRPr="000A0D40" w:rsidRDefault="00CD6B27" w:rsidP="007448DD">
            <w:pPr>
              <w:spacing w:after="0" w:line="240" w:lineRule="auto"/>
              <w:rPr>
                <w:rFonts w:ascii="Times New Roman" w:hAnsi="Times New Roman"/>
                <w:bCs/>
                <w:color w:val="000000"/>
                <w:sz w:val="20"/>
                <w:szCs w:val="20"/>
              </w:rPr>
            </w:pPr>
            <w:r w:rsidRPr="000A0D40">
              <w:rPr>
                <w:rFonts w:ascii="Times New Roman" w:hAnsi="Times New Roman"/>
                <w:bCs/>
                <w:color w:val="000000"/>
                <w:sz w:val="20"/>
                <w:szCs w:val="20"/>
              </w:rPr>
              <w:t>-</w:t>
            </w:r>
          </w:p>
        </w:tc>
      </w:tr>
      <w:tr w:rsidR="00CD6B27" w:rsidRPr="000A0D40" w:rsidTr="007448DD">
        <w:trPr>
          <w:trHeight w:hRule="exact" w:val="454"/>
        </w:trPr>
        <w:tc>
          <w:tcPr>
            <w:tcW w:w="1279" w:type="pct"/>
            <w:shd w:val="clear" w:color="auto" w:fill="F2F2F2"/>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Language of Instruction</w:t>
            </w:r>
          </w:p>
        </w:tc>
        <w:tc>
          <w:tcPr>
            <w:tcW w:w="3721" w:type="pct"/>
            <w:gridSpan w:val="7"/>
            <w:vAlign w:val="center"/>
          </w:tcPr>
          <w:p w:rsidR="00CD6B27" w:rsidRPr="000A0D40" w:rsidRDefault="00CD6B27" w:rsidP="007448DD">
            <w:pPr>
              <w:spacing w:after="0" w:line="240" w:lineRule="auto"/>
              <w:rPr>
                <w:rFonts w:ascii="Times New Roman" w:hAnsi="Times New Roman"/>
                <w:b/>
                <w:bCs/>
                <w:color w:val="000000"/>
                <w:sz w:val="20"/>
                <w:szCs w:val="20"/>
              </w:rPr>
            </w:pPr>
            <w:r w:rsidRPr="000A0D40">
              <w:rPr>
                <w:rFonts w:ascii="Times New Roman" w:hAnsi="Times New Roman"/>
                <w:color w:val="000000"/>
                <w:sz w:val="20"/>
                <w:szCs w:val="20"/>
              </w:rPr>
              <w:t>Turkish</w:t>
            </w:r>
          </w:p>
        </w:tc>
      </w:tr>
      <w:tr w:rsidR="00CD6B27" w:rsidRPr="000A0D40" w:rsidTr="007448DD">
        <w:trPr>
          <w:trHeight w:hRule="exact" w:val="454"/>
        </w:trPr>
        <w:tc>
          <w:tcPr>
            <w:tcW w:w="1279" w:type="pct"/>
            <w:shd w:val="clear" w:color="auto" w:fill="F2F2F2"/>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Course Level</w:t>
            </w:r>
          </w:p>
        </w:tc>
        <w:tc>
          <w:tcPr>
            <w:tcW w:w="3721" w:type="pct"/>
            <w:gridSpan w:val="7"/>
            <w:vAlign w:val="center"/>
          </w:tcPr>
          <w:p w:rsidR="00CD6B27" w:rsidRPr="000A0D40"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 (Second Cycle)</w:t>
            </w:r>
          </w:p>
        </w:tc>
      </w:tr>
      <w:tr w:rsidR="00CD6B27" w:rsidRPr="000A0D40" w:rsidTr="007448DD">
        <w:trPr>
          <w:trHeight w:hRule="exact" w:val="454"/>
        </w:trPr>
        <w:tc>
          <w:tcPr>
            <w:tcW w:w="1279" w:type="pct"/>
            <w:shd w:val="clear" w:color="auto" w:fill="F2F2F2"/>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Course Type</w:t>
            </w:r>
          </w:p>
        </w:tc>
        <w:tc>
          <w:tcPr>
            <w:tcW w:w="3721" w:type="pct"/>
            <w:gridSpan w:val="7"/>
            <w:vAlign w:val="center"/>
          </w:tcPr>
          <w:p w:rsidR="00CD6B27" w:rsidRPr="000A0D40" w:rsidRDefault="00CD6B27" w:rsidP="007448DD">
            <w:pPr>
              <w:spacing w:after="0" w:line="240" w:lineRule="auto"/>
              <w:rPr>
                <w:rFonts w:ascii="Times New Roman" w:hAnsi="Times New Roman"/>
                <w:color w:val="000000"/>
                <w:sz w:val="20"/>
                <w:szCs w:val="20"/>
              </w:rPr>
            </w:pPr>
            <w:r w:rsidRPr="000A0D40">
              <w:rPr>
                <w:rFonts w:ascii="Times New Roman" w:hAnsi="Times New Roman"/>
                <w:color w:val="000000"/>
                <w:sz w:val="20"/>
                <w:szCs w:val="20"/>
              </w:rPr>
              <w:t>Elective</w:t>
            </w:r>
          </w:p>
        </w:tc>
      </w:tr>
      <w:tr w:rsidR="00CD6B27" w:rsidRPr="000A0D40" w:rsidTr="007448DD">
        <w:trPr>
          <w:trHeight w:hRule="exact" w:val="454"/>
        </w:trPr>
        <w:tc>
          <w:tcPr>
            <w:tcW w:w="1279" w:type="pct"/>
            <w:shd w:val="clear" w:color="auto" w:fill="F2F2F2"/>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Instructors</w:t>
            </w:r>
          </w:p>
        </w:tc>
        <w:tc>
          <w:tcPr>
            <w:tcW w:w="3721" w:type="pct"/>
            <w:gridSpan w:val="7"/>
            <w:vAlign w:val="center"/>
          </w:tcPr>
          <w:p w:rsidR="00CD6B27" w:rsidRPr="000A0D40" w:rsidRDefault="00CD6B27" w:rsidP="007448DD">
            <w:p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Assist.Prof.Dr</w:t>
            </w:r>
            <w:proofErr w:type="gramEnd"/>
            <w:r>
              <w:rPr>
                <w:rFonts w:ascii="Times New Roman" w:hAnsi="Times New Roman"/>
                <w:color w:val="000000"/>
                <w:sz w:val="20"/>
                <w:szCs w:val="20"/>
              </w:rPr>
              <w:t>.</w:t>
            </w:r>
            <w:r w:rsidRPr="000A0D40">
              <w:rPr>
                <w:rFonts w:ascii="Times New Roman" w:hAnsi="Times New Roman"/>
                <w:color w:val="000000"/>
                <w:sz w:val="20"/>
                <w:szCs w:val="20"/>
              </w:rPr>
              <w:t xml:space="preserve"> Tuncay KAN</w:t>
            </w:r>
          </w:p>
        </w:tc>
      </w:tr>
      <w:tr w:rsidR="00CD6B27" w:rsidRPr="000A0D40" w:rsidTr="007448DD">
        <w:trPr>
          <w:trHeight w:hRule="exact" w:val="454"/>
        </w:trPr>
        <w:tc>
          <w:tcPr>
            <w:tcW w:w="1279" w:type="pct"/>
            <w:shd w:val="clear" w:color="auto" w:fill="F2F2F2"/>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Asisstants</w:t>
            </w:r>
          </w:p>
        </w:tc>
        <w:tc>
          <w:tcPr>
            <w:tcW w:w="3721" w:type="pct"/>
            <w:gridSpan w:val="7"/>
            <w:vAlign w:val="center"/>
          </w:tcPr>
          <w:p w:rsidR="00CD6B27" w:rsidRPr="000A0D40" w:rsidRDefault="00CD6B27" w:rsidP="007448DD">
            <w:pPr>
              <w:spacing w:after="0" w:line="240" w:lineRule="auto"/>
              <w:rPr>
                <w:rFonts w:ascii="Times New Roman" w:hAnsi="Times New Roman"/>
                <w:color w:val="000000"/>
                <w:sz w:val="20"/>
                <w:szCs w:val="20"/>
              </w:rPr>
            </w:pPr>
            <w:r w:rsidRPr="000A0D40">
              <w:rPr>
                <w:rFonts w:ascii="Times New Roman" w:hAnsi="Times New Roman"/>
                <w:color w:val="000000"/>
                <w:sz w:val="20"/>
                <w:szCs w:val="20"/>
              </w:rPr>
              <w:t>-</w:t>
            </w:r>
          </w:p>
        </w:tc>
      </w:tr>
      <w:tr w:rsidR="00CD6B27" w:rsidRPr="000A0D40" w:rsidTr="007448DD">
        <w:trPr>
          <w:trHeight w:val="278"/>
        </w:trPr>
        <w:tc>
          <w:tcPr>
            <w:tcW w:w="1279" w:type="pct"/>
            <w:shd w:val="clear" w:color="auto" w:fill="F2F2F2"/>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Goals</w:t>
            </w:r>
          </w:p>
        </w:tc>
        <w:tc>
          <w:tcPr>
            <w:tcW w:w="3721" w:type="pct"/>
            <w:gridSpan w:val="7"/>
          </w:tcPr>
          <w:p w:rsidR="00CD6B27" w:rsidRPr="000A0D40" w:rsidRDefault="00CD6B27" w:rsidP="007448DD">
            <w:pPr>
              <w:pStyle w:val="GvdeMetniGirintisi2"/>
              <w:ind w:right="0" w:firstLine="0"/>
              <w:rPr>
                <w:rFonts w:ascii="Times New Roman" w:hAnsi="Times New Roman"/>
                <w:color w:val="000000"/>
                <w:lang w:eastAsia="tr-TR"/>
              </w:rPr>
            </w:pPr>
            <w:r w:rsidRPr="000A0D40">
              <w:rPr>
                <w:rFonts w:ascii="Times New Roman" w:hAnsi="Times New Roman"/>
              </w:rPr>
              <w:t>To give students about basic information on flower description and fertilization biology</w:t>
            </w:r>
          </w:p>
        </w:tc>
      </w:tr>
      <w:tr w:rsidR="00CD6B27" w:rsidRPr="000A0D40" w:rsidTr="007448DD">
        <w:trPr>
          <w:trHeight w:hRule="exact" w:val="1043"/>
        </w:trPr>
        <w:tc>
          <w:tcPr>
            <w:tcW w:w="1279" w:type="pct"/>
            <w:shd w:val="clear" w:color="auto" w:fill="F2F2F2"/>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Learning Outcomes</w:t>
            </w:r>
          </w:p>
        </w:tc>
        <w:tc>
          <w:tcPr>
            <w:tcW w:w="3721" w:type="pct"/>
            <w:gridSpan w:val="7"/>
            <w:vAlign w:val="center"/>
          </w:tcPr>
          <w:p w:rsidR="00CD6B27" w:rsidRPr="000A0D40" w:rsidRDefault="00CD6B27" w:rsidP="007448DD">
            <w:pPr>
              <w:spacing w:after="0" w:line="240" w:lineRule="auto"/>
              <w:jc w:val="both"/>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1) Flower structures in fruit trees, gender distribution, pollination, learning to be fertilized</w:t>
            </w:r>
          </w:p>
          <w:p w:rsidR="00CD6B27" w:rsidRPr="000A0D40" w:rsidRDefault="00CD6B27" w:rsidP="007448DD">
            <w:pPr>
              <w:spacing w:after="0" w:line="240" w:lineRule="auto"/>
              <w:jc w:val="both"/>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2) Fruit development, fruit casting, factors affecting fruit orientation, comprehending the biology of fertilization while gardening</w:t>
            </w:r>
          </w:p>
        </w:tc>
      </w:tr>
      <w:tr w:rsidR="00CD6B27" w:rsidRPr="000A0D40" w:rsidTr="007448DD">
        <w:trPr>
          <w:trHeight w:val="278"/>
        </w:trPr>
        <w:tc>
          <w:tcPr>
            <w:tcW w:w="1279" w:type="pct"/>
            <w:shd w:val="clear" w:color="auto" w:fill="F2F2F2"/>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Content</w:t>
            </w:r>
          </w:p>
        </w:tc>
        <w:tc>
          <w:tcPr>
            <w:tcW w:w="3721" w:type="pct"/>
            <w:gridSpan w:val="7"/>
          </w:tcPr>
          <w:p w:rsidR="00CD6B27" w:rsidRPr="000A0D40" w:rsidRDefault="00CD6B27" w:rsidP="007448DD">
            <w:pPr>
              <w:spacing w:after="0" w:line="240" w:lineRule="auto"/>
              <w:jc w:val="both"/>
              <w:rPr>
                <w:rFonts w:ascii="Times New Roman" w:hAnsi="Times New Roman"/>
                <w:sz w:val="20"/>
                <w:szCs w:val="20"/>
              </w:rPr>
            </w:pPr>
            <w:r w:rsidRPr="000A0D40">
              <w:rPr>
                <w:rFonts w:ascii="Times New Roman" w:eastAsia="Times New Roman" w:hAnsi="Times New Roman"/>
                <w:sz w:val="20"/>
                <w:szCs w:val="20"/>
                <w:lang w:eastAsia="tr-TR"/>
              </w:rPr>
              <w:t>To understand the importance of bee fertilization horticultural plants, the definition of pollens, the concept of the importance of fertilization during the establishment of orchards</w:t>
            </w:r>
          </w:p>
        </w:tc>
      </w:tr>
    </w:tbl>
    <w:p w:rsidR="00CD6B27" w:rsidRPr="000A0D40"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14"/>
        <w:gridCol w:w="961"/>
      </w:tblGrid>
      <w:tr w:rsidR="00CD6B27" w:rsidRPr="000A0D40" w:rsidTr="007448DD">
        <w:trPr>
          <w:trHeight w:hRule="exact" w:val="454"/>
        </w:trPr>
        <w:tc>
          <w:tcPr>
            <w:tcW w:w="5000" w:type="pct"/>
            <w:gridSpan w:val="3"/>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COURSE CONTENT</w:t>
            </w:r>
          </w:p>
        </w:tc>
      </w:tr>
      <w:tr w:rsidR="00CD6B27" w:rsidRPr="000A0D40" w:rsidTr="007448DD">
        <w:trPr>
          <w:trHeight w:hRule="exact" w:val="454"/>
        </w:trPr>
        <w:tc>
          <w:tcPr>
            <w:tcW w:w="438" w:type="pc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Week</w:t>
            </w:r>
          </w:p>
        </w:tc>
        <w:tc>
          <w:tcPr>
            <w:tcW w:w="4045" w:type="pc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Topics</w:t>
            </w:r>
          </w:p>
        </w:tc>
        <w:tc>
          <w:tcPr>
            <w:tcW w:w="517" w:type="pct"/>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Study Material</w:t>
            </w:r>
          </w:p>
        </w:tc>
      </w:tr>
      <w:tr w:rsidR="00CD6B27" w:rsidRPr="000A0D40" w:rsidTr="007448DD">
        <w:trPr>
          <w:trHeight w:hRule="exact" w:val="304"/>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1</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Definition of pollination and fertilization biology</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95"/>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2</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Terminologies of pollination and fertilization</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73"/>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3</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Bees and fertilization</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75"/>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4</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Bees and fertilization</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93"/>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5</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pome fruits</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83"/>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6</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pome fruits</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73"/>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7</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pome fruits</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91"/>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8</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Midterm exam</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67"/>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9</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stone fruit</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85"/>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10</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stone fruit</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89"/>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11</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stone fruit</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79"/>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12</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stone fruit</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83"/>
        </w:trPr>
        <w:tc>
          <w:tcPr>
            <w:tcW w:w="438"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13</w:t>
            </w:r>
          </w:p>
        </w:tc>
        <w:tc>
          <w:tcPr>
            <w:tcW w:w="4045" w:type="pct"/>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stone fruit</w:t>
            </w:r>
          </w:p>
        </w:tc>
        <w:tc>
          <w:tcPr>
            <w:tcW w:w="517" w:type="pct"/>
          </w:tcPr>
          <w:p w:rsidR="00CD6B27" w:rsidRPr="000A0D40" w:rsidRDefault="00CD6B27" w:rsidP="007448DD">
            <w:pPr>
              <w:spacing w:after="0" w:line="240" w:lineRule="auto"/>
              <w:jc w:val="center"/>
              <w:rPr>
                <w:rFonts w:ascii="Times New Roman" w:hAnsi="Times New Roman"/>
                <w:bCs/>
                <w:sz w:val="20"/>
                <w:szCs w:val="20"/>
              </w:rPr>
            </w:pPr>
          </w:p>
        </w:tc>
      </w:tr>
      <w:tr w:rsidR="00CD6B27" w:rsidRPr="000A0D40" w:rsidTr="007448DD">
        <w:trPr>
          <w:trHeight w:hRule="exact" w:val="287"/>
        </w:trPr>
        <w:tc>
          <w:tcPr>
            <w:tcW w:w="438" w:type="pct"/>
            <w:shd w:val="clear" w:color="auto" w:fill="F2F2F2"/>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14</w:t>
            </w:r>
          </w:p>
        </w:tc>
        <w:tc>
          <w:tcPr>
            <w:tcW w:w="4045" w:type="pct"/>
            <w:shd w:val="clear" w:color="auto" w:fill="F2F2F2"/>
            <w:vAlign w:val="center"/>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Fertilization biology of subtropical fruits</w:t>
            </w:r>
          </w:p>
        </w:tc>
        <w:tc>
          <w:tcPr>
            <w:tcW w:w="517" w:type="pct"/>
            <w:shd w:val="clear" w:color="auto" w:fill="F2F2F2"/>
          </w:tcPr>
          <w:p w:rsidR="00CD6B27" w:rsidRPr="000A0D40" w:rsidRDefault="00CD6B27" w:rsidP="007448DD">
            <w:pPr>
              <w:spacing w:after="0" w:line="240" w:lineRule="auto"/>
              <w:jc w:val="center"/>
              <w:rPr>
                <w:rFonts w:ascii="Times New Roman" w:hAnsi="Times New Roman"/>
                <w:bCs/>
                <w:sz w:val="20"/>
                <w:szCs w:val="20"/>
              </w:rPr>
            </w:pPr>
          </w:p>
        </w:tc>
      </w:tr>
    </w:tbl>
    <w:p w:rsidR="00CD6B27" w:rsidRPr="000A0D40"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0A0D40" w:rsidTr="007448DD">
        <w:trPr>
          <w:trHeight w:val="364"/>
        </w:trPr>
        <w:tc>
          <w:tcPr>
            <w:tcW w:w="5000" w:type="pct"/>
            <w:shd w:val="clear" w:color="auto" w:fill="44546A"/>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RECOMMENDED SOURCES</w:t>
            </w:r>
          </w:p>
        </w:tc>
      </w:tr>
      <w:tr w:rsidR="00CD6B27" w:rsidRPr="000A0D40" w:rsidTr="007448DD">
        <w:trPr>
          <w:trHeight w:val="423"/>
        </w:trPr>
        <w:tc>
          <w:tcPr>
            <w:tcW w:w="5000" w:type="pct"/>
          </w:tcPr>
          <w:p w:rsidR="00CD6B27" w:rsidRPr="000A0D40" w:rsidRDefault="00CD6B27" w:rsidP="007448DD">
            <w:pPr>
              <w:spacing w:after="0" w:line="240" w:lineRule="auto"/>
              <w:rPr>
                <w:rFonts w:ascii="Times New Roman" w:hAnsi="Times New Roman"/>
                <w:b/>
                <w:bCs/>
                <w:sz w:val="20"/>
                <w:szCs w:val="20"/>
                <w:lang w:val="en-GB"/>
              </w:rPr>
            </w:pPr>
            <w:r w:rsidRPr="000A0D40">
              <w:rPr>
                <w:rFonts w:ascii="Times New Roman" w:hAnsi="Times New Roman"/>
                <w:sz w:val="20"/>
                <w:szCs w:val="20"/>
              </w:rPr>
              <w:t>Nyeki, J</w:t>
            </w:r>
            <w:proofErr w:type="gramStart"/>
            <w:r w:rsidRPr="000A0D40">
              <w:rPr>
                <w:rFonts w:ascii="Times New Roman" w:hAnsi="Times New Roman"/>
                <w:sz w:val="20"/>
                <w:szCs w:val="20"/>
              </w:rPr>
              <w:t>.,</w:t>
            </w:r>
            <w:proofErr w:type="gramEnd"/>
            <w:r w:rsidRPr="000A0D40">
              <w:rPr>
                <w:rFonts w:ascii="Times New Roman" w:hAnsi="Times New Roman"/>
                <w:sz w:val="20"/>
                <w:szCs w:val="20"/>
              </w:rPr>
              <w:t xml:space="preserve"> Soltesz, M., 2010. Floral Biology of temperate zone fruit trees and small fruits. AkademiaKiado, Budapest</w:t>
            </w:r>
          </w:p>
        </w:tc>
      </w:tr>
    </w:tbl>
    <w:p w:rsidR="00CD6B27" w:rsidRPr="000A0D40"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0A0D40" w:rsidTr="007448DD">
        <w:trPr>
          <w:trHeight w:hRule="exact" w:val="454"/>
        </w:trPr>
        <w:tc>
          <w:tcPr>
            <w:tcW w:w="5000" w:type="pct"/>
            <w:gridSpan w:val="2"/>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t>MATERIAL SHARING</w:t>
            </w:r>
          </w:p>
        </w:tc>
      </w:tr>
      <w:tr w:rsidR="00CD6B27" w:rsidRPr="000A0D40" w:rsidTr="007448DD">
        <w:trPr>
          <w:trHeight w:hRule="exact" w:val="340"/>
        </w:trPr>
        <w:tc>
          <w:tcPr>
            <w:tcW w:w="938" w:type="pct"/>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Documents</w:t>
            </w:r>
          </w:p>
        </w:tc>
        <w:tc>
          <w:tcPr>
            <w:tcW w:w="4062" w:type="pct"/>
            <w:vAlign w:val="center"/>
          </w:tcPr>
          <w:p w:rsidR="00CD6B27" w:rsidRPr="000A0D40" w:rsidRDefault="00CD6B27" w:rsidP="007448DD">
            <w:pPr>
              <w:spacing w:after="0" w:line="240" w:lineRule="auto"/>
              <w:jc w:val="both"/>
              <w:rPr>
                <w:rFonts w:ascii="Times New Roman" w:hAnsi="Times New Roman"/>
                <w:bCs/>
                <w:sz w:val="20"/>
                <w:szCs w:val="20"/>
              </w:rPr>
            </w:pPr>
          </w:p>
        </w:tc>
      </w:tr>
      <w:tr w:rsidR="00CD6B27" w:rsidRPr="000A0D40" w:rsidTr="007448DD">
        <w:trPr>
          <w:trHeight w:hRule="exact" w:val="340"/>
        </w:trPr>
        <w:tc>
          <w:tcPr>
            <w:tcW w:w="938" w:type="pct"/>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Assignments</w:t>
            </w:r>
          </w:p>
        </w:tc>
        <w:tc>
          <w:tcPr>
            <w:tcW w:w="4062" w:type="pct"/>
            <w:vAlign w:val="center"/>
          </w:tcPr>
          <w:p w:rsidR="00CD6B27" w:rsidRPr="000A0D40" w:rsidRDefault="00CD6B27" w:rsidP="007448DD">
            <w:pPr>
              <w:spacing w:after="0" w:line="240" w:lineRule="auto"/>
              <w:jc w:val="both"/>
              <w:rPr>
                <w:rFonts w:ascii="Times New Roman" w:hAnsi="Times New Roman"/>
                <w:bCs/>
                <w:sz w:val="20"/>
                <w:szCs w:val="20"/>
              </w:rPr>
            </w:pPr>
          </w:p>
        </w:tc>
      </w:tr>
      <w:tr w:rsidR="00CD6B27" w:rsidRPr="000A0D40" w:rsidTr="007448DD">
        <w:trPr>
          <w:trHeight w:hRule="exact" w:val="340"/>
        </w:trPr>
        <w:tc>
          <w:tcPr>
            <w:tcW w:w="938" w:type="pct"/>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Exams</w:t>
            </w:r>
          </w:p>
        </w:tc>
        <w:tc>
          <w:tcPr>
            <w:tcW w:w="4062" w:type="pct"/>
            <w:vAlign w:val="center"/>
          </w:tcPr>
          <w:p w:rsidR="00CD6B27" w:rsidRPr="000A0D40" w:rsidRDefault="00CD6B27" w:rsidP="007448DD">
            <w:pPr>
              <w:spacing w:after="0" w:line="240" w:lineRule="auto"/>
              <w:jc w:val="both"/>
              <w:rPr>
                <w:rFonts w:ascii="Times New Roman" w:hAnsi="Times New Roman"/>
                <w:b/>
                <w:bCs/>
                <w:sz w:val="20"/>
                <w:szCs w:val="20"/>
              </w:rPr>
            </w:pPr>
          </w:p>
        </w:tc>
      </w:tr>
    </w:tbl>
    <w:p w:rsidR="00CD6B27" w:rsidRPr="000A0D40"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0A0D40" w:rsidTr="007448DD">
        <w:trPr>
          <w:trHeight w:val="454"/>
        </w:trPr>
        <w:tc>
          <w:tcPr>
            <w:tcW w:w="5000" w:type="pct"/>
            <w:gridSpan w:val="3"/>
            <w:shd w:val="clear" w:color="auto" w:fill="44546A"/>
            <w:vAlign w:val="center"/>
          </w:tcPr>
          <w:p w:rsidR="00CD6B27" w:rsidRPr="000A0D40" w:rsidRDefault="00CD6B27" w:rsidP="007448DD">
            <w:pPr>
              <w:spacing w:after="0" w:line="240" w:lineRule="auto"/>
              <w:jc w:val="center"/>
              <w:rPr>
                <w:rFonts w:ascii="Times New Roman" w:hAnsi="Times New Roman"/>
                <w:b/>
                <w:bCs/>
                <w:color w:val="FFFFFF"/>
                <w:sz w:val="20"/>
                <w:szCs w:val="20"/>
              </w:rPr>
            </w:pPr>
            <w:r w:rsidRPr="000A0D40">
              <w:rPr>
                <w:rFonts w:ascii="Times New Roman" w:hAnsi="Times New Roman"/>
                <w:b/>
                <w:bCs/>
                <w:color w:val="FFFFFF"/>
                <w:sz w:val="20"/>
                <w:szCs w:val="20"/>
              </w:rPr>
              <w:lastRenderedPageBreak/>
              <w:t>ASSESSMENT</w:t>
            </w:r>
          </w:p>
        </w:tc>
      </w:tr>
      <w:tr w:rsidR="00CD6B27" w:rsidRPr="000A0D40" w:rsidTr="007448DD">
        <w:trPr>
          <w:trHeight w:hRule="exact" w:val="340"/>
        </w:trPr>
        <w:tc>
          <w:tcPr>
            <w:tcW w:w="2113" w:type="pct"/>
            <w:vAlign w:val="center"/>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b/>
                <w:bCs/>
                <w:sz w:val="20"/>
                <w:szCs w:val="20"/>
              </w:rPr>
              <w:t>IN-TERM STUDIES</w:t>
            </w:r>
          </w:p>
        </w:tc>
        <w:tc>
          <w:tcPr>
            <w:tcW w:w="1616"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QUANTITY</w:t>
            </w:r>
          </w:p>
        </w:tc>
        <w:tc>
          <w:tcPr>
            <w:tcW w:w="1271" w:type="pct"/>
            <w:vAlign w:val="center"/>
          </w:tcPr>
          <w:p w:rsidR="00CD6B27" w:rsidRPr="000A0D40" w:rsidRDefault="00CD6B27" w:rsidP="007448DD">
            <w:pPr>
              <w:spacing w:after="0" w:line="240" w:lineRule="auto"/>
              <w:jc w:val="center"/>
              <w:rPr>
                <w:rFonts w:ascii="Times New Roman" w:hAnsi="Times New Roman"/>
                <w:b/>
                <w:bCs/>
                <w:sz w:val="20"/>
                <w:szCs w:val="20"/>
              </w:rPr>
            </w:pPr>
            <w:r w:rsidRPr="000A0D40">
              <w:rPr>
                <w:rFonts w:ascii="Times New Roman" w:hAnsi="Times New Roman"/>
                <w:b/>
                <w:bCs/>
                <w:sz w:val="20"/>
                <w:szCs w:val="20"/>
              </w:rPr>
              <w:t>PERCENTAGE</w:t>
            </w:r>
          </w:p>
        </w:tc>
      </w:tr>
      <w:tr w:rsidR="00CD6B27" w:rsidRPr="000A0D40" w:rsidTr="007448DD">
        <w:trPr>
          <w:trHeight w:hRule="exact" w:val="340"/>
        </w:trPr>
        <w:tc>
          <w:tcPr>
            <w:tcW w:w="2113" w:type="pct"/>
          </w:tcPr>
          <w:p w:rsidR="00CD6B27" w:rsidRPr="000A0D40" w:rsidRDefault="00CD6B27" w:rsidP="007448DD">
            <w:pPr>
              <w:spacing w:after="0" w:line="240" w:lineRule="auto"/>
              <w:rPr>
                <w:rFonts w:ascii="Times New Roman" w:hAnsi="Times New Roman"/>
                <w:b/>
                <w:bCs/>
                <w:sz w:val="20"/>
                <w:szCs w:val="20"/>
              </w:rPr>
            </w:pPr>
            <w:r w:rsidRPr="000A0D40">
              <w:rPr>
                <w:rFonts w:ascii="Times New Roman" w:hAnsi="Times New Roman"/>
                <w:sz w:val="20"/>
                <w:szCs w:val="20"/>
              </w:rPr>
              <w:t>Mid-Terms</w:t>
            </w:r>
          </w:p>
        </w:tc>
        <w:tc>
          <w:tcPr>
            <w:tcW w:w="1616"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1</w:t>
            </w:r>
          </w:p>
        </w:tc>
        <w:tc>
          <w:tcPr>
            <w:tcW w:w="1271"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40</w:t>
            </w:r>
          </w:p>
        </w:tc>
      </w:tr>
      <w:tr w:rsidR="00CD6B27" w:rsidRPr="000A0D40" w:rsidTr="007448DD">
        <w:trPr>
          <w:trHeight w:hRule="exact" w:val="340"/>
        </w:trPr>
        <w:tc>
          <w:tcPr>
            <w:tcW w:w="2113" w:type="pct"/>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Final</w:t>
            </w:r>
          </w:p>
        </w:tc>
        <w:tc>
          <w:tcPr>
            <w:tcW w:w="1616"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1</w:t>
            </w:r>
          </w:p>
        </w:tc>
        <w:tc>
          <w:tcPr>
            <w:tcW w:w="1271"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40</w:t>
            </w:r>
          </w:p>
        </w:tc>
      </w:tr>
      <w:tr w:rsidR="00CD6B27" w:rsidRPr="000A0D40" w:rsidTr="007448DD">
        <w:trPr>
          <w:trHeight w:hRule="exact" w:val="340"/>
        </w:trPr>
        <w:tc>
          <w:tcPr>
            <w:tcW w:w="2113" w:type="pct"/>
          </w:tcPr>
          <w:p w:rsidR="00CD6B27" w:rsidRPr="000A0D40" w:rsidRDefault="00CD6B27" w:rsidP="007448DD">
            <w:pPr>
              <w:spacing w:after="0" w:line="240" w:lineRule="auto"/>
              <w:rPr>
                <w:rFonts w:ascii="Times New Roman" w:hAnsi="Times New Roman"/>
                <w:sz w:val="20"/>
                <w:szCs w:val="20"/>
              </w:rPr>
            </w:pPr>
            <w:r w:rsidRPr="000A0D40">
              <w:rPr>
                <w:rFonts w:ascii="Times New Roman" w:hAnsi="Times New Roman"/>
                <w:sz w:val="20"/>
                <w:szCs w:val="20"/>
              </w:rPr>
              <w:t>Assignment/Presentation</w:t>
            </w:r>
          </w:p>
        </w:tc>
        <w:tc>
          <w:tcPr>
            <w:tcW w:w="1616"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5</w:t>
            </w:r>
          </w:p>
        </w:tc>
        <w:tc>
          <w:tcPr>
            <w:tcW w:w="1271"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20</w:t>
            </w:r>
          </w:p>
        </w:tc>
      </w:tr>
      <w:tr w:rsidR="00CD6B27" w:rsidRPr="000A0D40" w:rsidTr="007448DD">
        <w:trPr>
          <w:trHeight w:hRule="exact" w:val="340"/>
        </w:trPr>
        <w:tc>
          <w:tcPr>
            <w:tcW w:w="3729" w:type="pct"/>
            <w:gridSpan w:val="2"/>
            <w:vAlign w:val="center"/>
          </w:tcPr>
          <w:p w:rsidR="00CD6B27" w:rsidRPr="000A0D40"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0A0D40" w:rsidRDefault="00CD6B27" w:rsidP="007448DD">
            <w:pPr>
              <w:spacing w:after="0" w:line="240" w:lineRule="auto"/>
              <w:jc w:val="center"/>
              <w:rPr>
                <w:rFonts w:ascii="Times New Roman" w:hAnsi="Times New Roman"/>
                <w:bCs/>
                <w:sz w:val="20"/>
                <w:szCs w:val="20"/>
              </w:rPr>
            </w:pPr>
            <w:r w:rsidRPr="000A0D40">
              <w:rPr>
                <w:rFonts w:ascii="Times New Roman" w:hAnsi="Times New Roman"/>
                <w:bCs/>
                <w:sz w:val="20"/>
                <w:szCs w:val="20"/>
              </w:rPr>
              <w:t>100</w:t>
            </w:r>
          </w:p>
        </w:tc>
      </w:tr>
    </w:tbl>
    <w:p w:rsidR="00CD6B27" w:rsidRPr="000A0D40"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0A0D40" w:rsidTr="007448DD">
        <w:trPr>
          <w:trHeight w:val="490"/>
        </w:trPr>
        <w:tc>
          <w:tcPr>
            <w:tcW w:w="5000" w:type="pct"/>
            <w:gridSpan w:val="7"/>
            <w:shd w:val="clear" w:color="auto" w:fill="44546A"/>
            <w:vAlign w:val="center"/>
          </w:tcPr>
          <w:p w:rsidR="00CD6B27" w:rsidRPr="000A0D40" w:rsidRDefault="00CD6B27" w:rsidP="007448DD">
            <w:pPr>
              <w:spacing w:after="0" w:line="240" w:lineRule="auto"/>
              <w:jc w:val="center"/>
              <w:rPr>
                <w:rFonts w:ascii="Times New Roman" w:eastAsia="Times New Roman" w:hAnsi="Times New Roman"/>
                <w:color w:val="FFFFFF"/>
                <w:sz w:val="20"/>
                <w:szCs w:val="20"/>
                <w:lang w:eastAsia="tr-TR"/>
              </w:rPr>
            </w:pPr>
            <w:r w:rsidRPr="000A0D40">
              <w:rPr>
                <w:rFonts w:ascii="Times New Roman" w:hAnsi="Times New Roman"/>
                <w:b/>
                <w:bCs/>
                <w:color w:val="FFFFFF"/>
                <w:sz w:val="20"/>
                <w:szCs w:val="20"/>
              </w:rPr>
              <w:t>COURSE'S CONTRIBUTION TO PROGRAM</w:t>
            </w:r>
          </w:p>
        </w:tc>
      </w:tr>
      <w:tr w:rsidR="00CD6B27" w:rsidRPr="000A0D40" w:rsidTr="007448DD">
        <w:tc>
          <w:tcPr>
            <w:tcW w:w="278" w:type="pct"/>
            <w:vMerge w:val="restart"/>
            <w:shd w:val="clear" w:color="auto" w:fill="44546A"/>
            <w:vAlign w:val="center"/>
          </w:tcPr>
          <w:p w:rsidR="00CD6B27" w:rsidRPr="000A0D40" w:rsidRDefault="00CD6B27" w:rsidP="007448DD">
            <w:pPr>
              <w:spacing w:after="0" w:line="240" w:lineRule="auto"/>
              <w:jc w:val="center"/>
              <w:rPr>
                <w:rFonts w:ascii="Times New Roman" w:eastAsia="Times New Roman" w:hAnsi="Times New Roman"/>
                <w:b/>
                <w:color w:val="FFFFFF"/>
                <w:sz w:val="20"/>
                <w:szCs w:val="20"/>
                <w:lang w:eastAsia="tr-TR"/>
              </w:rPr>
            </w:pPr>
            <w:r w:rsidRPr="000A0D40">
              <w:rPr>
                <w:rFonts w:ascii="Times New Roman" w:hAnsi="Times New Roman"/>
                <w:b/>
                <w:color w:val="FFFFFF"/>
                <w:sz w:val="20"/>
                <w:szCs w:val="20"/>
              </w:rPr>
              <w:t>No</w:t>
            </w:r>
          </w:p>
        </w:tc>
        <w:tc>
          <w:tcPr>
            <w:tcW w:w="3468" w:type="pct"/>
            <w:vMerge w:val="restart"/>
            <w:shd w:val="clear" w:color="auto" w:fill="44546A"/>
            <w:vAlign w:val="center"/>
          </w:tcPr>
          <w:p w:rsidR="00CD6B27" w:rsidRPr="000A0D40" w:rsidRDefault="00CD6B27" w:rsidP="007448DD">
            <w:pPr>
              <w:spacing w:after="0" w:line="240" w:lineRule="auto"/>
              <w:rPr>
                <w:rFonts w:ascii="Times New Roman" w:eastAsia="Times New Roman" w:hAnsi="Times New Roman"/>
                <w:b/>
                <w:color w:val="FFFFFF"/>
                <w:sz w:val="20"/>
                <w:szCs w:val="20"/>
                <w:lang w:eastAsia="tr-TR"/>
              </w:rPr>
            </w:pPr>
            <w:r w:rsidRPr="000A0D40">
              <w:rPr>
                <w:rFonts w:ascii="Times New Roman" w:hAnsi="Times New Roman"/>
                <w:b/>
                <w:color w:val="FFFFFF"/>
                <w:sz w:val="20"/>
                <w:szCs w:val="20"/>
              </w:rPr>
              <w:t>Program Learning Outcomes</w:t>
            </w:r>
          </w:p>
        </w:tc>
        <w:tc>
          <w:tcPr>
            <w:tcW w:w="1254" w:type="pct"/>
            <w:gridSpan w:val="5"/>
            <w:shd w:val="clear" w:color="auto" w:fill="44546A"/>
          </w:tcPr>
          <w:p w:rsidR="00CD6B27" w:rsidRPr="000A0D40" w:rsidRDefault="00CD6B27" w:rsidP="007448DD">
            <w:pPr>
              <w:spacing w:after="0" w:line="240" w:lineRule="auto"/>
              <w:jc w:val="center"/>
              <w:rPr>
                <w:rFonts w:ascii="Times New Roman" w:eastAsia="Times New Roman" w:hAnsi="Times New Roman"/>
                <w:b/>
                <w:color w:val="FFFFFF"/>
                <w:sz w:val="20"/>
                <w:szCs w:val="20"/>
                <w:lang w:eastAsia="tr-TR"/>
              </w:rPr>
            </w:pPr>
            <w:r w:rsidRPr="000A0D40">
              <w:rPr>
                <w:rFonts w:ascii="Times New Roman" w:hAnsi="Times New Roman"/>
                <w:b/>
                <w:color w:val="FFFFFF"/>
                <w:sz w:val="20"/>
                <w:szCs w:val="20"/>
              </w:rPr>
              <w:t>Contribution</w:t>
            </w:r>
          </w:p>
        </w:tc>
      </w:tr>
      <w:tr w:rsidR="00CD6B27" w:rsidRPr="000A0D40" w:rsidTr="007448DD">
        <w:tc>
          <w:tcPr>
            <w:tcW w:w="278" w:type="pct"/>
            <w:vMerge/>
            <w:shd w:val="clear" w:color="auto" w:fill="44546A"/>
          </w:tcPr>
          <w:p w:rsidR="00CD6B27" w:rsidRPr="000A0D40"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0A0D40"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0A0D40" w:rsidRDefault="00CD6B27" w:rsidP="007448DD">
            <w:pPr>
              <w:spacing w:after="0" w:line="240" w:lineRule="auto"/>
              <w:rPr>
                <w:rFonts w:ascii="Times New Roman" w:eastAsia="Times New Roman" w:hAnsi="Times New Roman"/>
                <w:color w:val="FFFFFF"/>
                <w:sz w:val="20"/>
                <w:szCs w:val="20"/>
                <w:lang w:eastAsia="tr-TR"/>
              </w:rPr>
            </w:pPr>
            <w:r w:rsidRPr="000A0D40">
              <w:rPr>
                <w:rFonts w:ascii="Times New Roman" w:eastAsia="Times New Roman" w:hAnsi="Times New Roman"/>
                <w:color w:val="FFFFFF"/>
                <w:sz w:val="20"/>
                <w:szCs w:val="20"/>
                <w:lang w:eastAsia="tr-TR"/>
              </w:rPr>
              <w:t>1</w:t>
            </w:r>
          </w:p>
        </w:tc>
        <w:tc>
          <w:tcPr>
            <w:tcW w:w="221" w:type="pct"/>
            <w:shd w:val="clear" w:color="auto" w:fill="44546A"/>
          </w:tcPr>
          <w:p w:rsidR="00CD6B27" w:rsidRPr="000A0D40" w:rsidRDefault="00CD6B27" w:rsidP="007448DD">
            <w:pPr>
              <w:spacing w:after="0" w:line="240" w:lineRule="auto"/>
              <w:rPr>
                <w:rFonts w:ascii="Times New Roman" w:eastAsia="Times New Roman" w:hAnsi="Times New Roman"/>
                <w:color w:val="FFFFFF"/>
                <w:sz w:val="20"/>
                <w:szCs w:val="20"/>
                <w:lang w:eastAsia="tr-TR"/>
              </w:rPr>
            </w:pPr>
            <w:r w:rsidRPr="000A0D40">
              <w:rPr>
                <w:rFonts w:ascii="Times New Roman" w:eastAsia="Times New Roman" w:hAnsi="Times New Roman"/>
                <w:color w:val="FFFFFF"/>
                <w:sz w:val="20"/>
                <w:szCs w:val="20"/>
                <w:lang w:eastAsia="tr-TR"/>
              </w:rPr>
              <w:t>2</w:t>
            </w:r>
          </w:p>
        </w:tc>
        <w:tc>
          <w:tcPr>
            <w:tcW w:w="221" w:type="pct"/>
            <w:shd w:val="clear" w:color="auto" w:fill="44546A"/>
          </w:tcPr>
          <w:p w:rsidR="00CD6B27" w:rsidRPr="000A0D40" w:rsidRDefault="00CD6B27" w:rsidP="007448DD">
            <w:pPr>
              <w:spacing w:after="0" w:line="240" w:lineRule="auto"/>
              <w:rPr>
                <w:rFonts w:ascii="Times New Roman" w:eastAsia="Times New Roman" w:hAnsi="Times New Roman"/>
                <w:color w:val="FFFFFF"/>
                <w:sz w:val="20"/>
                <w:szCs w:val="20"/>
                <w:lang w:eastAsia="tr-TR"/>
              </w:rPr>
            </w:pPr>
            <w:r w:rsidRPr="000A0D40">
              <w:rPr>
                <w:rFonts w:ascii="Times New Roman" w:eastAsia="Times New Roman" w:hAnsi="Times New Roman"/>
                <w:color w:val="FFFFFF"/>
                <w:sz w:val="20"/>
                <w:szCs w:val="20"/>
                <w:lang w:eastAsia="tr-TR"/>
              </w:rPr>
              <w:t>3</w:t>
            </w:r>
          </w:p>
        </w:tc>
        <w:tc>
          <w:tcPr>
            <w:tcW w:w="222" w:type="pct"/>
            <w:shd w:val="clear" w:color="auto" w:fill="44546A"/>
          </w:tcPr>
          <w:p w:rsidR="00CD6B27" w:rsidRPr="000A0D40" w:rsidRDefault="00CD6B27" w:rsidP="007448DD">
            <w:pPr>
              <w:spacing w:after="0" w:line="240" w:lineRule="auto"/>
              <w:rPr>
                <w:rFonts w:ascii="Times New Roman" w:eastAsia="Times New Roman" w:hAnsi="Times New Roman"/>
                <w:color w:val="FFFFFF"/>
                <w:sz w:val="20"/>
                <w:szCs w:val="20"/>
                <w:lang w:eastAsia="tr-TR"/>
              </w:rPr>
            </w:pPr>
            <w:r w:rsidRPr="000A0D40">
              <w:rPr>
                <w:rFonts w:ascii="Times New Roman" w:eastAsia="Times New Roman" w:hAnsi="Times New Roman"/>
                <w:color w:val="FFFFFF"/>
                <w:sz w:val="20"/>
                <w:szCs w:val="20"/>
                <w:lang w:eastAsia="tr-TR"/>
              </w:rPr>
              <w:t>4</w:t>
            </w:r>
          </w:p>
        </w:tc>
        <w:tc>
          <w:tcPr>
            <w:tcW w:w="295" w:type="pct"/>
            <w:shd w:val="clear" w:color="auto" w:fill="44546A"/>
          </w:tcPr>
          <w:p w:rsidR="00CD6B27" w:rsidRPr="000A0D40" w:rsidRDefault="00CD6B27" w:rsidP="007448DD">
            <w:pPr>
              <w:spacing w:after="0" w:line="240" w:lineRule="auto"/>
              <w:rPr>
                <w:rFonts w:ascii="Times New Roman" w:eastAsia="Times New Roman" w:hAnsi="Times New Roman"/>
                <w:color w:val="FFFFFF"/>
                <w:sz w:val="20"/>
                <w:szCs w:val="20"/>
                <w:lang w:eastAsia="tr-TR"/>
              </w:rPr>
            </w:pPr>
            <w:r w:rsidRPr="000A0D40">
              <w:rPr>
                <w:rFonts w:ascii="Times New Roman" w:eastAsia="Times New Roman" w:hAnsi="Times New Roman"/>
                <w:color w:val="FFFFFF"/>
                <w:sz w:val="20"/>
                <w:szCs w:val="20"/>
                <w:lang w:eastAsia="tr-TR"/>
              </w:rPr>
              <w:t>5</w:t>
            </w:r>
          </w:p>
        </w:tc>
      </w:tr>
      <w:tr w:rsidR="00CD6B27" w:rsidRPr="000A0D40" w:rsidTr="007448DD">
        <w:trPr>
          <w:trHeight w:hRule="exact" w:val="454"/>
        </w:trPr>
        <w:tc>
          <w:tcPr>
            <w:tcW w:w="278"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1</w:t>
            </w:r>
          </w:p>
        </w:tc>
        <w:tc>
          <w:tcPr>
            <w:tcW w:w="3468" w:type="pct"/>
            <w:vAlign w:val="center"/>
          </w:tcPr>
          <w:p w:rsidR="00CD6B27" w:rsidRPr="000A0D40" w:rsidRDefault="00CD6B27" w:rsidP="007448DD">
            <w:pPr>
              <w:pStyle w:val="ListeParagraf"/>
              <w:spacing w:before="0" w:beforeAutospacing="0" w:after="0" w:afterAutospacing="0"/>
              <w:contextualSpacing/>
              <w:jc w:val="both"/>
              <w:rPr>
                <w:rFonts w:ascii="Times New Roman" w:hAnsi="Times New Roman"/>
                <w:sz w:val="20"/>
                <w:szCs w:val="20"/>
              </w:rPr>
            </w:pPr>
            <w:r w:rsidRPr="000A0D40">
              <w:rPr>
                <w:rFonts w:ascii="Times New Roman" w:hAnsi="Times New Roman"/>
                <w:sz w:val="20"/>
                <w:szCs w:val="20"/>
              </w:rPr>
              <w:t>Awareness of professional and ethical responsibility</w:t>
            </w: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r>
      <w:tr w:rsidR="00CD6B27" w:rsidRPr="000A0D40" w:rsidTr="007448DD">
        <w:trPr>
          <w:trHeight w:hRule="exact" w:val="613"/>
        </w:trPr>
        <w:tc>
          <w:tcPr>
            <w:tcW w:w="278"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2</w:t>
            </w:r>
          </w:p>
        </w:tc>
        <w:tc>
          <w:tcPr>
            <w:tcW w:w="3468" w:type="pct"/>
            <w:shd w:val="clear" w:color="auto" w:fill="F2F2F2"/>
            <w:vAlign w:val="center"/>
          </w:tcPr>
          <w:p w:rsidR="00CD6B27" w:rsidRPr="000A0D40" w:rsidRDefault="00CD6B27" w:rsidP="007448DD">
            <w:pPr>
              <w:pStyle w:val="ListeParagraf"/>
              <w:spacing w:before="0" w:beforeAutospacing="0" w:after="0" w:afterAutospacing="0"/>
              <w:contextualSpacing/>
              <w:rPr>
                <w:rFonts w:ascii="Times New Roman" w:hAnsi="Times New Roman"/>
                <w:sz w:val="20"/>
                <w:szCs w:val="20"/>
              </w:rPr>
            </w:pPr>
            <w:r w:rsidRPr="000A0D40">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r>
      <w:tr w:rsidR="00CD6B27" w:rsidRPr="000A0D40" w:rsidTr="007448DD">
        <w:trPr>
          <w:trHeight w:hRule="exact" w:val="454"/>
        </w:trPr>
        <w:tc>
          <w:tcPr>
            <w:tcW w:w="278"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3</w:t>
            </w:r>
          </w:p>
        </w:tc>
        <w:tc>
          <w:tcPr>
            <w:tcW w:w="3468" w:type="pct"/>
            <w:vAlign w:val="center"/>
          </w:tcPr>
          <w:p w:rsidR="00CD6B27" w:rsidRPr="000A0D40" w:rsidRDefault="00CD6B27" w:rsidP="007448DD">
            <w:pPr>
              <w:pStyle w:val="ListeParagraf"/>
              <w:spacing w:before="0" w:beforeAutospacing="0" w:after="0" w:afterAutospacing="0"/>
              <w:contextualSpacing/>
              <w:rPr>
                <w:rFonts w:ascii="Times New Roman" w:hAnsi="Times New Roman"/>
                <w:sz w:val="20"/>
                <w:szCs w:val="20"/>
              </w:rPr>
            </w:pPr>
            <w:r w:rsidRPr="000A0D40">
              <w:rPr>
                <w:rFonts w:ascii="Times New Roman" w:hAnsi="Times New Roman"/>
                <w:sz w:val="20"/>
                <w:szCs w:val="20"/>
              </w:rPr>
              <w:t>Ability to identify, think and analyze problems related to biology subjects</w:t>
            </w: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r>
      <w:tr w:rsidR="00CD6B27" w:rsidRPr="000A0D40" w:rsidTr="007448DD">
        <w:trPr>
          <w:trHeight w:hRule="exact" w:val="454"/>
        </w:trPr>
        <w:tc>
          <w:tcPr>
            <w:tcW w:w="278"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4</w:t>
            </w:r>
          </w:p>
        </w:tc>
        <w:tc>
          <w:tcPr>
            <w:tcW w:w="3468" w:type="pct"/>
            <w:shd w:val="clear" w:color="auto" w:fill="F2F2F2"/>
            <w:vAlign w:val="center"/>
          </w:tcPr>
          <w:p w:rsidR="00CD6B27" w:rsidRPr="000A0D40" w:rsidRDefault="00CD6B27" w:rsidP="007448DD">
            <w:pPr>
              <w:pStyle w:val="ListeParagraf"/>
              <w:spacing w:before="0" w:beforeAutospacing="0" w:after="0" w:afterAutospacing="0"/>
              <w:contextualSpacing/>
              <w:rPr>
                <w:rFonts w:ascii="Times New Roman" w:hAnsi="Times New Roman"/>
                <w:sz w:val="20"/>
                <w:szCs w:val="20"/>
              </w:rPr>
            </w:pPr>
            <w:r w:rsidRPr="000A0D40">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r>
      <w:tr w:rsidR="00CD6B27" w:rsidRPr="000A0D40" w:rsidTr="007448DD">
        <w:trPr>
          <w:trHeight w:hRule="exact" w:val="454"/>
        </w:trPr>
        <w:tc>
          <w:tcPr>
            <w:tcW w:w="278"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5</w:t>
            </w:r>
          </w:p>
        </w:tc>
        <w:tc>
          <w:tcPr>
            <w:tcW w:w="3468" w:type="pct"/>
            <w:vAlign w:val="center"/>
          </w:tcPr>
          <w:p w:rsidR="00CD6B27" w:rsidRPr="000A0D40" w:rsidRDefault="00CD6B27" w:rsidP="007448DD">
            <w:pPr>
              <w:pStyle w:val="ListeParagraf"/>
              <w:spacing w:before="0" w:beforeAutospacing="0" w:after="0" w:afterAutospacing="0"/>
              <w:contextualSpacing/>
              <w:jc w:val="both"/>
              <w:rPr>
                <w:rFonts w:ascii="Times New Roman" w:hAnsi="Times New Roman"/>
                <w:sz w:val="20"/>
                <w:szCs w:val="20"/>
              </w:rPr>
            </w:pPr>
            <w:r w:rsidRPr="000A0D40">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c>
          <w:tcPr>
            <w:tcW w:w="222"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r>
      <w:tr w:rsidR="00CD6B27" w:rsidRPr="000A0D40" w:rsidTr="007448DD">
        <w:trPr>
          <w:trHeight w:hRule="exact" w:val="454"/>
        </w:trPr>
        <w:tc>
          <w:tcPr>
            <w:tcW w:w="278"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6</w:t>
            </w:r>
          </w:p>
        </w:tc>
        <w:tc>
          <w:tcPr>
            <w:tcW w:w="3468" w:type="pct"/>
            <w:shd w:val="clear" w:color="auto" w:fill="F2F2F2"/>
            <w:vAlign w:val="center"/>
          </w:tcPr>
          <w:p w:rsidR="00CD6B27" w:rsidRPr="000A0D40" w:rsidRDefault="00CD6B27" w:rsidP="007448DD">
            <w:pPr>
              <w:pStyle w:val="ListeParagraf"/>
              <w:spacing w:before="0" w:beforeAutospacing="0" w:after="0" w:afterAutospacing="0"/>
              <w:contextualSpacing/>
              <w:jc w:val="both"/>
              <w:rPr>
                <w:rFonts w:ascii="Times New Roman" w:hAnsi="Times New Roman"/>
                <w:sz w:val="20"/>
                <w:szCs w:val="20"/>
              </w:rPr>
            </w:pPr>
            <w:r w:rsidRPr="000A0D40">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r>
      <w:tr w:rsidR="00CD6B27" w:rsidRPr="000A0D40" w:rsidTr="007448DD">
        <w:trPr>
          <w:trHeight w:hRule="exact" w:val="454"/>
        </w:trPr>
        <w:tc>
          <w:tcPr>
            <w:tcW w:w="278"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7</w:t>
            </w:r>
          </w:p>
        </w:tc>
        <w:tc>
          <w:tcPr>
            <w:tcW w:w="3468" w:type="pct"/>
            <w:vAlign w:val="center"/>
          </w:tcPr>
          <w:p w:rsidR="00CD6B27" w:rsidRPr="000A0D40" w:rsidRDefault="00CD6B27" w:rsidP="007448DD">
            <w:pPr>
              <w:pStyle w:val="ListeParagraf"/>
              <w:spacing w:before="0" w:beforeAutospacing="0" w:after="0" w:afterAutospacing="0"/>
              <w:contextualSpacing/>
              <w:rPr>
                <w:rFonts w:ascii="Times New Roman" w:hAnsi="Times New Roman"/>
                <w:sz w:val="20"/>
                <w:szCs w:val="20"/>
              </w:rPr>
            </w:pPr>
            <w:r w:rsidRPr="000A0D40">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r>
      <w:tr w:rsidR="00CD6B27" w:rsidRPr="000A0D40" w:rsidTr="007448DD">
        <w:trPr>
          <w:trHeight w:hRule="exact" w:val="803"/>
        </w:trPr>
        <w:tc>
          <w:tcPr>
            <w:tcW w:w="278"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8</w:t>
            </w:r>
          </w:p>
        </w:tc>
        <w:tc>
          <w:tcPr>
            <w:tcW w:w="3468" w:type="pct"/>
            <w:shd w:val="clear" w:color="auto" w:fill="F2F2F2"/>
            <w:vAlign w:val="center"/>
          </w:tcPr>
          <w:p w:rsidR="00CD6B27" w:rsidRPr="000A0D40" w:rsidRDefault="00CD6B27" w:rsidP="007448DD">
            <w:pPr>
              <w:pStyle w:val="ListeParagraf"/>
              <w:spacing w:before="0" w:beforeAutospacing="0" w:after="0" w:afterAutospacing="0"/>
              <w:contextualSpacing/>
              <w:rPr>
                <w:rFonts w:ascii="Times New Roman" w:hAnsi="Times New Roman"/>
                <w:sz w:val="20"/>
                <w:szCs w:val="20"/>
              </w:rPr>
            </w:pPr>
            <w:r w:rsidRPr="000A0D40">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r>
      <w:tr w:rsidR="00CD6B27" w:rsidRPr="000A0D40" w:rsidTr="007448DD">
        <w:trPr>
          <w:trHeight w:hRule="exact" w:val="714"/>
        </w:trPr>
        <w:tc>
          <w:tcPr>
            <w:tcW w:w="278"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9</w:t>
            </w:r>
          </w:p>
        </w:tc>
        <w:tc>
          <w:tcPr>
            <w:tcW w:w="3468" w:type="pct"/>
            <w:vAlign w:val="center"/>
          </w:tcPr>
          <w:p w:rsidR="00CD6B27" w:rsidRPr="000A0D40" w:rsidRDefault="00CD6B27" w:rsidP="007448DD">
            <w:pPr>
              <w:pStyle w:val="ListeParagraf"/>
              <w:spacing w:before="0" w:beforeAutospacing="0" w:after="0" w:afterAutospacing="0"/>
              <w:contextualSpacing/>
              <w:rPr>
                <w:rFonts w:ascii="Times New Roman" w:hAnsi="Times New Roman"/>
                <w:sz w:val="20"/>
                <w:szCs w:val="20"/>
              </w:rPr>
            </w:pPr>
            <w:r w:rsidRPr="000A0D40">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0A0D40">
              <w:rPr>
                <w:rFonts w:ascii="Times New Roman" w:hAnsi="Times New Roman"/>
                <w:sz w:val="20"/>
                <w:szCs w:val="20"/>
              </w:rPr>
              <w:t>global</w:t>
            </w:r>
            <w:proofErr w:type="gramEnd"/>
            <w:r w:rsidRPr="000A0D40">
              <w:rPr>
                <w:rFonts w:ascii="Times New Roman" w:hAnsi="Times New Roman"/>
                <w:sz w:val="20"/>
                <w:szCs w:val="20"/>
              </w:rPr>
              <w:t>, economic, environmental and social contexts</w:t>
            </w: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r w:rsidRPr="000A0D40">
              <w:rPr>
                <w:rFonts w:ascii="Times New Roman" w:eastAsia="Times New Roman" w:hAnsi="Times New Roman"/>
                <w:sz w:val="20"/>
                <w:szCs w:val="20"/>
                <w:lang w:eastAsia="tr-TR"/>
              </w:rPr>
              <w:t>X</w:t>
            </w:r>
          </w:p>
        </w:tc>
        <w:tc>
          <w:tcPr>
            <w:tcW w:w="295" w:type="pct"/>
            <w:vAlign w:val="center"/>
          </w:tcPr>
          <w:p w:rsidR="00CD6B27" w:rsidRPr="000A0D40" w:rsidRDefault="00CD6B27" w:rsidP="007448DD">
            <w:pPr>
              <w:spacing w:after="0" w:line="240" w:lineRule="auto"/>
              <w:jc w:val="center"/>
              <w:rPr>
                <w:rFonts w:ascii="Times New Roman" w:eastAsia="Times New Roman" w:hAnsi="Times New Roman"/>
                <w:sz w:val="20"/>
                <w:szCs w:val="20"/>
                <w:lang w:eastAsia="tr-TR"/>
              </w:rPr>
            </w:pPr>
          </w:p>
        </w:tc>
      </w:tr>
    </w:tbl>
    <w:p w:rsidR="00CD6B27" w:rsidRPr="000A0D40"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0A0D40" w:rsidTr="007448DD">
        <w:trPr>
          <w:trHeight w:val="284"/>
        </w:trPr>
        <w:tc>
          <w:tcPr>
            <w:tcW w:w="5000" w:type="pct"/>
            <w:gridSpan w:val="4"/>
            <w:shd w:val="clear" w:color="auto" w:fill="44546A"/>
          </w:tcPr>
          <w:p w:rsidR="00CD6B27" w:rsidRPr="000A0D40" w:rsidRDefault="00CD6B27" w:rsidP="007448DD">
            <w:pPr>
              <w:spacing w:after="0" w:line="240" w:lineRule="auto"/>
              <w:jc w:val="center"/>
              <w:rPr>
                <w:rFonts w:ascii="Times New Roman" w:eastAsia="Times New Roman" w:hAnsi="Times New Roman"/>
                <w:color w:val="FFFFFF"/>
                <w:sz w:val="20"/>
                <w:szCs w:val="20"/>
                <w:lang w:eastAsia="tr-TR"/>
              </w:rPr>
            </w:pPr>
            <w:r w:rsidRPr="000A0D40">
              <w:rPr>
                <w:rFonts w:ascii="Times New Roman" w:hAnsi="Times New Roman"/>
                <w:b/>
                <w:bCs/>
                <w:color w:val="FFFFFF"/>
                <w:sz w:val="20"/>
                <w:szCs w:val="20"/>
              </w:rPr>
              <w:t>ECTS / WORKLOAD DESCRIPTION</w:t>
            </w:r>
          </w:p>
        </w:tc>
      </w:tr>
      <w:tr w:rsidR="00CD6B27" w:rsidRPr="000A0D40" w:rsidTr="007448DD">
        <w:trPr>
          <w:trHeight w:val="268"/>
        </w:trPr>
        <w:tc>
          <w:tcPr>
            <w:tcW w:w="2500" w:type="pct"/>
          </w:tcPr>
          <w:p w:rsidR="00CD6B27" w:rsidRPr="000A0D40" w:rsidRDefault="00CD6B27" w:rsidP="007448DD">
            <w:pPr>
              <w:spacing w:after="0" w:line="240" w:lineRule="auto"/>
              <w:rPr>
                <w:rFonts w:ascii="Times New Roman" w:eastAsia="Times New Roman" w:hAnsi="Times New Roman"/>
                <w:b/>
                <w:sz w:val="20"/>
                <w:szCs w:val="20"/>
                <w:lang w:eastAsia="tr-TR"/>
              </w:rPr>
            </w:pPr>
            <w:r w:rsidRPr="000A0D40">
              <w:rPr>
                <w:rFonts w:ascii="Times New Roman" w:hAnsi="Times New Roman"/>
                <w:b/>
                <w:sz w:val="20"/>
                <w:szCs w:val="20"/>
              </w:rPr>
              <w:t>Activities</w:t>
            </w:r>
          </w:p>
        </w:tc>
        <w:tc>
          <w:tcPr>
            <w:tcW w:w="610"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hAnsi="Times New Roman"/>
                <w:b/>
                <w:sz w:val="20"/>
                <w:szCs w:val="20"/>
              </w:rPr>
              <w:t>Quantity</w:t>
            </w:r>
          </w:p>
        </w:tc>
        <w:tc>
          <w:tcPr>
            <w:tcW w:w="687"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hAnsi="Times New Roman"/>
                <w:b/>
                <w:sz w:val="20"/>
                <w:szCs w:val="20"/>
              </w:rPr>
              <w:t>Duration (Hour)</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hAnsi="Times New Roman"/>
                <w:b/>
                <w:sz w:val="20"/>
                <w:szCs w:val="20"/>
              </w:rPr>
              <w:t>Total Workload (Hour)</w:t>
            </w:r>
          </w:p>
        </w:tc>
      </w:tr>
      <w:tr w:rsidR="00CD6B27" w:rsidRPr="000A0D40" w:rsidTr="007448DD">
        <w:trPr>
          <w:trHeight w:hRule="exact" w:val="285"/>
        </w:trPr>
        <w:tc>
          <w:tcPr>
            <w:tcW w:w="2500" w:type="pct"/>
            <w:vAlign w:val="center"/>
          </w:tcPr>
          <w:p w:rsidR="00CD6B27" w:rsidRPr="000A0D40" w:rsidRDefault="00CD6B27" w:rsidP="007448DD">
            <w:pPr>
              <w:spacing w:after="0" w:line="240" w:lineRule="auto"/>
              <w:rPr>
                <w:rFonts w:ascii="Times New Roman" w:eastAsia="Times New Roman" w:hAnsi="Times New Roman"/>
                <w:b/>
                <w:sz w:val="20"/>
                <w:szCs w:val="20"/>
                <w:lang w:eastAsia="tr-TR"/>
              </w:rPr>
            </w:pPr>
            <w:r w:rsidRPr="000A0D40">
              <w:rPr>
                <w:rFonts w:ascii="Times New Roman" w:hAnsi="Times New Roman"/>
                <w:b/>
                <w:sz w:val="20"/>
                <w:szCs w:val="20"/>
              </w:rPr>
              <w:t>Course Duration (Including the exam week: 14x)</w:t>
            </w:r>
          </w:p>
        </w:tc>
        <w:tc>
          <w:tcPr>
            <w:tcW w:w="610"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14</w:t>
            </w:r>
          </w:p>
        </w:tc>
        <w:tc>
          <w:tcPr>
            <w:tcW w:w="687"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3</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42</w:t>
            </w:r>
          </w:p>
        </w:tc>
      </w:tr>
      <w:tr w:rsidR="00CD6B27" w:rsidRPr="000A0D40" w:rsidTr="007448DD">
        <w:trPr>
          <w:trHeight w:hRule="exact" w:val="275"/>
        </w:trPr>
        <w:tc>
          <w:tcPr>
            <w:tcW w:w="2500" w:type="pct"/>
            <w:vAlign w:val="center"/>
          </w:tcPr>
          <w:p w:rsidR="00CD6B27" w:rsidRPr="000A0D40" w:rsidRDefault="00CD6B27" w:rsidP="007448DD">
            <w:pPr>
              <w:spacing w:after="0" w:line="240" w:lineRule="auto"/>
              <w:rPr>
                <w:rFonts w:ascii="Times New Roman" w:hAnsi="Times New Roman"/>
                <w:b/>
                <w:sz w:val="20"/>
                <w:szCs w:val="20"/>
              </w:rPr>
            </w:pPr>
            <w:r w:rsidRPr="000A0D40">
              <w:rPr>
                <w:rFonts w:ascii="Times New Roman" w:hAnsi="Times New Roman"/>
                <w:b/>
                <w:sz w:val="20"/>
                <w:szCs w:val="20"/>
              </w:rPr>
              <w:t>Hours for off-the-classroom study (Pre-study)</w:t>
            </w:r>
          </w:p>
        </w:tc>
        <w:tc>
          <w:tcPr>
            <w:tcW w:w="610"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14</w:t>
            </w:r>
          </w:p>
        </w:tc>
        <w:tc>
          <w:tcPr>
            <w:tcW w:w="687"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3</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42</w:t>
            </w:r>
          </w:p>
        </w:tc>
      </w:tr>
      <w:tr w:rsidR="00CD6B27" w:rsidRPr="000A0D40" w:rsidTr="007448DD">
        <w:trPr>
          <w:trHeight w:hRule="exact" w:val="284"/>
        </w:trPr>
        <w:tc>
          <w:tcPr>
            <w:tcW w:w="2500" w:type="pct"/>
            <w:vAlign w:val="center"/>
          </w:tcPr>
          <w:p w:rsidR="00CD6B27" w:rsidRPr="000A0D40" w:rsidRDefault="00CD6B27" w:rsidP="007448DD">
            <w:pPr>
              <w:spacing w:after="0" w:line="240" w:lineRule="auto"/>
              <w:rPr>
                <w:rFonts w:ascii="Times New Roman" w:hAnsi="Times New Roman"/>
                <w:b/>
                <w:sz w:val="20"/>
                <w:szCs w:val="20"/>
              </w:rPr>
            </w:pPr>
            <w:r w:rsidRPr="000A0D40">
              <w:rPr>
                <w:rFonts w:ascii="Times New Roman" w:hAnsi="Times New Roman"/>
                <w:b/>
                <w:sz w:val="20"/>
                <w:szCs w:val="20"/>
              </w:rPr>
              <w:t>Assigments-Presentations-Preparing Seminar</w:t>
            </w:r>
          </w:p>
        </w:tc>
        <w:tc>
          <w:tcPr>
            <w:tcW w:w="610"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2</w:t>
            </w:r>
          </w:p>
        </w:tc>
        <w:tc>
          <w:tcPr>
            <w:tcW w:w="687"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30</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60</w:t>
            </w:r>
          </w:p>
        </w:tc>
      </w:tr>
      <w:tr w:rsidR="00CD6B27" w:rsidRPr="000A0D40" w:rsidTr="007448DD">
        <w:trPr>
          <w:trHeight w:hRule="exact" w:val="284"/>
        </w:trPr>
        <w:tc>
          <w:tcPr>
            <w:tcW w:w="2500" w:type="pct"/>
            <w:vAlign w:val="center"/>
          </w:tcPr>
          <w:p w:rsidR="00CD6B27" w:rsidRPr="000A0D40" w:rsidRDefault="00CD6B27" w:rsidP="007448DD">
            <w:pPr>
              <w:spacing w:after="0" w:line="240" w:lineRule="auto"/>
              <w:rPr>
                <w:rFonts w:ascii="Times New Roman" w:hAnsi="Times New Roman"/>
                <w:b/>
                <w:sz w:val="20"/>
                <w:szCs w:val="20"/>
              </w:rPr>
            </w:pPr>
            <w:r w:rsidRPr="000A0D40">
              <w:rPr>
                <w:rFonts w:ascii="Times New Roman" w:hAnsi="Times New Roman"/>
                <w:b/>
                <w:sz w:val="20"/>
                <w:szCs w:val="20"/>
              </w:rPr>
              <w:t>Mid-terms</w:t>
            </w:r>
          </w:p>
        </w:tc>
        <w:tc>
          <w:tcPr>
            <w:tcW w:w="610"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1</w:t>
            </w:r>
          </w:p>
        </w:tc>
        <w:tc>
          <w:tcPr>
            <w:tcW w:w="687"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40</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40</w:t>
            </w:r>
          </w:p>
        </w:tc>
      </w:tr>
      <w:tr w:rsidR="00CD6B27" w:rsidRPr="000A0D40" w:rsidTr="007448DD">
        <w:trPr>
          <w:trHeight w:hRule="exact" w:val="284"/>
        </w:trPr>
        <w:tc>
          <w:tcPr>
            <w:tcW w:w="2500" w:type="pct"/>
            <w:vAlign w:val="center"/>
          </w:tcPr>
          <w:p w:rsidR="00CD6B27" w:rsidRPr="000A0D40" w:rsidRDefault="00CD6B27" w:rsidP="007448DD">
            <w:pPr>
              <w:spacing w:after="0" w:line="240" w:lineRule="auto"/>
              <w:rPr>
                <w:rFonts w:ascii="Times New Roman" w:hAnsi="Times New Roman"/>
                <w:b/>
                <w:sz w:val="20"/>
                <w:szCs w:val="20"/>
              </w:rPr>
            </w:pPr>
            <w:r w:rsidRPr="000A0D40">
              <w:rPr>
                <w:rFonts w:ascii="Times New Roman" w:hAnsi="Times New Roman"/>
                <w:b/>
                <w:sz w:val="20"/>
                <w:szCs w:val="20"/>
              </w:rPr>
              <w:t>Final examination</w:t>
            </w:r>
          </w:p>
        </w:tc>
        <w:tc>
          <w:tcPr>
            <w:tcW w:w="610"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1</w:t>
            </w:r>
          </w:p>
        </w:tc>
        <w:tc>
          <w:tcPr>
            <w:tcW w:w="687"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41</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41</w:t>
            </w:r>
          </w:p>
        </w:tc>
      </w:tr>
      <w:tr w:rsidR="00CD6B27" w:rsidRPr="000A0D40" w:rsidTr="007448DD">
        <w:trPr>
          <w:trHeight w:hRule="exact" w:val="284"/>
        </w:trPr>
        <w:tc>
          <w:tcPr>
            <w:tcW w:w="3797" w:type="pct"/>
            <w:gridSpan w:val="3"/>
            <w:vAlign w:val="center"/>
          </w:tcPr>
          <w:p w:rsidR="00CD6B27" w:rsidRPr="000A0D40" w:rsidRDefault="00CD6B27" w:rsidP="007448DD">
            <w:pPr>
              <w:spacing w:after="0" w:line="240" w:lineRule="auto"/>
              <w:rPr>
                <w:rFonts w:ascii="Times New Roman" w:eastAsia="Times New Roman" w:hAnsi="Times New Roman"/>
                <w:b/>
                <w:sz w:val="20"/>
                <w:szCs w:val="20"/>
                <w:lang w:eastAsia="tr-TR"/>
              </w:rPr>
            </w:pPr>
            <w:r w:rsidRPr="000A0D40">
              <w:rPr>
                <w:rFonts w:ascii="Times New Roman" w:hAnsi="Times New Roman"/>
                <w:b/>
                <w:bCs/>
                <w:sz w:val="20"/>
                <w:szCs w:val="20"/>
              </w:rPr>
              <w:t>Workload Hour (30)</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30</w:t>
            </w:r>
          </w:p>
        </w:tc>
      </w:tr>
      <w:tr w:rsidR="00CD6B27" w:rsidRPr="000A0D40" w:rsidTr="007448DD">
        <w:trPr>
          <w:trHeight w:hRule="exact" w:val="284"/>
        </w:trPr>
        <w:tc>
          <w:tcPr>
            <w:tcW w:w="3797" w:type="pct"/>
            <w:gridSpan w:val="3"/>
            <w:vAlign w:val="center"/>
          </w:tcPr>
          <w:p w:rsidR="00CD6B27" w:rsidRPr="000A0D40" w:rsidRDefault="00CD6B27" w:rsidP="007448DD">
            <w:pPr>
              <w:spacing w:after="0" w:line="240" w:lineRule="auto"/>
              <w:rPr>
                <w:rFonts w:ascii="Times New Roman" w:eastAsia="Times New Roman" w:hAnsi="Times New Roman"/>
                <w:b/>
                <w:sz w:val="20"/>
                <w:szCs w:val="20"/>
                <w:lang w:eastAsia="tr-TR"/>
              </w:rPr>
            </w:pPr>
            <w:r w:rsidRPr="000A0D40">
              <w:rPr>
                <w:rFonts w:ascii="Times New Roman" w:hAnsi="Times New Roman"/>
                <w:b/>
                <w:bCs/>
                <w:sz w:val="20"/>
                <w:szCs w:val="20"/>
              </w:rPr>
              <w:t>Total Workload / Hour</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225</w:t>
            </w:r>
          </w:p>
        </w:tc>
      </w:tr>
      <w:tr w:rsidR="00CD6B27" w:rsidRPr="000A0D40" w:rsidTr="007448DD">
        <w:trPr>
          <w:trHeight w:hRule="exact" w:val="284"/>
        </w:trPr>
        <w:tc>
          <w:tcPr>
            <w:tcW w:w="3797" w:type="pct"/>
            <w:gridSpan w:val="3"/>
            <w:vAlign w:val="center"/>
          </w:tcPr>
          <w:p w:rsidR="00CD6B27" w:rsidRPr="000A0D40" w:rsidRDefault="00CD6B27" w:rsidP="007448DD">
            <w:pPr>
              <w:spacing w:after="0" w:line="240" w:lineRule="auto"/>
              <w:rPr>
                <w:rFonts w:ascii="Times New Roman" w:eastAsia="Times New Roman" w:hAnsi="Times New Roman"/>
                <w:b/>
                <w:sz w:val="20"/>
                <w:szCs w:val="20"/>
                <w:lang w:eastAsia="tr-TR"/>
              </w:rPr>
            </w:pPr>
            <w:r w:rsidRPr="000A0D40">
              <w:rPr>
                <w:rFonts w:ascii="Times New Roman" w:hAnsi="Times New Roman"/>
                <w:b/>
                <w:bCs/>
                <w:sz w:val="20"/>
                <w:szCs w:val="20"/>
              </w:rPr>
              <w:t>ECTS Credit of the Course</w:t>
            </w:r>
          </w:p>
        </w:tc>
        <w:tc>
          <w:tcPr>
            <w:tcW w:w="1203" w:type="pct"/>
            <w:vAlign w:val="center"/>
          </w:tcPr>
          <w:p w:rsidR="00CD6B27" w:rsidRPr="000A0D40" w:rsidRDefault="00CD6B27" w:rsidP="007448DD">
            <w:pPr>
              <w:spacing w:after="0" w:line="240" w:lineRule="auto"/>
              <w:jc w:val="center"/>
              <w:rPr>
                <w:rFonts w:ascii="Times New Roman" w:eastAsia="Times New Roman" w:hAnsi="Times New Roman"/>
                <w:b/>
                <w:sz w:val="20"/>
                <w:szCs w:val="20"/>
                <w:lang w:eastAsia="tr-TR"/>
              </w:rPr>
            </w:pPr>
            <w:r w:rsidRPr="000A0D40">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p w:rsidR="00CD6B27" w:rsidRDefault="00CD6B27"/>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047"/>
        <w:gridCol w:w="1083"/>
        <w:gridCol w:w="529"/>
        <w:gridCol w:w="396"/>
        <w:gridCol w:w="396"/>
        <w:gridCol w:w="946"/>
        <w:gridCol w:w="949"/>
      </w:tblGrid>
      <w:tr w:rsidR="00CD6B27" w:rsidRPr="002A15B1" w:rsidTr="007448DD">
        <w:trPr>
          <w:trHeight w:hRule="exact" w:val="454"/>
        </w:trPr>
        <w:tc>
          <w:tcPr>
            <w:tcW w:w="5000" w:type="pct"/>
            <w:gridSpan w:val="8"/>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lastRenderedPageBreak/>
              <w:t>COURSE INFORMATON</w:t>
            </w:r>
          </w:p>
        </w:tc>
      </w:tr>
      <w:tr w:rsidR="00CD6B27" w:rsidRPr="002A15B1" w:rsidTr="007448DD">
        <w:trPr>
          <w:trHeight w:hRule="exact" w:val="340"/>
        </w:trPr>
        <w:tc>
          <w:tcPr>
            <w:tcW w:w="1584" w:type="pct"/>
            <w:vMerge w:val="restart"/>
            <w:shd w:val="clear" w:color="auto" w:fill="44546A"/>
            <w:vAlign w:val="center"/>
          </w:tcPr>
          <w:p w:rsidR="00CD6B27" w:rsidRPr="002A15B1" w:rsidRDefault="00CD6B27" w:rsidP="007448DD">
            <w:pPr>
              <w:spacing w:after="0" w:line="240" w:lineRule="auto"/>
              <w:rPr>
                <w:rFonts w:ascii="Times New Roman" w:hAnsi="Times New Roman"/>
                <w:b/>
                <w:bCs/>
                <w:color w:val="FFFFFF"/>
                <w:sz w:val="20"/>
                <w:szCs w:val="20"/>
              </w:rPr>
            </w:pPr>
            <w:r w:rsidRPr="002A15B1">
              <w:rPr>
                <w:rFonts w:ascii="Times New Roman" w:hAnsi="Times New Roman"/>
                <w:b/>
                <w:bCs/>
                <w:color w:val="FFFFFF"/>
                <w:sz w:val="20"/>
                <w:szCs w:val="20"/>
              </w:rPr>
              <w:t>Course Title</w:t>
            </w:r>
          </w:p>
        </w:tc>
        <w:tc>
          <w:tcPr>
            <w:tcW w:w="1102" w:type="pct"/>
            <w:vMerge w:val="restar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iCs/>
                <w:color w:val="FFFFFF"/>
                <w:sz w:val="20"/>
                <w:szCs w:val="20"/>
              </w:rPr>
              <w:t>Code</w:t>
            </w:r>
          </w:p>
        </w:tc>
        <w:tc>
          <w:tcPr>
            <w:tcW w:w="583" w:type="pct"/>
            <w:vMerge w:val="restar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iCs/>
                <w:color w:val="FFFFFF"/>
                <w:sz w:val="20"/>
                <w:szCs w:val="20"/>
              </w:rPr>
              <w:t>Semester</w:t>
            </w:r>
          </w:p>
        </w:tc>
        <w:tc>
          <w:tcPr>
            <w:tcW w:w="711" w:type="pct"/>
            <w:gridSpan w:val="3"/>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Hour/Week</w:t>
            </w:r>
          </w:p>
        </w:tc>
        <w:tc>
          <w:tcPr>
            <w:tcW w:w="509" w:type="pct"/>
            <w:vMerge w:val="restar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Credits</w:t>
            </w:r>
          </w:p>
        </w:tc>
        <w:tc>
          <w:tcPr>
            <w:tcW w:w="510" w:type="pct"/>
            <w:vMerge w:val="restar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ECTS</w:t>
            </w:r>
          </w:p>
        </w:tc>
      </w:tr>
      <w:tr w:rsidR="00CD6B27" w:rsidRPr="002A15B1" w:rsidTr="007448DD">
        <w:trPr>
          <w:trHeight w:hRule="exact" w:val="454"/>
        </w:trPr>
        <w:tc>
          <w:tcPr>
            <w:tcW w:w="1584" w:type="pct"/>
            <w:vMerge/>
            <w:shd w:val="clear" w:color="auto" w:fill="44546A"/>
            <w:vAlign w:val="center"/>
          </w:tcPr>
          <w:p w:rsidR="00CD6B27" w:rsidRPr="002A15B1" w:rsidRDefault="00CD6B27" w:rsidP="007448DD">
            <w:pPr>
              <w:spacing w:after="0" w:line="240" w:lineRule="auto"/>
              <w:rPr>
                <w:rFonts w:ascii="Times New Roman" w:hAnsi="Times New Roman"/>
                <w:b/>
                <w:bCs/>
                <w:color w:val="FFFFFF"/>
                <w:sz w:val="20"/>
                <w:szCs w:val="20"/>
              </w:rPr>
            </w:pPr>
          </w:p>
        </w:tc>
        <w:tc>
          <w:tcPr>
            <w:tcW w:w="1102" w:type="pct"/>
            <w:vMerge/>
            <w:shd w:val="clear" w:color="auto" w:fill="44546A"/>
            <w:vAlign w:val="center"/>
          </w:tcPr>
          <w:p w:rsidR="00CD6B27" w:rsidRPr="002A15B1"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2A15B1"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T</w:t>
            </w:r>
          </w:p>
        </w:tc>
        <w:tc>
          <w:tcPr>
            <w:tcW w:w="213" w:type="pc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P</w:t>
            </w:r>
          </w:p>
        </w:tc>
        <w:tc>
          <w:tcPr>
            <w:tcW w:w="213" w:type="pc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L</w:t>
            </w:r>
          </w:p>
        </w:tc>
        <w:tc>
          <w:tcPr>
            <w:tcW w:w="509" w:type="pct"/>
            <w:vMerge/>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p>
        </w:tc>
        <w:tc>
          <w:tcPr>
            <w:tcW w:w="510" w:type="pct"/>
            <w:vMerge/>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p>
        </w:tc>
      </w:tr>
      <w:tr w:rsidR="00CD6B27" w:rsidRPr="002A15B1" w:rsidTr="007448DD">
        <w:trPr>
          <w:trHeight w:val="278"/>
        </w:trPr>
        <w:tc>
          <w:tcPr>
            <w:tcW w:w="1584" w:type="pct"/>
          </w:tcPr>
          <w:p w:rsidR="00CD6B27" w:rsidRPr="002A15B1" w:rsidRDefault="00CD6B27" w:rsidP="007448DD">
            <w:pPr>
              <w:spacing w:after="0" w:line="240" w:lineRule="auto"/>
              <w:rPr>
                <w:rFonts w:ascii="Times New Roman" w:hAnsi="Times New Roman"/>
                <w:bCs/>
                <w:sz w:val="20"/>
                <w:szCs w:val="20"/>
              </w:rPr>
            </w:pPr>
            <w:r w:rsidRPr="002A15B1">
              <w:rPr>
                <w:rFonts w:ascii="Times New Roman" w:eastAsia="Times New Roman" w:hAnsi="Times New Roman"/>
                <w:sz w:val="20"/>
                <w:szCs w:val="20"/>
              </w:rPr>
              <w:t>Advanced Growing Techniques of Horticultural Crops</w:t>
            </w:r>
          </w:p>
        </w:tc>
        <w:tc>
          <w:tcPr>
            <w:tcW w:w="1102"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BB611</w:t>
            </w:r>
          </w:p>
        </w:tc>
        <w:tc>
          <w:tcPr>
            <w:tcW w:w="583"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1</w:t>
            </w:r>
          </w:p>
        </w:tc>
        <w:tc>
          <w:tcPr>
            <w:tcW w:w="285"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3</w:t>
            </w:r>
          </w:p>
        </w:tc>
        <w:tc>
          <w:tcPr>
            <w:tcW w:w="213"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0</w:t>
            </w:r>
          </w:p>
        </w:tc>
        <w:tc>
          <w:tcPr>
            <w:tcW w:w="213"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0</w:t>
            </w:r>
          </w:p>
        </w:tc>
        <w:tc>
          <w:tcPr>
            <w:tcW w:w="509"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3</w:t>
            </w:r>
          </w:p>
        </w:tc>
        <w:tc>
          <w:tcPr>
            <w:tcW w:w="510" w:type="pct"/>
            <w:vAlign w:val="center"/>
          </w:tcPr>
          <w:p w:rsidR="00CD6B27" w:rsidRPr="002A15B1" w:rsidRDefault="00CD6B27" w:rsidP="007448DD">
            <w:pPr>
              <w:spacing w:after="0" w:line="240" w:lineRule="auto"/>
              <w:jc w:val="center"/>
              <w:rPr>
                <w:rFonts w:ascii="Times New Roman" w:hAnsi="Times New Roman"/>
                <w:b/>
                <w:bCs/>
                <w:color w:val="000000"/>
                <w:sz w:val="20"/>
                <w:szCs w:val="20"/>
              </w:rPr>
            </w:pPr>
            <w:r w:rsidRPr="002A15B1">
              <w:rPr>
                <w:rFonts w:ascii="Times New Roman" w:hAnsi="Times New Roman"/>
                <w:b/>
                <w:bCs/>
                <w:color w:val="000000"/>
                <w:sz w:val="20"/>
                <w:szCs w:val="20"/>
              </w:rPr>
              <w:t>7,5</w:t>
            </w:r>
          </w:p>
        </w:tc>
      </w:tr>
      <w:tr w:rsidR="00CD6B27" w:rsidRPr="002A15B1" w:rsidTr="007448DD">
        <w:trPr>
          <w:trHeight w:hRule="exact" w:val="454"/>
        </w:trPr>
        <w:tc>
          <w:tcPr>
            <w:tcW w:w="1584" w:type="pct"/>
            <w:shd w:val="clear" w:color="auto" w:fill="F2F2F2"/>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Prerequisities</w:t>
            </w:r>
          </w:p>
        </w:tc>
        <w:tc>
          <w:tcPr>
            <w:tcW w:w="3416" w:type="pct"/>
            <w:gridSpan w:val="7"/>
            <w:vAlign w:val="center"/>
          </w:tcPr>
          <w:p w:rsidR="00CD6B27" w:rsidRPr="002A15B1" w:rsidRDefault="00CD6B27" w:rsidP="007448DD">
            <w:pPr>
              <w:spacing w:after="0" w:line="240" w:lineRule="auto"/>
              <w:rPr>
                <w:rFonts w:ascii="Times New Roman" w:hAnsi="Times New Roman"/>
                <w:bCs/>
                <w:color w:val="000000"/>
                <w:sz w:val="20"/>
                <w:szCs w:val="20"/>
              </w:rPr>
            </w:pPr>
            <w:r w:rsidRPr="002A15B1">
              <w:rPr>
                <w:rFonts w:ascii="Times New Roman" w:hAnsi="Times New Roman"/>
                <w:bCs/>
                <w:color w:val="000000"/>
                <w:sz w:val="20"/>
                <w:szCs w:val="20"/>
              </w:rPr>
              <w:t>-</w:t>
            </w:r>
          </w:p>
        </w:tc>
      </w:tr>
      <w:tr w:rsidR="00CD6B27" w:rsidRPr="002A15B1" w:rsidTr="007448DD">
        <w:trPr>
          <w:trHeight w:hRule="exact" w:val="454"/>
        </w:trPr>
        <w:tc>
          <w:tcPr>
            <w:tcW w:w="1584" w:type="pct"/>
            <w:shd w:val="clear" w:color="auto" w:fill="F2F2F2"/>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Language of Instruction</w:t>
            </w:r>
          </w:p>
        </w:tc>
        <w:tc>
          <w:tcPr>
            <w:tcW w:w="3416" w:type="pct"/>
            <w:gridSpan w:val="7"/>
            <w:vAlign w:val="center"/>
          </w:tcPr>
          <w:p w:rsidR="00CD6B27" w:rsidRPr="002A15B1" w:rsidRDefault="00CD6B27" w:rsidP="007448DD">
            <w:pPr>
              <w:spacing w:after="0" w:line="240" w:lineRule="auto"/>
              <w:rPr>
                <w:rFonts w:ascii="Times New Roman" w:hAnsi="Times New Roman"/>
                <w:b/>
                <w:bCs/>
                <w:color w:val="000000"/>
                <w:sz w:val="20"/>
                <w:szCs w:val="20"/>
              </w:rPr>
            </w:pPr>
            <w:r w:rsidRPr="002A15B1">
              <w:rPr>
                <w:rFonts w:ascii="Times New Roman" w:hAnsi="Times New Roman"/>
                <w:color w:val="000000"/>
                <w:sz w:val="20"/>
                <w:szCs w:val="20"/>
              </w:rPr>
              <w:t>Turkish</w:t>
            </w:r>
          </w:p>
        </w:tc>
      </w:tr>
      <w:tr w:rsidR="00CD6B27" w:rsidRPr="002A15B1" w:rsidTr="007448DD">
        <w:trPr>
          <w:trHeight w:hRule="exact" w:val="454"/>
        </w:trPr>
        <w:tc>
          <w:tcPr>
            <w:tcW w:w="1584" w:type="pct"/>
            <w:shd w:val="clear" w:color="auto" w:fill="F2F2F2"/>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Course Level</w:t>
            </w:r>
          </w:p>
        </w:tc>
        <w:tc>
          <w:tcPr>
            <w:tcW w:w="3416" w:type="pct"/>
            <w:gridSpan w:val="7"/>
            <w:vAlign w:val="center"/>
          </w:tcPr>
          <w:p w:rsidR="00CD6B27" w:rsidRPr="002A15B1"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w:t>
            </w:r>
            <w:r w:rsidRPr="002A15B1">
              <w:rPr>
                <w:rFonts w:ascii="Times New Roman" w:hAnsi="Times New Roman"/>
                <w:color w:val="000000"/>
                <w:sz w:val="20"/>
                <w:szCs w:val="20"/>
              </w:rPr>
              <w:t xml:space="preserve"> (Second Cycle)</w:t>
            </w:r>
          </w:p>
        </w:tc>
      </w:tr>
      <w:tr w:rsidR="00CD6B27" w:rsidRPr="002A15B1" w:rsidTr="007448DD">
        <w:trPr>
          <w:trHeight w:hRule="exact" w:val="454"/>
        </w:trPr>
        <w:tc>
          <w:tcPr>
            <w:tcW w:w="1584" w:type="pct"/>
            <w:shd w:val="clear" w:color="auto" w:fill="F2F2F2"/>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Course Type</w:t>
            </w:r>
          </w:p>
        </w:tc>
        <w:tc>
          <w:tcPr>
            <w:tcW w:w="3416" w:type="pct"/>
            <w:gridSpan w:val="7"/>
            <w:vAlign w:val="center"/>
          </w:tcPr>
          <w:p w:rsidR="00CD6B27" w:rsidRPr="002A15B1" w:rsidRDefault="00CD6B27" w:rsidP="007448DD">
            <w:pPr>
              <w:spacing w:after="0" w:line="240" w:lineRule="auto"/>
              <w:rPr>
                <w:rFonts w:ascii="Times New Roman" w:hAnsi="Times New Roman"/>
                <w:color w:val="000000"/>
                <w:sz w:val="20"/>
                <w:szCs w:val="20"/>
              </w:rPr>
            </w:pPr>
            <w:r w:rsidRPr="002A15B1">
              <w:rPr>
                <w:rFonts w:ascii="Times New Roman" w:hAnsi="Times New Roman"/>
                <w:color w:val="000000"/>
                <w:sz w:val="20"/>
                <w:szCs w:val="20"/>
              </w:rPr>
              <w:t>Compulsory</w:t>
            </w:r>
          </w:p>
        </w:tc>
      </w:tr>
      <w:tr w:rsidR="00CD6B27" w:rsidRPr="002A15B1" w:rsidTr="007448DD">
        <w:trPr>
          <w:trHeight w:hRule="exact" w:val="454"/>
        </w:trPr>
        <w:tc>
          <w:tcPr>
            <w:tcW w:w="1584" w:type="pct"/>
            <w:shd w:val="clear" w:color="auto" w:fill="F2F2F2"/>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Instructors</w:t>
            </w:r>
          </w:p>
        </w:tc>
        <w:tc>
          <w:tcPr>
            <w:tcW w:w="3416" w:type="pct"/>
            <w:gridSpan w:val="7"/>
            <w:vAlign w:val="center"/>
          </w:tcPr>
          <w:p w:rsidR="00CD6B27" w:rsidRPr="002A15B1" w:rsidRDefault="00CD6B27" w:rsidP="007448DD">
            <w:pPr>
              <w:spacing w:after="0" w:line="240" w:lineRule="auto"/>
              <w:rPr>
                <w:rFonts w:ascii="Times New Roman" w:hAnsi="Times New Roman"/>
                <w:color w:val="000000"/>
                <w:sz w:val="20"/>
                <w:szCs w:val="20"/>
              </w:rPr>
            </w:pPr>
            <w:r w:rsidRPr="002A15B1">
              <w:rPr>
                <w:rFonts w:ascii="Times New Roman" w:hAnsi="Times New Roman"/>
                <w:color w:val="000000"/>
                <w:sz w:val="20"/>
                <w:szCs w:val="20"/>
              </w:rPr>
              <w:t>Prof.Dr. Bayram Murat ASMA</w:t>
            </w:r>
          </w:p>
        </w:tc>
      </w:tr>
      <w:tr w:rsidR="00CD6B27" w:rsidRPr="002A15B1" w:rsidTr="007448DD">
        <w:trPr>
          <w:trHeight w:hRule="exact" w:val="454"/>
        </w:trPr>
        <w:tc>
          <w:tcPr>
            <w:tcW w:w="1584" w:type="pct"/>
            <w:shd w:val="clear" w:color="auto" w:fill="F2F2F2"/>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Asisstants</w:t>
            </w:r>
          </w:p>
        </w:tc>
        <w:tc>
          <w:tcPr>
            <w:tcW w:w="3416" w:type="pct"/>
            <w:gridSpan w:val="7"/>
            <w:vAlign w:val="center"/>
          </w:tcPr>
          <w:p w:rsidR="00CD6B27" w:rsidRPr="002A15B1" w:rsidRDefault="00CD6B27" w:rsidP="007448DD">
            <w:pPr>
              <w:spacing w:after="0" w:line="240" w:lineRule="auto"/>
              <w:rPr>
                <w:rFonts w:ascii="Times New Roman" w:hAnsi="Times New Roman"/>
                <w:color w:val="000000"/>
                <w:sz w:val="20"/>
                <w:szCs w:val="20"/>
              </w:rPr>
            </w:pPr>
            <w:r w:rsidRPr="002A15B1">
              <w:rPr>
                <w:rFonts w:ascii="Times New Roman" w:hAnsi="Times New Roman"/>
                <w:color w:val="000000"/>
                <w:sz w:val="20"/>
                <w:szCs w:val="20"/>
              </w:rPr>
              <w:t>-</w:t>
            </w:r>
          </w:p>
        </w:tc>
      </w:tr>
      <w:tr w:rsidR="00CD6B27" w:rsidRPr="002A15B1" w:rsidTr="007448DD">
        <w:trPr>
          <w:trHeight w:val="278"/>
        </w:trPr>
        <w:tc>
          <w:tcPr>
            <w:tcW w:w="1584" w:type="pct"/>
            <w:shd w:val="clear" w:color="auto" w:fill="F2F2F2"/>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Goals</w:t>
            </w:r>
          </w:p>
        </w:tc>
        <w:tc>
          <w:tcPr>
            <w:tcW w:w="3416" w:type="pct"/>
            <w:gridSpan w:val="7"/>
          </w:tcPr>
          <w:p w:rsidR="00CD6B27" w:rsidRPr="002A15B1" w:rsidRDefault="00CD6B27" w:rsidP="007448DD">
            <w:pPr>
              <w:pStyle w:val="GvdeMetniGirintisi2"/>
              <w:ind w:firstLine="0"/>
              <w:rPr>
                <w:rFonts w:ascii="Times New Roman" w:hAnsi="Times New Roman"/>
                <w:color w:val="000000"/>
                <w:lang w:eastAsia="tr-TR"/>
              </w:rPr>
            </w:pPr>
            <w:r w:rsidRPr="002A15B1">
              <w:rPr>
                <w:rFonts w:ascii="Times New Roman" w:hAnsi="Times New Roman"/>
                <w:color w:val="000000"/>
                <w:lang w:eastAsia="tr-TR"/>
              </w:rPr>
              <w:t>1)Teaching the principles of breeding in horticultural plants,</w:t>
            </w:r>
          </w:p>
          <w:p w:rsidR="00CD6B27" w:rsidRPr="002A15B1" w:rsidRDefault="00CD6B27" w:rsidP="007448DD">
            <w:pPr>
              <w:pStyle w:val="GvdeMetniGirintisi2"/>
              <w:ind w:right="0" w:firstLine="0"/>
              <w:rPr>
                <w:rFonts w:ascii="Times New Roman" w:hAnsi="Times New Roman"/>
                <w:color w:val="000000"/>
                <w:lang w:eastAsia="tr-TR"/>
              </w:rPr>
            </w:pPr>
            <w:r w:rsidRPr="002A15B1">
              <w:rPr>
                <w:rFonts w:ascii="Times New Roman" w:hAnsi="Times New Roman"/>
                <w:color w:val="000000"/>
                <w:lang w:eastAsia="tr-TR"/>
              </w:rPr>
              <w:t>2)Giving information about modern growing in the fields of Fruit, Vegetable and Viticulture</w:t>
            </w:r>
          </w:p>
        </w:tc>
      </w:tr>
      <w:tr w:rsidR="00CD6B27" w:rsidRPr="002A15B1" w:rsidTr="007448DD">
        <w:trPr>
          <w:trHeight w:hRule="exact" w:val="738"/>
        </w:trPr>
        <w:tc>
          <w:tcPr>
            <w:tcW w:w="1584" w:type="pct"/>
            <w:shd w:val="clear" w:color="auto" w:fill="F2F2F2"/>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Learning Outcomes</w:t>
            </w:r>
          </w:p>
        </w:tc>
        <w:tc>
          <w:tcPr>
            <w:tcW w:w="3416" w:type="pct"/>
            <w:gridSpan w:val="7"/>
            <w:vAlign w:val="center"/>
          </w:tcPr>
          <w:p w:rsidR="00CD6B27" w:rsidRPr="002A15B1" w:rsidRDefault="00CD6B27" w:rsidP="007448DD">
            <w:pPr>
              <w:spacing w:after="0" w:line="240" w:lineRule="auto"/>
              <w:jc w:val="both"/>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1)To consolidate the knowledge learned about undergraduate and graduate education about basic principles of horticulture</w:t>
            </w:r>
          </w:p>
          <w:p w:rsidR="00CD6B27" w:rsidRPr="002A15B1" w:rsidRDefault="00CD6B27" w:rsidP="007448DD">
            <w:pPr>
              <w:spacing w:after="0" w:line="240" w:lineRule="auto"/>
              <w:jc w:val="both"/>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2)To get comprehensive information on fruit, vegetable and viticulture</w:t>
            </w:r>
          </w:p>
        </w:tc>
      </w:tr>
      <w:tr w:rsidR="00CD6B27" w:rsidRPr="002A15B1" w:rsidTr="007448DD">
        <w:trPr>
          <w:trHeight w:val="278"/>
        </w:trPr>
        <w:tc>
          <w:tcPr>
            <w:tcW w:w="1584" w:type="pct"/>
            <w:shd w:val="clear" w:color="auto" w:fill="F2F2F2"/>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Content</w:t>
            </w:r>
          </w:p>
        </w:tc>
        <w:tc>
          <w:tcPr>
            <w:tcW w:w="3416" w:type="pct"/>
            <w:gridSpan w:val="7"/>
          </w:tcPr>
          <w:p w:rsidR="00CD6B27" w:rsidRPr="002A15B1" w:rsidRDefault="00CD6B27" w:rsidP="007448DD">
            <w:pPr>
              <w:spacing w:after="0" w:line="240" w:lineRule="auto"/>
              <w:jc w:val="both"/>
              <w:rPr>
                <w:rFonts w:ascii="Times New Roman" w:hAnsi="Times New Roman"/>
                <w:sz w:val="20"/>
                <w:szCs w:val="20"/>
              </w:rPr>
            </w:pPr>
            <w:r w:rsidRPr="002A15B1">
              <w:rPr>
                <w:rFonts w:ascii="Times New Roman" w:eastAsia="Times New Roman" w:hAnsi="Times New Roman"/>
                <w:sz w:val="20"/>
                <w:szCs w:val="20"/>
              </w:rPr>
              <w:t>Fruit, Vegetables, Bond farming, physiology, modern breeding techniques, root-pens relation, breeding</w:t>
            </w:r>
          </w:p>
        </w:tc>
      </w:tr>
    </w:tbl>
    <w:p w:rsidR="00CD6B27" w:rsidRPr="002A15B1" w:rsidRDefault="00CD6B27" w:rsidP="00CD6B27">
      <w:pPr>
        <w:spacing w:after="0" w:line="240" w:lineRule="auto"/>
        <w:rPr>
          <w:rFonts w:ascii="Times New Roman" w:hAnsi="Times New Roman"/>
          <w:sz w:val="20"/>
          <w:szCs w:val="20"/>
        </w:rPr>
      </w:pPr>
    </w:p>
    <w:p w:rsidR="00CD6B27" w:rsidRPr="002A15B1"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512"/>
        <w:gridCol w:w="962"/>
      </w:tblGrid>
      <w:tr w:rsidR="00CD6B27" w:rsidRPr="002A15B1" w:rsidTr="007448DD">
        <w:trPr>
          <w:trHeight w:hRule="exact" w:val="454"/>
        </w:trPr>
        <w:tc>
          <w:tcPr>
            <w:tcW w:w="5000" w:type="pct"/>
            <w:gridSpan w:val="3"/>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COURSE CONTENT</w:t>
            </w:r>
          </w:p>
        </w:tc>
      </w:tr>
      <w:tr w:rsidR="00CD6B27" w:rsidRPr="002A15B1" w:rsidTr="007448DD">
        <w:trPr>
          <w:trHeight w:hRule="exact" w:val="454"/>
        </w:trPr>
        <w:tc>
          <w:tcPr>
            <w:tcW w:w="438" w:type="pc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Week</w:t>
            </w:r>
          </w:p>
        </w:tc>
        <w:tc>
          <w:tcPr>
            <w:tcW w:w="4044" w:type="pc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Topics</w:t>
            </w:r>
          </w:p>
        </w:tc>
        <w:tc>
          <w:tcPr>
            <w:tcW w:w="518" w:type="pct"/>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Study Material</w:t>
            </w:r>
          </w:p>
        </w:tc>
      </w:tr>
      <w:tr w:rsidR="00CD6B27" w:rsidRPr="002A15B1" w:rsidTr="007448DD">
        <w:trPr>
          <w:trHeight w:hRule="exact" w:val="232"/>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1</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Genetic Resources and Protection of Genetic Resources</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81"/>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2</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Principles of Fruit Breeding</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82"/>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3</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Principles of Vegetable Breeding</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73"/>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4</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Principles of Viticulture and Breeding</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77"/>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5</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Techniques and Physiology of Pruning Horticultural Plants</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95"/>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6</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Post-harvest Physiology of Horticultural Plants</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70"/>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7</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Phytochemicals in Horticultural Plants</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89"/>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8</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Vegetable Seedling and Seeds Production Techniques</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78"/>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9</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Modern Fruit Growing Applications and Seedling Production Techniques</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83"/>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10</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Soilless Agriculture</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86"/>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11</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Inspection and Certification of Horticultural Products</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77"/>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12</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Greenhouse Production Systems</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81"/>
        </w:trPr>
        <w:tc>
          <w:tcPr>
            <w:tcW w:w="438"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13</w:t>
            </w:r>
          </w:p>
        </w:tc>
        <w:tc>
          <w:tcPr>
            <w:tcW w:w="4044" w:type="pct"/>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The Using of Plant Growth Regulators in Horticulture</w:t>
            </w:r>
          </w:p>
        </w:tc>
        <w:tc>
          <w:tcPr>
            <w:tcW w:w="518" w:type="pct"/>
          </w:tcPr>
          <w:p w:rsidR="00CD6B27" w:rsidRPr="002A15B1" w:rsidRDefault="00CD6B27" w:rsidP="007448DD">
            <w:pPr>
              <w:spacing w:after="0" w:line="240" w:lineRule="auto"/>
              <w:jc w:val="center"/>
              <w:rPr>
                <w:rFonts w:ascii="Times New Roman" w:hAnsi="Times New Roman"/>
                <w:bCs/>
                <w:sz w:val="20"/>
                <w:szCs w:val="20"/>
              </w:rPr>
            </w:pPr>
          </w:p>
        </w:tc>
      </w:tr>
      <w:tr w:rsidR="00CD6B27" w:rsidRPr="002A15B1" w:rsidTr="007448DD">
        <w:trPr>
          <w:trHeight w:hRule="exact" w:val="299"/>
        </w:trPr>
        <w:tc>
          <w:tcPr>
            <w:tcW w:w="438" w:type="pct"/>
            <w:shd w:val="clear" w:color="auto" w:fill="F2F2F2"/>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14</w:t>
            </w:r>
          </w:p>
        </w:tc>
        <w:tc>
          <w:tcPr>
            <w:tcW w:w="4044" w:type="pct"/>
            <w:shd w:val="clear" w:color="auto" w:fill="F2F2F2"/>
            <w:vAlign w:val="center"/>
          </w:tcPr>
          <w:p w:rsidR="00CD6B27" w:rsidRPr="002A15B1" w:rsidRDefault="00CD6B27" w:rsidP="007448DD">
            <w:pPr>
              <w:pStyle w:val="AralkYok"/>
              <w:rPr>
                <w:rFonts w:ascii="Times New Roman" w:eastAsia="Times New Roman" w:hAnsi="Times New Roman"/>
                <w:sz w:val="20"/>
                <w:szCs w:val="20"/>
                <w:lang w:val="en-US"/>
              </w:rPr>
            </w:pPr>
            <w:r w:rsidRPr="002A15B1">
              <w:rPr>
                <w:rFonts w:ascii="Times New Roman" w:hAnsi="Times New Roman"/>
                <w:sz w:val="20"/>
                <w:szCs w:val="20"/>
                <w:lang w:val="en-US"/>
              </w:rPr>
              <w:t>The Using Areas of Biotechnology in Horticulture</w:t>
            </w:r>
          </w:p>
        </w:tc>
        <w:tc>
          <w:tcPr>
            <w:tcW w:w="518" w:type="pct"/>
            <w:shd w:val="clear" w:color="auto" w:fill="F2F2F2"/>
          </w:tcPr>
          <w:p w:rsidR="00CD6B27" w:rsidRPr="002A15B1" w:rsidRDefault="00CD6B27" w:rsidP="007448DD">
            <w:pPr>
              <w:spacing w:after="0" w:line="240" w:lineRule="auto"/>
              <w:jc w:val="center"/>
              <w:rPr>
                <w:rFonts w:ascii="Times New Roman" w:hAnsi="Times New Roman"/>
                <w:bCs/>
                <w:sz w:val="20"/>
                <w:szCs w:val="20"/>
              </w:rPr>
            </w:pPr>
          </w:p>
        </w:tc>
      </w:tr>
    </w:tbl>
    <w:p w:rsidR="00CD6B27" w:rsidRPr="002A15B1" w:rsidRDefault="00CD6B27" w:rsidP="00CD6B27">
      <w:pPr>
        <w:spacing w:after="0" w:line="240" w:lineRule="auto"/>
        <w:rPr>
          <w:rFonts w:ascii="Times New Roman" w:eastAsia="Times New Roman" w:hAnsi="Times New Roman"/>
          <w:sz w:val="20"/>
          <w:szCs w:val="20"/>
          <w:lang w:eastAsia="tr-TR"/>
        </w:rPr>
      </w:pPr>
    </w:p>
    <w:p w:rsidR="00CD6B27" w:rsidRPr="002A15B1"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2A15B1" w:rsidTr="007448DD">
        <w:trPr>
          <w:trHeight w:val="364"/>
        </w:trPr>
        <w:tc>
          <w:tcPr>
            <w:tcW w:w="5000" w:type="pct"/>
            <w:shd w:val="clear" w:color="auto" w:fill="44546A"/>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RECOMMENDED SOURCES</w:t>
            </w:r>
          </w:p>
        </w:tc>
      </w:tr>
      <w:tr w:rsidR="00CD6B27" w:rsidRPr="002A15B1" w:rsidTr="007448DD">
        <w:trPr>
          <w:trHeight w:val="558"/>
        </w:trPr>
        <w:tc>
          <w:tcPr>
            <w:tcW w:w="5000" w:type="pct"/>
          </w:tcPr>
          <w:p w:rsidR="00CD6B27" w:rsidRPr="002A15B1" w:rsidRDefault="00CD6B27" w:rsidP="007448DD">
            <w:pPr>
              <w:spacing w:after="0" w:line="240" w:lineRule="auto"/>
              <w:rPr>
                <w:rFonts w:ascii="Times New Roman" w:hAnsi="Times New Roman"/>
                <w:sz w:val="20"/>
                <w:szCs w:val="20"/>
              </w:rPr>
            </w:pPr>
            <w:r w:rsidRPr="002A15B1">
              <w:rPr>
                <w:rFonts w:ascii="Times New Roman" w:hAnsi="Times New Roman"/>
                <w:sz w:val="20"/>
                <w:szCs w:val="20"/>
              </w:rPr>
              <w:t>Genel Bahçe Bitkileri (Prof. Dr. Y. Sabit Ağaoğlu, Prof. Dr. Hasan Çelik Ankara Üniversitesi, Ziraat Fakültesi)</w:t>
            </w:r>
          </w:p>
          <w:p w:rsidR="00CD6B27" w:rsidRPr="002A15B1" w:rsidRDefault="00CD6B27" w:rsidP="007448DD">
            <w:pPr>
              <w:spacing w:after="0" w:line="240" w:lineRule="auto"/>
              <w:rPr>
                <w:rFonts w:ascii="Times New Roman" w:hAnsi="Times New Roman"/>
                <w:sz w:val="20"/>
                <w:szCs w:val="20"/>
              </w:rPr>
            </w:pPr>
            <w:r w:rsidRPr="002A15B1">
              <w:rPr>
                <w:rFonts w:ascii="Times New Roman" w:hAnsi="Times New Roman"/>
                <w:sz w:val="20"/>
                <w:szCs w:val="20"/>
              </w:rPr>
              <w:t>Genel Meyvecilik (Prof. Dr. Sebahattin ÖZBEK, Çukurova Üniversitesi, Ziraat Fakültesi)</w:t>
            </w:r>
          </w:p>
          <w:p w:rsidR="00CD6B27" w:rsidRPr="002A15B1" w:rsidRDefault="00CD6B27" w:rsidP="007448DD">
            <w:pPr>
              <w:spacing w:after="0" w:line="240" w:lineRule="auto"/>
              <w:rPr>
                <w:rFonts w:ascii="Times New Roman" w:hAnsi="Times New Roman"/>
                <w:sz w:val="20"/>
                <w:szCs w:val="20"/>
              </w:rPr>
            </w:pPr>
            <w:r w:rsidRPr="002A15B1">
              <w:rPr>
                <w:rFonts w:ascii="Times New Roman" w:hAnsi="Times New Roman"/>
                <w:sz w:val="20"/>
                <w:szCs w:val="20"/>
              </w:rPr>
              <w:t>Sebzecilik – Genel Sebze Yetiştiriciliği Cilt -1 &amp; 2 (Prof. Dr. Atila GÜNAY, ANKARA)</w:t>
            </w:r>
          </w:p>
          <w:p w:rsidR="00CD6B27" w:rsidRPr="002A15B1" w:rsidRDefault="00CD6B27" w:rsidP="007448DD">
            <w:pPr>
              <w:spacing w:after="0" w:line="240" w:lineRule="auto"/>
              <w:ind w:left="397" w:hanging="397"/>
              <w:jc w:val="both"/>
              <w:rPr>
                <w:rFonts w:ascii="Times New Roman" w:hAnsi="Times New Roman"/>
                <w:sz w:val="20"/>
                <w:szCs w:val="20"/>
              </w:rPr>
            </w:pPr>
            <w:r w:rsidRPr="002A15B1">
              <w:rPr>
                <w:rFonts w:ascii="Times New Roman" w:hAnsi="Times New Roman"/>
                <w:sz w:val="20"/>
                <w:szCs w:val="20"/>
              </w:rPr>
              <w:t>Bağcılık (Prof. Dr. H. İbrahim UZUN, Akdeniz Üniversitesi Yayınları)</w:t>
            </w:r>
          </w:p>
          <w:p w:rsidR="00CD6B27" w:rsidRPr="002A15B1" w:rsidRDefault="00CD6B27" w:rsidP="007448DD">
            <w:pPr>
              <w:autoSpaceDE w:val="0"/>
              <w:autoSpaceDN w:val="0"/>
              <w:adjustRightInd w:val="0"/>
              <w:spacing w:after="0" w:line="240" w:lineRule="auto"/>
              <w:rPr>
                <w:rFonts w:ascii="Times New Roman" w:hAnsi="Times New Roman"/>
                <w:sz w:val="20"/>
                <w:szCs w:val="20"/>
              </w:rPr>
            </w:pPr>
            <w:r w:rsidRPr="002A15B1">
              <w:rPr>
                <w:rFonts w:ascii="Times New Roman" w:eastAsia="Times New Roman" w:hAnsi="Times New Roman"/>
                <w:sz w:val="20"/>
                <w:szCs w:val="20"/>
                <w:lang w:eastAsia="tr-TR"/>
              </w:rPr>
              <w:t>Westwood, M.N</w:t>
            </w:r>
            <w:proofErr w:type="gramStart"/>
            <w:r w:rsidRPr="002A15B1">
              <w:rPr>
                <w:rFonts w:ascii="Times New Roman" w:eastAsia="Times New Roman" w:hAnsi="Times New Roman"/>
                <w:sz w:val="20"/>
                <w:szCs w:val="20"/>
                <w:lang w:eastAsia="tr-TR"/>
              </w:rPr>
              <w:t>.,</w:t>
            </w:r>
            <w:proofErr w:type="gramEnd"/>
            <w:r w:rsidRPr="002A15B1">
              <w:rPr>
                <w:rFonts w:ascii="Times New Roman" w:eastAsia="Times New Roman" w:hAnsi="Times New Roman"/>
                <w:sz w:val="20"/>
                <w:szCs w:val="20"/>
                <w:lang w:eastAsia="tr-TR"/>
              </w:rPr>
              <w:t xml:space="preserve"> Temperate Zone Pomology. W.H. Freeman and Company, San Fransisco. 428 P. 1978.</w:t>
            </w:r>
          </w:p>
        </w:tc>
      </w:tr>
    </w:tbl>
    <w:p w:rsidR="00CD6B27" w:rsidRPr="002A15B1" w:rsidRDefault="00CD6B27" w:rsidP="00CD6B27">
      <w:pPr>
        <w:spacing w:after="0" w:line="240" w:lineRule="auto"/>
        <w:rPr>
          <w:rFonts w:ascii="Times New Roman" w:hAnsi="Times New Roman"/>
          <w:sz w:val="20"/>
          <w:szCs w:val="20"/>
        </w:rPr>
      </w:pPr>
    </w:p>
    <w:p w:rsidR="00CD6B27" w:rsidRPr="002A15B1"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2A15B1" w:rsidTr="007448DD">
        <w:trPr>
          <w:trHeight w:hRule="exact" w:val="454"/>
        </w:trPr>
        <w:tc>
          <w:tcPr>
            <w:tcW w:w="5000" w:type="pct"/>
            <w:gridSpan w:val="2"/>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MATERIAL SHARING</w:t>
            </w:r>
          </w:p>
        </w:tc>
      </w:tr>
      <w:tr w:rsidR="00CD6B27" w:rsidRPr="002A15B1" w:rsidTr="007448DD">
        <w:trPr>
          <w:trHeight w:hRule="exact" w:val="340"/>
        </w:trPr>
        <w:tc>
          <w:tcPr>
            <w:tcW w:w="938" w:type="pct"/>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Documents</w:t>
            </w:r>
          </w:p>
        </w:tc>
        <w:tc>
          <w:tcPr>
            <w:tcW w:w="4062" w:type="pct"/>
            <w:vAlign w:val="center"/>
          </w:tcPr>
          <w:p w:rsidR="00CD6B27" w:rsidRPr="002A15B1" w:rsidRDefault="00CD6B27" w:rsidP="007448DD">
            <w:pPr>
              <w:spacing w:after="0" w:line="240" w:lineRule="auto"/>
              <w:jc w:val="both"/>
              <w:rPr>
                <w:rFonts w:ascii="Times New Roman" w:hAnsi="Times New Roman"/>
                <w:bCs/>
                <w:sz w:val="20"/>
                <w:szCs w:val="20"/>
              </w:rPr>
            </w:pPr>
          </w:p>
        </w:tc>
      </w:tr>
      <w:tr w:rsidR="00CD6B27" w:rsidRPr="002A15B1" w:rsidTr="007448DD">
        <w:trPr>
          <w:trHeight w:hRule="exact" w:val="340"/>
        </w:trPr>
        <w:tc>
          <w:tcPr>
            <w:tcW w:w="938" w:type="pct"/>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lastRenderedPageBreak/>
              <w:t>Assignments</w:t>
            </w:r>
          </w:p>
        </w:tc>
        <w:tc>
          <w:tcPr>
            <w:tcW w:w="4062" w:type="pct"/>
            <w:vAlign w:val="center"/>
          </w:tcPr>
          <w:p w:rsidR="00CD6B27" w:rsidRPr="002A15B1" w:rsidRDefault="00CD6B27" w:rsidP="007448DD">
            <w:pPr>
              <w:spacing w:after="0" w:line="240" w:lineRule="auto"/>
              <w:jc w:val="both"/>
              <w:rPr>
                <w:rFonts w:ascii="Times New Roman" w:hAnsi="Times New Roman"/>
                <w:bCs/>
                <w:sz w:val="20"/>
                <w:szCs w:val="20"/>
              </w:rPr>
            </w:pPr>
          </w:p>
        </w:tc>
      </w:tr>
      <w:tr w:rsidR="00CD6B27" w:rsidRPr="002A15B1" w:rsidTr="007448DD">
        <w:trPr>
          <w:trHeight w:hRule="exact" w:val="340"/>
        </w:trPr>
        <w:tc>
          <w:tcPr>
            <w:tcW w:w="938" w:type="pct"/>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Exams</w:t>
            </w:r>
          </w:p>
        </w:tc>
        <w:tc>
          <w:tcPr>
            <w:tcW w:w="4062" w:type="pct"/>
            <w:vAlign w:val="center"/>
          </w:tcPr>
          <w:p w:rsidR="00CD6B27" w:rsidRPr="002A15B1" w:rsidRDefault="00CD6B27" w:rsidP="007448DD">
            <w:pPr>
              <w:spacing w:after="0" w:line="240" w:lineRule="auto"/>
              <w:jc w:val="both"/>
              <w:rPr>
                <w:rFonts w:ascii="Times New Roman" w:hAnsi="Times New Roman"/>
                <w:b/>
                <w:bCs/>
                <w:sz w:val="20"/>
                <w:szCs w:val="20"/>
              </w:rPr>
            </w:pPr>
          </w:p>
        </w:tc>
      </w:tr>
    </w:tbl>
    <w:p w:rsidR="00CD6B27" w:rsidRPr="002A15B1" w:rsidRDefault="00CD6B27" w:rsidP="00CD6B27">
      <w:pPr>
        <w:spacing w:after="0" w:line="240" w:lineRule="auto"/>
        <w:rPr>
          <w:rFonts w:ascii="Times New Roman" w:eastAsia="Times New Roman" w:hAnsi="Times New Roman"/>
          <w:sz w:val="20"/>
          <w:szCs w:val="20"/>
          <w:lang w:eastAsia="tr-TR"/>
        </w:rPr>
      </w:pPr>
    </w:p>
    <w:p w:rsidR="00CD6B27" w:rsidRPr="002A15B1"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2A15B1" w:rsidTr="007448DD">
        <w:trPr>
          <w:trHeight w:val="454"/>
        </w:trPr>
        <w:tc>
          <w:tcPr>
            <w:tcW w:w="5000" w:type="pct"/>
            <w:gridSpan w:val="3"/>
            <w:shd w:val="clear" w:color="auto" w:fill="44546A"/>
            <w:vAlign w:val="center"/>
          </w:tcPr>
          <w:p w:rsidR="00CD6B27" w:rsidRPr="002A15B1" w:rsidRDefault="00CD6B27" w:rsidP="007448DD">
            <w:pPr>
              <w:spacing w:after="0" w:line="240" w:lineRule="auto"/>
              <w:jc w:val="center"/>
              <w:rPr>
                <w:rFonts w:ascii="Times New Roman" w:hAnsi="Times New Roman"/>
                <w:b/>
                <w:bCs/>
                <w:color w:val="FFFFFF"/>
                <w:sz w:val="20"/>
                <w:szCs w:val="20"/>
              </w:rPr>
            </w:pPr>
            <w:r w:rsidRPr="002A15B1">
              <w:rPr>
                <w:rFonts w:ascii="Times New Roman" w:hAnsi="Times New Roman"/>
                <w:b/>
                <w:bCs/>
                <w:color w:val="FFFFFF"/>
                <w:sz w:val="20"/>
                <w:szCs w:val="20"/>
              </w:rPr>
              <w:t>ASSESSMENT</w:t>
            </w:r>
          </w:p>
        </w:tc>
      </w:tr>
      <w:tr w:rsidR="00CD6B27" w:rsidRPr="002A15B1" w:rsidTr="007448DD">
        <w:trPr>
          <w:trHeight w:hRule="exact" w:val="340"/>
        </w:trPr>
        <w:tc>
          <w:tcPr>
            <w:tcW w:w="2113" w:type="pct"/>
            <w:vAlign w:val="center"/>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b/>
                <w:bCs/>
                <w:sz w:val="20"/>
                <w:szCs w:val="20"/>
              </w:rPr>
              <w:t>IN-TERM STUDIES</w:t>
            </w:r>
          </w:p>
        </w:tc>
        <w:tc>
          <w:tcPr>
            <w:tcW w:w="1616"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QUANTITY</w:t>
            </w:r>
          </w:p>
        </w:tc>
        <w:tc>
          <w:tcPr>
            <w:tcW w:w="1271" w:type="pct"/>
            <w:vAlign w:val="center"/>
          </w:tcPr>
          <w:p w:rsidR="00CD6B27" w:rsidRPr="002A15B1" w:rsidRDefault="00CD6B27" w:rsidP="007448DD">
            <w:pPr>
              <w:spacing w:after="0" w:line="240" w:lineRule="auto"/>
              <w:jc w:val="center"/>
              <w:rPr>
                <w:rFonts w:ascii="Times New Roman" w:hAnsi="Times New Roman"/>
                <w:b/>
                <w:bCs/>
                <w:sz w:val="20"/>
                <w:szCs w:val="20"/>
              </w:rPr>
            </w:pPr>
            <w:r w:rsidRPr="002A15B1">
              <w:rPr>
                <w:rFonts w:ascii="Times New Roman" w:hAnsi="Times New Roman"/>
                <w:b/>
                <w:bCs/>
                <w:sz w:val="20"/>
                <w:szCs w:val="20"/>
              </w:rPr>
              <w:t>PERCENTAGE</w:t>
            </w:r>
          </w:p>
        </w:tc>
      </w:tr>
      <w:tr w:rsidR="00CD6B27" w:rsidRPr="002A15B1" w:rsidTr="007448DD">
        <w:trPr>
          <w:trHeight w:hRule="exact" w:val="340"/>
        </w:trPr>
        <w:tc>
          <w:tcPr>
            <w:tcW w:w="2113" w:type="pct"/>
          </w:tcPr>
          <w:p w:rsidR="00CD6B27" w:rsidRPr="002A15B1" w:rsidRDefault="00CD6B27" w:rsidP="007448DD">
            <w:pPr>
              <w:spacing w:after="0" w:line="240" w:lineRule="auto"/>
              <w:rPr>
                <w:rFonts w:ascii="Times New Roman" w:hAnsi="Times New Roman"/>
                <w:b/>
                <w:bCs/>
                <w:sz w:val="20"/>
                <w:szCs w:val="20"/>
              </w:rPr>
            </w:pPr>
            <w:r w:rsidRPr="002A15B1">
              <w:rPr>
                <w:rFonts w:ascii="Times New Roman" w:hAnsi="Times New Roman"/>
                <w:sz w:val="20"/>
                <w:szCs w:val="20"/>
              </w:rPr>
              <w:t>Mid-Terms</w:t>
            </w:r>
          </w:p>
        </w:tc>
        <w:tc>
          <w:tcPr>
            <w:tcW w:w="1616"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1</w:t>
            </w:r>
          </w:p>
        </w:tc>
        <w:tc>
          <w:tcPr>
            <w:tcW w:w="1271"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40</w:t>
            </w:r>
          </w:p>
        </w:tc>
      </w:tr>
      <w:tr w:rsidR="00CD6B27" w:rsidRPr="002A15B1" w:rsidTr="007448DD">
        <w:trPr>
          <w:trHeight w:hRule="exact" w:val="340"/>
        </w:trPr>
        <w:tc>
          <w:tcPr>
            <w:tcW w:w="2113" w:type="pct"/>
          </w:tcPr>
          <w:p w:rsidR="00CD6B27" w:rsidRPr="002A15B1" w:rsidRDefault="00CD6B27" w:rsidP="007448DD">
            <w:pPr>
              <w:spacing w:after="0" w:line="240" w:lineRule="auto"/>
              <w:rPr>
                <w:rFonts w:ascii="Times New Roman" w:hAnsi="Times New Roman"/>
                <w:sz w:val="20"/>
                <w:szCs w:val="20"/>
              </w:rPr>
            </w:pPr>
            <w:r w:rsidRPr="002A15B1">
              <w:rPr>
                <w:rFonts w:ascii="Times New Roman" w:hAnsi="Times New Roman"/>
                <w:sz w:val="20"/>
                <w:szCs w:val="20"/>
              </w:rPr>
              <w:t>Final</w:t>
            </w:r>
          </w:p>
        </w:tc>
        <w:tc>
          <w:tcPr>
            <w:tcW w:w="1616"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1</w:t>
            </w:r>
          </w:p>
        </w:tc>
        <w:tc>
          <w:tcPr>
            <w:tcW w:w="1271"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40</w:t>
            </w:r>
          </w:p>
        </w:tc>
      </w:tr>
      <w:tr w:rsidR="00CD6B27" w:rsidRPr="002A15B1" w:rsidTr="007448DD">
        <w:trPr>
          <w:trHeight w:hRule="exact" w:val="340"/>
        </w:trPr>
        <w:tc>
          <w:tcPr>
            <w:tcW w:w="2113" w:type="pct"/>
          </w:tcPr>
          <w:p w:rsidR="00CD6B27" w:rsidRPr="002A15B1" w:rsidRDefault="00CD6B27" w:rsidP="007448DD">
            <w:pPr>
              <w:spacing w:after="0" w:line="240" w:lineRule="auto"/>
              <w:rPr>
                <w:rFonts w:ascii="Times New Roman" w:hAnsi="Times New Roman"/>
                <w:sz w:val="20"/>
                <w:szCs w:val="20"/>
              </w:rPr>
            </w:pPr>
            <w:r w:rsidRPr="002A15B1">
              <w:rPr>
                <w:rFonts w:ascii="Times New Roman" w:hAnsi="Times New Roman"/>
                <w:sz w:val="20"/>
                <w:szCs w:val="20"/>
              </w:rPr>
              <w:t>Assignment/Presentation</w:t>
            </w:r>
          </w:p>
        </w:tc>
        <w:tc>
          <w:tcPr>
            <w:tcW w:w="1616"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5</w:t>
            </w:r>
          </w:p>
        </w:tc>
        <w:tc>
          <w:tcPr>
            <w:tcW w:w="1271"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20</w:t>
            </w:r>
          </w:p>
        </w:tc>
      </w:tr>
      <w:tr w:rsidR="00CD6B27" w:rsidRPr="002A15B1" w:rsidTr="007448DD">
        <w:trPr>
          <w:trHeight w:hRule="exact" w:val="340"/>
        </w:trPr>
        <w:tc>
          <w:tcPr>
            <w:tcW w:w="3729" w:type="pct"/>
            <w:gridSpan w:val="2"/>
            <w:vAlign w:val="center"/>
          </w:tcPr>
          <w:p w:rsidR="00CD6B27" w:rsidRPr="002A15B1"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2A15B1" w:rsidRDefault="00CD6B27" w:rsidP="007448DD">
            <w:pPr>
              <w:spacing w:after="0" w:line="240" w:lineRule="auto"/>
              <w:jc w:val="center"/>
              <w:rPr>
                <w:rFonts w:ascii="Times New Roman" w:hAnsi="Times New Roman"/>
                <w:bCs/>
                <w:sz w:val="20"/>
                <w:szCs w:val="20"/>
              </w:rPr>
            </w:pPr>
            <w:r w:rsidRPr="002A15B1">
              <w:rPr>
                <w:rFonts w:ascii="Times New Roman" w:hAnsi="Times New Roman"/>
                <w:bCs/>
                <w:sz w:val="20"/>
                <w:szCs w:val="20"/>
              </w:rPr>
              <w:t>100</w:t>
            </w:r>
          </w:p>
        </w:tc>
      </w:tr>
    </w:tbl>
    <w:p w:rsidR="00CD6B27" w:rsidRPr="002A15B1" w:rsidRDefault="00CD6B27" w:rsidP="00CD6B27">
      <w:pPr>
        <w:spacing w:after="0" w:line="240" w:lineRule="auto"/>
        <w:rPr>
          <w:rFonts w:ascii="Times New Roman" w:eastAsia="Times New Roman" w:hAnsi="Times New Roman"/>
          <w:sz w:val="20"/>
          <w:szCs w:val="20"/>
          <w:lang w:eastAsia="tr-TR"/>
        </w:rPr>
      </w:pPr>
    </w:p>
    <w:p w:rsidR="00CD6B27" w:rsidRPr="002A15B1"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2A15B1" w:rsidTr="007448DD">
        <w:trPr>
          <w:trHeight w:val="490"/>
        </w:trPr>
        <w:tc>
          <w:tcPr>
            <w:tcW w:w="5000" w:type="pct"/>
            <w:gridSpan w:val="7"/>
            <w:shd w:val="clear" w:color="auto" w:fill="44546A"/>
            <w:vAlign w:val="center"/>
          </w:tcPr>
          <w:p w:rsidR="00CD6B27" w:rsidRPr="002A15B1" w:rsidRDefault="00CD6B27" w:rsidP="007448DD">
            <w:pPr>
              <w:spacing w:after="0" w:line="240" w:lineRule="auto"/>
              <w:jc w:val="center"/>
              <w:rPr>
                <w:rFonts w:ascii="Times New Roman" w:eastAsia="Times New Roman" w:hAnsi="Times New Roman"/>
                <w:color w:val="FFFFFF"/>
                <w:sz w:val="20"/>
                <w:szCs w:val="20"/>
                <w:lang w:eastAsia="tr-TR"/>
              </w:rPr>
            </w:pPr>
            <w:r w:rsidRPr="002A15B1">
              <w:rPr>
                <w:rFonts w:ascii="Times New Roman" w:hAnsi="Times New Roman"/>
                <w:b/>
                <w:bCs/>
                <w:color w:val="FFFFFF"/>
                <w:sz w:val="20"/>
                <w:szCs w:val="20"/>
              </w:rPr>
              <w:t>COURSE'S CONTRIBUTION TO PROGRAM</w:t>
            </w:r>
          </w:p>
        </w:tc>
      </w:tr>
      <w:tr w:rsidR="00CD6B27" w:rsidRPr="002A15B1" w:rsidTr="007448DD">
        <w:tc>
          <w:tcPr>
            <w:tcW w:w="278" w:type="pct"/>
            <w:vMerge w:val="restart"/>
            <w:shd w:val="clear" w:color="auto" w:fill="44546A"/>
            <w:vAlign w:val="center"/>
          </w:tcPr>
          <w:p w:rsidR="00CD6B27" w:rsidRPr="002A15B1" w:rsidRDefault="00CD6B27" w:rsidP="007448DD">
            <w:pPr>
              <w:spacing w:after="0" w:line="240" w:lineRule="auto"/>
              <w:jc w:val="center"/>
              <w:rPr>
                <w:rFonts w:ascii="Times New Roman" w:eastAsia="Times New Roman" w:hAnsi="Times New Roman"/>
                <w:b/>
                <w:color w:val="FFFFFF"/>
                <w:sz w:val="20"/>
                <w:szCs w:val="20"/>
                <w:lang w:eastAsia="tr-TR"/>
              </w:rPr>
            </w:pPr>
            <w:r w:rsidRPr="002A15B1">
              <w:rPr>
                <w:rFonts w:ascii="Times New Roman" w:hAnsi="Times New Roman"/>
                <w:b/>
                <w:color w:val="FFFFFF"/>
                <w:sz w:val="20"/>
                <w:szCs w:val="20"/>
              </w:rPr>
              <w:t>No</w:t>
            </w:r>
          </w:p>
        </w:tc>
        <w:tc>
          <w:tcPr>
            <w:tcW w:w="3468" w:type="pct"/>
            <w:vMerge w:val="restart"/>
            <w:shd w:val="clear" w:color="auto" w:fill="44546A"/>
            <w:vAlign w:val="center"/>
          </w:tcPr>
          <w:p w:rsidR="00CD6B27" w:rsidRPr="002A15B1" w:rsidRDefault="00CD6B27" w:rsidP="007448DD">
            <w:pPr>
              <w:spacing w:after="0" w:line="240" w:lineRule="auto"/>
              <w:rPr>
                <w:rFonts w:ascii="Times New Roman" w:eastAsia="Times New Roman" w:hAnsi="Times New Roman"/>
                <w:b/>
                <w:color w:val="FFFFFF"/>
                <w:sz w:val="20"/>
                <w:szCs w:val="20"/>
                <w:lang w:eastAsia="tr-TR"/>
              </w:rPr>
            </w:pPr>
            <w:r w:rsidRPr="002A15B1">
              <w:rPr>
                <w:rFonts w:ascii="Times New Roman" w:hAnsi="Times New Roman"/>
                <w:b/>
                <w:color w:val="FFFFFF"/>
                <w:sz w:val="20"/>
                <w:szCs w:val="20"/>
              </w:rPr>
              <w:t>Program Learning Outcomes</w:t>
            </w:r>
          </w:p>
        </w:tc>
        <w:tc>
          <w:tcPr>
            <w:tcW w:w="1254" w:type="pct"/>
            <w:gridSpan w:val="5"/>
            <w:shd w:val="clear" w:color="auto" w:fill="44546A"/>
          </w:tcPr>
          <w:p w:rsidR="00CD6B27" w:rsidRPr="002A15B1" w:rsidRDefault="00CD6B27" w:rsidP="007448DD">
            <w:pPr>
              <w:spacing w:after="0" w:line="240" w:lineRule="auto"/>
              <w:jc w:val="center"/>
              <w:rPr>
                <w:rFonts w:ascii="Times New Roman" w:eastAsia="Times New Roman" w:hAnsi="Times New Roman"/>
                <w:b/>
                <w:color w:val="FFFFFF"/>
                <w:sz w:val="20"/>
                <w:szCs w:val="20"/>
                <w:lang w:eastAsia="tr-TR"/>
              </w:rPr>
            </w:pPr>
            <w:r w:rsidRPr="002A15B1">
              <w:rPr>
                <w:rFonts w:ascii="Times New Roman" w:hAnsi="Times New Roman"/>
                <w:b/>
                <w:color w:val="FFFFFF"/>
                <w:sz w:val="20"/>
                <w:szCs w:val="20"/>
              </w:rPr>
              <w:t>Contribution</w:t>
            </w:r>
          </w:p>
        </w:tc>
      </w:tr>
      <w:tr w:rsidR="00CD6B27" w:rsidRPr="002A15B1" w:rsidTr="007448DD">
        <w:tc>
          <w:tcPr>
            <w:tcW w:w="278" w:type="pct"/>
            <w:vMerge/>
            <w:shd w:val="clear" w:color="auto" w:fill="44546A"/>
          </w:tcPr>
          <w:p w:rsidR="00CD6B27" w:rsidRPr="002A15B1"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2A15B1"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2A15B1" w:rsidRDefault="00CD6B27" w:rsidP="007448DD">
            <w:pPr>
              <w:spacing w:after="0" w:line="240" w:lineRule="auto"/>
              <w:rPr>
                <w:rFonts w:ascii="Times New Roman" w:eastAsia="Times New Roman" w:hAnsi="Times New Roman"/>
                <w:color w:val="FFFFFF"/>
                <w:sz w:val="20"/>
                <w:szCs w:val="20"/>
                <w:lang w:eastAsia="tr-TR"/>
              </w:rPr>
            </w:pPr>
            <w:r w:rsidRPr="002A15B1">
              <w:rPr>
                <w:rFonts w:ascii="Times New Roman" w:eastAsia="Times New Roman" w:hAnsi="Times New Roman"/>
                <w:color w:val="FFFFFF"/>
                <w:sz w:val="20"/>
                <w:szCs w:val="20"/>
                <w:lang w:eastAsia="tr-TR"/>
              </w:rPr>
              <w:t>1</w:t>
            </w:r>
          </w:p>
        </w:tc>
        <w:tc>
          <w:tcPr>
            <w:tcW w:w="221" w:type="pct"/>
            <w:shd w:val="clear" w:color="auto" w:fill="44546A"/>
          </w:tcPr>
          <w:p w:rsidR="00CD6B27" w:rsidRPr="002A15B1" w:rsidRDefault="00CD6B27" w:rsidP="007448DD">
            <w:pPr>
              <w:spacing w:after="0" w:line="240" w:lineRule="auto"/>
              <w:rPr>
                <w:rFonts w:ascii="Times New Roman" w:eastAsia="Times New Roman" w:hAnsi="Times New Roman"/>
                <w:color w:val="FFFFFF"/>
                <w:sz w:val="20"/>
                <w:szCs w:val="20"/>
                <w:lang w:eastAsia="tr-TR"/>
              </w:rPr>
            </w:pPr>
            <w:r w:rsidRPr="002A15B1">
              <w:rPr>
                <w:rFonts w:ascii="Times New Roman" w:eastAsia="Times New Roman" w:hAnsi="Times New Roman"/>
                <w:color w:val="FFFFFF"/>
                <w:sz w:val="20"/>
                <w:szCs w:val="20"/>
                <w:lang w:eastAsia="tr-TR"/>
              </w:rPr>
              <w:t>2</w:t>
            </w:r>
          </w:p>
        </w:tc>
        <w:tc>
          <w:tcPr>
            <w:tcW w:w="221" w:type="pct"/>
            <w:shd w:val="clear" w:color="auto" w:fill="44546A"/>
          </w:tcPr>
          <w:p w:rsidR="00CD6B27" w:rsidRPr="002A15B1" w:rsidRDefault="00CD6B27" w:rsidP="007448DD">
            <w:pPr>
              <w:spacing w:after="0" w:line="240" w:lineRule="auto"/>
              <w:rPr>
                <w:rFonts w:ascii="Times New Roman" w:eastAsia="Times New Roman" w:hAnsi="Times New Roman"/>
                <w:color w:val="FFFFFF"/>
                <w:sz w:val="20"/>
                <w:szCs w:val="20"/>
                <w:lang w:eastAsia="tr-TR"/>
              </w:rPr>
            </w:pPr>
            <w:r w:rsidRPr="002A15B1">
              <w:rPr>
                <w:rFonts w:ascii="Times New Roman" w:eastAsia="Times New Roman" w:hAnsi="Times New Roman"/>
                <w:color w:val="FFFFFF"/>
                <w:sz w:val="20"/>
                <w:szCs w:val="20"/>
                <w:lang w:eastAsia="tr-TR"/>
              </w:rPr>
              <w:t>3</w:t>
            </w:r>
          </w:p>
        </w:tc>
        <w:tc>
          <w:tcPr>
            <w:tcW w:w="222" w:type="pct"/>
            <w:shd w:val="clear" w:color="auto" w:fill="44546A"/>
          </w:tcPr>
          <w:p w:rsidR="00CD6B27" w:rsidRPr="002A15B1" w:rsidRDefault="00CD6B27" w:rsidP="007448DD">
            <w:pPr>
              <w:spacing w:after="0" w:line="240" w:lineRule="auto"/>
              <w:rPr>
                <w:rFonts w:ascii="Times New Roman" w:eastAsia="Times New Roman" w:hAnsi="Times New Roman"/>
                <w:color w:val="FFFFFF"/>
                <w:sz w:val="20"/>
                <w:szCs w:val="20"/>
                <w:lang w:eastAsia="tr-TR"/>
              </w:rPr>
            </w:pPr>
            <w:r w:rsidRPr="002A15B1">
              <w:rPr>
                <w:rFonts w:ascii="Times New Roman" w:eastAsia="Times New Roman" w:hAnsi="Times New Roman"/>
                <w:color w:val="FFFFFF"/>
                <w:sz w:val="20"/>
                <w:szCs w:val="20"/>
                <w:lang w:eastAsia="tr-TR"/>
              </w:rPr>
              <w:t>4</w:t>
            </w:r>
          </w:p>
        </w:tc>
        <w:tc>
          <w:tcPr>
            <w:tcW w:w="295" w:type="pct"/>
            <w:shd w:val="clear" w:color="auto" w:fill="44546A"/>
          </w:tcPr>
          <w:p w:rsidR="00CD6B27" w:rsidRPr="002A15B1" w:rsidRDefault="00CD6B27" w:rsidP="007448DD">
            <w:pPr>
              <w:spacing w:after="0" w:line="240" w:lineRule="auto"/>
              <w:rPr>
                <w:rFonts w:ascii="Times New Roman" w:eastAsia="Times New Roman" w:hAnsi="Times New Roman"/>
                <w:color w:val="FFFFFF"/>
                <w:sz w:val="20"/>
                <w:szCs w:val="20"/>
                <w:lang w:eastAsia="tr-TR"/>
              </w:rPr>
            </w:pPr>
            <w:r w:rsidRPr="002A15B1">
              <w:rPr>
                <w:rFonts w:ascii="Times New Roman" w:eastAsia="Times New Roman" w:hAnsi="Times New Roman"/>
                <w:color w:val="FFFFFF"/>
                <w:sz w:val="20"/>
                <w:szCs w:val="20"/>
                <w:lang w:eastAsia="tr-TR"/>
              </w:rPr>
              <w:t>5</w:t>
            </w:r>
          </w:p>
        </w:tc>
      </w:tr>
      <w:tr w:rsidR="00CD6B27" w:rsidRPr="002A15B1" w:rsidTr="007448DD">
        <w:trPr>
          <w:trHeight w:hRule="exact" w:val="454"/>
        </w:trPr>
        <w:tc>
          <w:tcPr>
            <w:tcW w:w="278"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1</w:t>
            </w:r>
          </w:p>
        </w:tc>
        <w:tc>
          <w:tcPr>
            <w:tcW w:w="3468" w:type="pct"/>
            <w:vAlign w:val="center"/>
          </w:tcPr>
          <w:p w:rsidR="00CD6B27" w:rsidRPr="002A15B1" w:rsidRDefault="00CD6B27" w:rsidP="007448DD">
            <w:pPr>
              <w:pStyle w:val="ListeParagraf"/>
              <w:spacing w:before="0" w:beforeAutospacing="0" w:after="0" w:afterAutospacing="0"/>
              <w:contextualSpacing/>
              <w:jc w:val="both"/>
              <w:rPr>
                <w:rFonts w:ascii="Times New Roman" w:hAnsi="Times New Roman"/>
                <w:sz w:val="20"/>
                <w:szCs w:val="20"/>
              </w:rPr>
            </w:pPr>
            <w:r w:rsidRPr="002A15B1">
              <w:rPr>
                <w:rFonts w:ascii="Times New Roman" w:hAnsi="Times New Roman"/>
                <w:sz w:val="20"/>
                <w:szCs w:val="20"/>
              </w:rPr>
              <w:t>Awareness of professional and ethical responsibility</w:t>
            </w: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r>
      <w:tr w:rsidR="00CD6B27" w:rsidRPr="002A15B1" w:rsidTr="007448DD">
        <w:trPr>
          <w:trHeight w:hRule="exact" w:val="613"/>
        </w:trPr>
        <w:tc>
          <w:tcPr>
            <w:tcW w:w="278"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2</w:t>
            </w:r>
          </w:p>
        </w:tc>
        <w:tc>
          <w:tcPr>
            <w:tcW w:w="3468" w:type="pct"/>
            <w:shd w:val="clear" w:color="auto" w:fill="F2F2F2"/>
            <w:vAlign w:val="center"/>
          </w:tcPr>
          <w:p w:rsidR="00CD6B27" w:rsidRPr="002A15B1" w:rsidRDefault="00CD6B27" w:rsidP="007448DD">
            <w:pPr>
              <w:pStyle w:val="ListeParagraf"/>
              <w:spacing w:before="0" w:beforeAutospacing="0" w:after="0" w:afterAutospacing="0"/>
              <w:contextualSpacing/>
              <w:rPr>
                <w:rFonts w:ascii="Times New Roman" w:hAnsi="Times New Roman"/>
                <w:sz w:val="20"/>
                <w:szCs w:val="20"/>
              </w:rPr>
            </w:pPr>
            <w:r w:rsidRPr="002A15B1">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r>
      <w:tr w:rsidR="00CD6B27" w:rsidRPr="002A15B1" w:rsidTr="007448DD">
        <w:trPr>
          <w:trHeight w:hRule="exact" w:val="454"/>
        </w:trPr>
        <w:tc>
          <w:tcPr>
            <w:tcW w:w="278"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3</w:t>
            </w:r>
          </w:p>
        </w:tc>
        <w:tc>
          <w:tcPr>
            <w:tcW w:w="3468" w:type="pct"/>
            <w:vAlign w:val="center"/>
          </w:tcPr>
          <w:p w:rsidR="00CD6B27" w:rsidRPr="002A15B1" w:rsidRDefault="00CD6B27" w:rsidP="007448DD">
            <w:pPr>
              <w:pStyle w:val="ListeParagraf"/>
              <w:spacing w:before="0" w:beforeAutospacing="0" w:after="0" w:afterAutospacing="0"/>
              <w:contextualSpacing/>
              <w:rPr>
                <w:rFonts w:ascii="Times New Roman" w:hAnsi="Times New Roman"/>
                <w:sz w:val="20"/>
                <w:szCs w:val="20"/>
              </w:rPr>
            </w:pPr>
            <w:r w:rsidRPr="002A15B1">
              <w:rPr>
                <w:rFonts w:ascii="Times New Roman" w:hAnsi="Times New Roman"/>
                <w:sz w:val="20"/>
                <w:szCs w:val="20"/>
              </w:rPr>
              <w:t>Ability to identify, think and analyze problems related to biology subjects</w:t>
            </w: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r>
      <w:tr w:rsidR="00CD6B27" w:rsidRPr="002A15B1" w:rsidTr="007448DD">
        <w:trPr>
          <w:trHeight w:hRule="exact" w:val="454"/>
        </w:trPr>
        <w:tc>
          <w:tcPr>
            <w:tcW w:w="278"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4</w:t>
            </w:r>
          </w:p>
        </w:tc>
        <w:tc>
          <w:tcPr>
            <w:tcW w:w="3468" w:type="pct"/>
            <w:shd w:val="clear" w:color="auto" w:fill="F2F2F2"/>
            <w:vAlign w:val="center"/>
          </w:tcPr>
          <w:p w:rsidR="00CD6B27" w:rsidRPr="002A15B1" w:rsidRDefault="00CD6B27" w:rsidP="007448DD">
            <w:pPr>
              <w:pStyle w:val="ListeParagraf"/>
              <w:spacing w:before="0" w:beforeAutospacing="0" w:after="0" w:afterAutospacing="0"/>
              <w:contextualSpacing/>
              <w:rPr>
                <w:rFonts w:ascii="Times New Roman" w:hAnsi="Times New Roman"/>
                <w:sz w:val="20"/>
                <w:szCs w:val="20"/>
              </w:rPr>
            </w:pPr>
            <w:r w:rsidRPr="002A15B1">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r>
      <w:tr w:rsidR="00CD6B27" w:rsidRPr="002A15B1" w:rsidTr="007448DD">
        <w:trPr>
          <w:trHeight w:hRule="exact" w:val="454"/>
        </w:trPr>
        <w:tc>
          <w:tcPr>
            <w:tcW w:w="278"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5</w:t>
            </w:r>
          </w:p>
        </w:tc>
        <w:tc>
          <w:tcPr>
            <w:tcW w:w="3468" w:type="pct"/>
            <w:vAlign w:val="center"/>
          </w:tcPr>
          <w:p w:rsidR="00CD6B27" w:rsidRPr="002A15B1" w:rsidRDefault="00CD6B27" w:rsidP="007448DD">
            <w:pPr>
              <w:pStyle w:val="ListeParagraf"/>
              <w:spacing w:before="0" w:beforeAutospacing="0" w:after="0" w:afterAutospacing="0"/>
              <w:contextualSpacing/>
              <w:jc w:val="both"/>
              <w:rPr>
                <w:rFonts w:ascii="Times New Roman" w:hAnsi="Times New Roman"/>
                <w:sz w:val="20"/>
                <w:szCs w:val="20"/>
              </w:rPr>
            </w:pPr>
            <w:r w:rsidRPr="002A15B1">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c>
          <w:tcPr>
            <w:tcW w:w="222"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r>
      <w:tr w:rsidR="00CD6B27" w:rsidRPr="002A15B1" w:rsidTr="007448DD">
        <w:trPr>
          <w:trHeight w:hRule="exact" w:val="454"/>
        </w:trPr>
        <w:tc>
          <w:tcPr>
            <w:tcW w:w="278"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6</w:t>
            </w:r>
          </w:p>
        </w:tc>
        <w:tc>
          <w:tcPr>
            <w:tcW w:w="3468" w:type="pct"/>
            <w:shd w:val="clear" w:color="auto" w:fill="F2F2F2"/>
            <w:vAlign w:val="center"/>
          </w:tcPr>
          <w:p w:rsidR="00CD6B27" w:rsidRPr="002A15B1" w:rsidRDefault="00CD6B27" w:rsidP="007448DD">
            <w:pPr>
              <w:pStyle w:val="ListeParagraf"/>
              <w:spacing w:before="0" w:beforeAutospacing="0" w:after="0" w:afterAutospacing="0"/>
              <w:contextualSpacing/>
              <w:jc w:val="both"/>
              <w:rPr>
                <w:rFonts w:ascii="Times New Roman" w:hAnsi="Times New Roman"/>
                <w:sz w:val="20"/>
                <w:szCs w:val="20"/>
              </w:rPr>
            </w:pPr>
            <w:r w:rsidRPr="002A15B1">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r>
      <w:tr w:rsidR="00CD6B27" w:rsidRPr="002A15B1" w:rsidTr="007448DD">
        <w:trPr>
          <w:trHeight w:hRule="exact" w:val="454"/>
        </w:trPr>
        <w:tc>
          <w:tcPr>
            <w:tcW w:w="278"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7</w:t>
            </w:r>
          </w:p>
        </w:tc>
        <w:tc>
          <w:tcPr>
            <w:tcW w:w="3468" w:type="pct"/>
            <w:vAlign w:val="center"/>
          </w:tcPr>
          <w:p w:rsidR="00CD6B27" w:rsidRPr="002A15B1" w:rsidRDefault="00CD6B27" w:rsidP="007448DD">
            <w:pPr>
              <w:pStyle w:val="ListeParagraf"/>
              <w:spacing w:before="0" w:beforeAutospacing="0" w:after="0" w:afterAutospacing="0"/>
              <w:contextualSpacing/>
              <w:rPr>
                <w:rFonts w:ascii="Times New Roman" w:hAnsi="Times New Roman"/>
                <w:sz w:val="20"/>
                <w:szCs w:val="20"/>
              </w:rPr>
            </w:pPr>
            <w:r w:rsidRPr="002A15B1">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r>
      <w:tr w:rsidR="00CD6B27" w:rsidRPr="002A15B1" w:rsidTr="007448DD">
        <w:trPr>
          <w:trHeight w:hRule="exact" w:val="803"/>
        </w:trPr>
        <w:tc>
          <w:tcPr>
            <w:tcW w:w="278"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8</w:t>
            </w:r>
          </w:p>
        </w:tc>
        <w:tc>
          <w:tcPr>
            <w:tcW w:w="3468" w:type="pct"/>
            <w:shd w:val="clear" w:color="auto" w:fill="F2F2F2"/>
            <w:vAlign w:val="center"/>
          </w:tcPr>
          <w:p w:rsidR="00CD6B27" w:rsidRPr="002A15B1" w:rsidRDefault="00CD6B27" w:rsidP="007448DD">
            <w:pPr>
              <w:pStyle w:val="ListeParagraf"/>
              <w:spacing w:before="0" w:beforeAutospacing="0" w:after="0" w:afterAutospacing="0"/>
              <w:contextualSpacing/>
              <w:rPr>
                <w:rFonts w:ascii="Times New Roman" w:hAnsi="Times New Roman"/>
                <w:sz w:val="20"/>
                <w:szCs w:val="20"/>
              </w:rPr>
            </w:pPr>
            <w:r w:rsidRPr="002A15B1">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r>
      <w:tr w:rsidR="00CD6B27" w:rsidRPr="002A15B1" w:rsidTr="007448DD">
        <w:trPr>
          <w:trHeight w:hRule="exact" w:val="714"/>
        </w:trPr>
        <w:tc>
          <w:tcPr>
            <w:tcW w:w="278"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9</w:t>
            </w:r>
          </w:p>
        </w:tc>
        <w:tc>
          <w:tcPr>
            <w:tcW w:w="3468" w:type="pct"/>
            <w:vAlign w:val="center"/>
          </w:tcPr>
          <w:p w:rsidR="00CD6B27" w:rsidRPr="002A15B1" w:rsidRDefault="00CD6B27" w:rsidP="007448DD">
            <w:pPr>
              <w:pStyle w:val="ListeParagraf"/>
              <w:spacing w:before="0" w:beforeAutospacing="0" w:after="0" w:afterAutospacing="0"/>
              <w:contextualSpacing/>
              <w:rPr>
                <w:rFonts w:ascii="Times New Roman" w:hAnsi="Times New Roman"/>
                <w:sz w:val="20"/>
                <w:szCs w:val="20"/>
              </w:rPr>
            </w:pPr>
            <w:r w:rsidRPr="002A15B1">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2A15B1">
              <w:rPr>
                <w:rFonts w:ascii="Times New Roman" w:hAnsi="Times New Roman"/>
                <w:sz w:val="20"/>
                <w:szCs w:val="20"/>
              </w:rPr>
              <w:t>global</w:t>
            </w:r>
            <w:proofErr w:type="gramEnd"/>
            <w:r w:rsidRPr="002A15B1">
              <w:rPr>
                <w:rFonts w:ascii="Times New Roman" w:hAnsi="Times New Roman"/>
                <w:sz w:val="20"/>
                <w:szCs w:val="20"/>
              </w:rPr>
              <w:t>, economic, environmental and social contexts</w:t>
            </w: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r w:rsidRPr="002A15B1">
              <w:rPr>
                <w:rFonts w:ascii="Times New Roman" w:eastAsia="Times New Roman" w:hAnsi="Times New Roman"/>
                <w:sz w:val="20"/>
                <w:szCs w:val="20"/>
                <w:lang w:eastAsia="tr-TR"/>
              </w:rPr>
              <w:t>X</w:t>
            </w:r>
          </w:p>
        </w:tc>
        <w:tc>
          <w:tcPr>
            <w:tcW w:w="295" w:type="pct"/>
            <w:vAlign w:val="center"/>
          </w:tcPr>
          <w:p w:rsidR="00CD6B27" w:rsidRPr="002A15B1" w:rsidRDefault="00CD6B27" w:rsidP="007448DD">
            <w:pPr>
              <w:spacing w:after="0" w:line="240" w:lineRule="auto"/>
              <w:jc w:val="center"/>
              <w:rPr>
                <w:rFonts w:ascii="Times New Roman" w:eastAsia="Times New Roman" w:hAnsi="Times New Roman"/>
                <w:sz w:val="20"/>
                <w:szCs w:val="20"/>
                <w:lang w:eastAsia="tr-TR"/>
              </w:rPr>
            </w:pPr>
          </w:p>
        </w:tc>
      </w:tr>
    </w:tbl>
    <w:p w:rsidR="00CD6B27" w:rsidRPr="002A15B1" w:rsidRDefault="00CD6B27" w:rsidP="00CD6B27">
      <w:pPr>
        <w:spacing w:after="0" w:line="240" w:lineRule="auto"/>
        <w:rPr>
          <w:rFonts w:ascii="Times New Roman" w:eastAsia="Times New Roman" w:hAnsi="Times New Roman"/>
          <w:sz w:val="20"/>
          <w:szCs w:val="20"/>
          <w:lang w:eastAsia="tr-TR"/>
        </w:rPr>
      </w:pPr>
    </w:p>
    <w:p w:rsidR="00CD6B27" w:rsidRPr="002A15B1"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2A15B1" w:rsidTr="007448DD">
        <w:trPr>
          <w:trHeight w:val="284"/>
        </w:trPr>
        <w:tc>
          <w:tcPr>
            <w:tcW w:w="5000" w:type="pct"/>
            <w:gridSpan w:val="4"/>
            <w:shd w:val="clear" w:color="auto" w:fill="44546A"/>
          </w:tcPr>
          <w:p w:rsidR="00CD6B27" w:rsidRPr="002A15B1" w:rsidRDefault="00CD6B27" w:rsidP="007448DD">
            <w:pPr>
              <w:spacing w:after="0" w:line="240" w:lineRule="auto"/>
              <w:jc w:val="center"/>
              <w:rPr>
                <w:rFonts w:ascii="Times New Roman" w:eastAsia="Times New Roman" w:hAnsi="Times New Roman"/>
                <w:color w:val="FFFFFF"/>
                <w:sz w:val="20"/>
                <w:szCs w:val="20"/>
                <w:lang w:eastAsia="tr-TR"/>
              </w:rPr>
            </w:pPr>
            <w:r w:rsidRPr="002A15B1">
              <w:rPr>
                <w:rFonts w:ascii="Times New Roman" w:hAnsi="Times New Roman"/>
                <w:b/>
                <w:bCs/>
                <w:color w:val="FFFFFF"/>
                <w:sz w:val="20"/>
                <w:szCs w:val="20"/>
              </w:rPr>
              <w:t>ECTS / WORKLOAD DESCRIPTION</w:t>
            </w:r>
          </w:p>
        </w:tc>
      </w:tr>
      <w:tr w:rsidR="00CD6B27" w:rsidRPr="002A15B1" w:rsidTr="007448DD">
        <w:trPr>
          <w:trHeight w:val="268"/>
        </w:trPr>
        <w:tc>
          <w:tcPr>
            <w:tcW w:w="2500" w:type="pct"/>
          </w:tcPr>
          <w:p w:rsidR="00CD6B27" w:rsidRPr="002A15B1" w:rsidRDefault="00CD6B27" w:rsidP="007448DD">
            <w:pPr>
              <w:spacing w:after="0" w:line="240" w:lineRule="auto"/>
              <w:rPr>
                <w:rFonts w:ascii="Times New Roman" w:eastAsia="Times New Roman" w:hAnsi="Times New Roman"/>
                <w:b/>
                <w:sz w:val="20"/>
                <w:szCs w:val="20"/>
                <w:lang w:eastAsia="tr-TR"/>
              </w:rPr>
            </w:pPr>
            <w:r w:rsidRPr="002A15B1">
              <w:rPr>
                <w:rFonts w:ascii="Times New Roman" w:hAnsi="Times New Roman"/>
                <w:b/>
                <w:sz w:val="20"/>
                <w:szCs w:val="20"/>
              </w:rPr>
              <w:t>Activities</w:t>
            </w:r>
          </w:p>
        </w:tc>
        <w:tc>
          <w:tcPr>
            <w:tcW w:w="610"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hAnsi="Times New Roman"/>
                <w:b/>
                <w:sz w:val="20"/>
                <w:szCs w:val="20"/>
              </w:rPr>
              <w:t>Quantity</w:t>
            </w:r>
          </w:p>
        </w:tc>
        <w:tc>
          <w:tcPr>
            <w:tcW w:w="687"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hAnsi="Times New Roman"/>
                <w:b/>
                <w:sz w:val="20"/>
                <w:szCs w:val="20"/>
              </w:rPr>
              <w:t>Duration (Hour)</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hAnsi="Times New Roman"/>
                <w:b/>
                <w:sz w:val="20"/>
                <w:szCs w:val="20"/>
              </w:rPr>
              <w:t>Total Workload (Hour)</w:t>
            </w:r>
          </w:p>
        </w:tc>
      </w:tr>
      <w:tr w:rsidR="00CD6B27" w:rsidRPr="002A15B1" w:rsidTr="007448DD">
        <w:trPr>
          <w:trHeight w:hRule="exact" w:val="285"/>
        </w:trPr>
        <w:tc>
          <w:tcPr>
            <w:tcW w:w="2500" w:type="pct"/>
            <w:vAlign w:val="center"/>
          </w:tcPr>
          <w:p w:rsidR="00CD6B27" w:rsidRPr="002A15B1" w:rsidRDefault="00CD6B27" w:rsidP="007448DD">
            <w:pPr>
              <w:spacing w:after="0" w:line="240" w:lineRule="auto"/>
              <w:rPr>
                <w:rFonts w:ascii="Times New Roman" w:eastAsia="Times New Roman" w:hAnsi="Times New Roman"/>
                <w:b/>
                <w:sz w:val="20"/>
                <w:szCs w:val="20"/>
                <w:lang w:eastAsia="tr-TR"/>
              </w:rPr>
            </w:pPr>
            <w:r w:rsidRPr="002A15B1">
              <w:rPr>
                <w:rFonts w:ascii="Times New Roman" w:hAnsi="Times New Roman"/>
                <w:b/>
                <w:sz w:val="20"/>
                <w:szCs w:val="20"/>
              </w:rPr>
              <w:t>Course Duration (Including the exam week: 14x)</w:t>
            </w:r>
          </w:p>
        </w:tc>
        <w:tc>
          <w:tcPr>
            <w:tcW w:w="610"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14</w:t>
            </w:r>
          </w:p>
        </w:tc>
        <w:tc>
          <w:tcPr>
            <w:tcW w:w="687"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3</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42</w:t>
            </w:r>
          </w:p>
        </w:tc>
      </w:tr>
      <w:tr w:rsidR="00CD6B27" w:rsidRPr="002A15B1" w:rsidTr="007448DD">
        <w:trPr>
          <w:trHeight w:hRule="exact" w:val="275"/>
        </w:trPr>
        <w:tc>
          <w:tcPr>
            <w:tcW w:w="2500" w:type="pct"/>
            <w:vAlign w:val="center"/>
          </w:tcPr>
          <w:p w:rsidR="00CD6B27" w:rsidRPr="002A15B1" w:rsidRDefault="00CD6B27" w:rsidP="007448DD">
            <w:pPr>
              <w:spacing w:after="0" w:line="240" w:lineRule="auto"/>
              <w:rPr>
                <w:rFonts w:ascii="Times New Roman" w:hAnsi="Times New Roman"/>
                <w:b/>
                <w:sz w:val="20"/>
                <w:szCs w:val="20"/>
              </w:rPr>
            </w:pPr>
            <w:r w:rsidRPr="002A15B1">
              <w:rPr>
                <w:rFonts w:ascii="Times New Roman" w:hAnsi="Times New Roman"/>
                <w:b/>
                <w:sz w:val="20"/>
                <w:szCs w:val="20"/>
              </w:rPr>
              <w:t>Hours for off-the-classroom study (Pre-study)</w:t>
            </w:r>
          </w:p>
        </w:tc>
        <w:tc>
          <w:tcPr>
            <w:tcW w:w="610"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14</w:t>
            </w:r>
          </w:p>
        </w:tc>
        <w:tc>
          <w:tcPr>
            <w:tcW w:w="687"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3</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42</w:t>
            </w:r>
          </w:p>
        </w:tc>
      </w:tr>
      <w:tr w:rsidR="00CD6B27" w:rsidRPr="002A15B1" w:rsidTr="007448DD">
        <w:trPr>
          <w:trHeight w:hRule="exact" w:val="284"/>
        </w:trPr>
        <w:tc>
          <w:tcPr>
            <w:tcW w:w="2500" w:type="pct"/>
            <w:vAlign w:val="center"/>
          </w:tcPr>
          <w:p w:rsidR="00CD6B27" w:rsidRPr="002A15B1" w:rsidRDefault="00CD6B27" w:rsidP="007448DD">
            <w:pPr>
              <w:spacing w:after="0" w:line="240" w:lineRule="auto"/>
              <w:rPr>
                <w:rFonts w:ascii="Times New Roman" w:hAnsi="Times New Roman"/>
                <w:b/>
                <w:sz w:val="20"/>
                <w:szCs w:val="20"/>
              </w:rPr>
            </w:pPr>
            <w:r w:rsidRPr="002A15B1">
              <w:rPr>
                <w:rFonts w:ascii="Times New Roman" w:hAnsi="Times New Roman"/>
                <w:b/>
                <w:sz w:val="20"/>
                <w:szCs w:val="20"/>
              </w:rPr>
              <w:t>Assigments-Presentations-Preparing Seminar</w:t>
            </w:r>
          </w:p>
        </w:tc>
        <w:tc>
          <w:tcPr>
            <w:tcW w:w="610"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2</w:t>
            </w:r>
          </w:p>
        </w:tc>
        <w:tc>
          <w:tcPr>
            <w:tcW w:w="687"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30</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60</w:t>
            </w:r>
          </w:p>
        </w:tc>
      </w:tr>
      <w:tr w:rsidR="00CD6B27" w:rsidRPr="002A15B1" w:rsidTr="007448DD">
        <w:trPr>
          <w:trHeight w:hRule="exact" w:val="284"/>
        </w:trPr>
        <w:tc>
          <w:tcPr>
            <w:tcW w:w="2500" w:type="pct"/>
            <w:vAlign w:val="center"/>
          </w:tcPr>
          <w:p w:rsidR="00CD6B27" w:rsidRPr="002A15B1" w:rsidRDefault="00CD6B27" w:rsidP="007448DD">
            <w:pPr>
              <w:spacing w:after="0" w:line="240" w:lineRule="auto"/>
              <w:rPr>
                <w:rFonts w:ascii="Times New Roman" w:hAnsi="Times New Roman"/>
                <w:b/>
                <w:sz w:val="20"/>
                <w:szCs w:val="20"/>
              </w:rPr>
            </w:pPr>
            <w:r w:rsidRPr="002A15B1">
              <w:rPr>
                <w:rFonts w:ascii="Times New Roman" w:hAnsi="Times New Roman"/>
                <w:b/>
                <w:sz w:val="20"/>
                <w:szCs w:val="20"/>
              </w:rPr>
              <w:t>Mid-terms</w:t>
            </w:r>
          </w:p>
        </w:tc>
        <w:tc>
          <w:tcPr>
            <w:tcW w:w="610"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1</w:t>
            </w:r>
          </w:p>
        </w:tc>
        <w:tc>
          <w:tcPr>
            <w:tcW w:w="687"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40</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40</w:t>
            </w:r>
          </w:p>
        </w:tc>
      </w:tr>
      <w:tr w:rsidR="00CD6B27" w:rsidRPr="002A15B1" w:rsidTr="007448DD">
        <w:trPr>
          <w:trHeight w:hRule="exact" w:val="284"/>
        </w:trPr>
        <w:tc>
          <w:tcPr>
            <w:tcW w:w="2500" w:type="pct"/>
            <w:vAlign w:val="center"/>
          </w:tcPr>
          <w:p w:rsidR="00CD6B27" w:rsidRPr="002A15B1" w:rsidRDefault="00CD6B27" w:rsidP="007448DD">
            <w:pPr>
              <w:spacing w:after="0" w:line="240" w:lineRule="auto"/>
              <w:rPr>
                <w:rFonts w:ascii="Times New Roman" w:hAnsi="Times New Roman"/>
                <w:b/>
                <w:sz w:val="20"/>
                <w:szCs w:val="20"/>
              </w:rPr>
            </w:pPr>
            <w:r w:rsidRPr="002A15B1">
              <w:rPr>
                <w:rFonts w:ascii="Times New Roman" w:hAnsi="Times New Roman"/>
                <w:b/>
                <w:sz w:val="20"/>
                <w:szCs w:val="20"/>
              </w:rPr>
              <w:t>Final examination</w:t>
            </w:r>
          </w:p>
        </w:tc>
        <w:tc>
          <w:tcPr>
            <w:tcW w:w="610"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1</w:t>
            </w:r>
          </w:p>
        </w:tc>
        <w:tc>
          <w:tcPr>
            <w:tcW w:w="687"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41</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41</w:t>
            </w:r>
          </w:p>
        </w:tc>
      </w:tr>
      <w:tr w:rsidR="00CD6B27" w:rsidRPr="002A15B1" w:rsidTr="007448DD">
        <w:trPr>
          <w:trHeight w:hRule="exact" w:val="284"/>
        </w:trPr>
        <w:tc>
          <w:tcPr>
            <w:tcW w:w="3797" w:type="pct"/>
            <w:gridSpan w:val="3"/>
            <w:vAlign w:val="center"/>
          </w:tcPr>
          <w:p w:rsidR="00CD6B27" w:rsidRPr="002A15B1" w:rsidRDefault="00CD6B27" w:rsidP="007448DD">
            <w:pPr>
              <w:spacing w:after="0" w:line="240" w:lineRule="auto"/>
              <w:rPr>
                <w:rFonts w:ascii="Times New Roman" w:eastAsia="Times New Roman" w:hAnsi="Times New Roman"/>
                <w:b/>
                <w:sz w:val="20"/>
                <w:szCs w:val="20"/>
                <w:lang w:eastAsia="tr-TR"/>
              </w:rPr>
            </w:pPr>
            <w:r w:rsidRPr="002A15B1">
              <w:rPr>
                <w:rFonts w:ascii="Times New Roman" w:hAnsi="Times New Roman"/>
                <w:b/>
                <w:bCs/>
                <w:sz w:val="20"/>
                <w:szCs w:val="20"/>
              </w:rPr>
              <w:t>Workload Hour (30)</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30</w:t>
            </w:r>
          </w:p>
        </w:tc>
      </w:tr>
      <w:tr w:rsidR="00CD6B27" w:rsidRPr="002A15B1" w:rsidTr="007448DD">
        <w:trPr>
          <w:trHeight w:hRule="exact" w:val="284"/>
        </w:trPr>
        <w:tc>
          <w:tcPr>
            <w:tcW w:w="3797" w:type="pct"/>
            <w:gridSpan w:val="3"/>
            <w:vAlign w:val="center"/>
          </w:tcPr>
          <w:p w:rsidR="00CD6B27" w:rsidRPr="002A15B1" w:rsidRDefault="00CD6B27" w:rsidP="007448DD">
            <w:pPr>
              <w:spacing w:after="0" w:line="240" w:lineRule="auto"/>
              <w:rPr>
                <w:rFonts w:ascii="Times New Roman" w:eastAsia="Times New Roman" w:hAnsi="Times New Roman"/>
                <w:b/>
                <w:sz w:val="20"/>
                <w:szCs w:val="20"/>
                <w:lang w:eastAsia="tr-TR"/>
              </w:rPr>
            </w:pPr>
            <w:r w:rsidRPr="002A15B1">
              <w:rPr>
                <w:rFonts w:ascii="Times New Roman" w:hAnsi="Times New Roman"/>
                <w:b/>
                <w:bCs/>
                <w:sz w:val="20"/>
                <w:szCs w:val="20"/>
              </w:rPr>
              <w:t>Total Workload / Hour</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225</w:t>
            </w:r>
          </w:p>
        </w:tc>
      </w:tr>
      <w:tr w:rsidR="00CD6B27" w:rsidRPr="002A15B1" w:rsidTr="007448DD">
        <w:trPr>
          <w:trHeight w:hRule="exact" w:val="284"/>
        </w:trPr>
        <w:tc>
          <w:tcPr>
            <w:tcW w:w="3797" w:type="pct"/>
            <w:gridSpan w:val="3"/>
            <w:vAlign w:val="center"/>
          </w:tcPr>
          <w:p w:rsidR="00CD6B27" w:rsidRPr="002A15B1" w:rsidRDefault="00CD6B27" w:rsidP="007448DD">
            <w:pPr>
              <w:spacing w:after="0" w:line="240" w:lineRule="auto"/>
              <w:rPr>
                <w:rFonts w:ascii="Times New Roman" w:eastAsia="Times New Roman" w:hAnsi="Times New Roman"/>
                <w:b/>
                <w:sz w:val="20"/>
                <w:szCs w:val="20"/>
                <w:lang w:eastAsia="tr-TR"/>
              </w:rPr>
            </w:pPr>
            <w:r w:rsidRPr="002A15B1">
              <w:rPr>
                <w:rFonts w:ascii="Times New Roman" w:hAnsi="Times New Roman"/>
                <w:b/>
                <w:bCs/>
                <w:sz w:val="20"/>
                <w:szCs w:val="20"/>
              </w:rPr>
              <w:t>ECTS Credit of the Course</w:t>
            </w:r>
          </w:p>
        </w:tc>
        <w:tc>
          <w:tcPr>
            <w:tcW w:w="1203" w:type="pct"/>
            <w:vAlign w:val="center"/>
          </w:tcPr>
          <w:p w:rsidR="00CD6B27" w:rsidRPr="002A15B1" w:rsidRDefault="00CD6B27" w:rsidP="007448DD">
            <w:pPr>
              <w:spacing w:after="0" w:line="240" w:lineRule="auto"/>
              <w:jc w:val="center"/>
              <w:rPr>
                <w:rFonts w:ascii="Times New Roman" w:eastAsia="Times New Roman" w:hAnsi="Times New Roman"/>
                <w:b/>
                <w:sz w:val="20"/>
                <w:szCs w:val="20"/>
                <w:lang w:eastAsia="tr-TR"/>
              </w:rPr>
            </w:pPr>
            <w:r w:rsidRPr="002A15B1">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99"/>
        <w:gridCol w:w="1083"/>
        <w:gridCol w:w="529"/>
        <w:gridCol w:w="396"/>
        <w:gridCol w:w="396"/>
        <w:gridCol w:w="946"/>
        <w:gridCol w:w="946"/>
      </w:tblGrid>
      <w:tr w:rsidR="00CD6B27" w:rsidRPr="00B1789A" w:rsidTr="007448DD">
        <w:trPr>
          <w:trHeight w:hRule="exact" w:val="454"/>
        </w:trPr>
        <w:tc>
          <w:tcPr>
            <w:tcW w:w="5000" w:type="pct"/>
            <w:gridSpan w:val="8"/>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lastRenderedPageBreak/>
              <w:t>COURSE INFORMATON</w:t>
            </w:r>
          </w:p>
        </w:tc>
      </w:tr>
      <w:tr w:rsidR="00CD6B27" w:rsidRPr="00B1789A" w:rsidTr="007448DD">
        <w:trPr>
          <w:trHeight w:hRule="exact" w:val="340"/>
        </w:trPr>
        <w:tc>
          <w:tcPr>
            <w:tcW w:w="1127" w:type="pct"/>
            <w:vMerge w:val="restart"/>
            <w:shd w:val="clear" w:color="auto" w:fill="44546A"/>
            <w:vAlign w:val="center"/>
          </w:tcPr>
          <w:p w:rsidR="00CD6B27" w:rsidRPr="00B1789A" w:rsidRDefault="00CD6B27" w:rsidP="007448DD">
            <w:pPr>
              <w:spacing w:after="0" w:line="240" w:lineRule="auto"/>
              <w:rPr>
                <w:rFonts w:ascii="Times New Roman" w:hAnsi="Times New Roman"/>
                <w:b/>
                <w:bCs/>
                <w:color w:val="FFFFFF"/>
                <w:sz w:val="20"/>
                <w:szCs w:val="20"/>
              </w:rPr>
            </w:pPr>
            <w:r w:rsidRPr="00B1789A">
              <w:rPr>
                <w:rFonts w:ascii="Times New Roman" w:hAnsi="Times New Roman"/>
                <w:b/>
                <w:bCs/>
                <w:color w:val="FFFFFF"/>
                <w:sz w:val="20"/>
                <w:szCs w:val="20"/>
              </w:rPr>
              <w:t>Course Title</w:t>
            </w:r>
          </w:p>
        </w:tc>
        <w:tc>
          <w:tcPr>
            <w:tcW w:w="1561" w:type="pct"/>
            <w:vMerge w:val="restar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iCs/>
                <w:color w:val="FFFFFF"/>
                <w:sz w:val="20"/>
                <w:szCs w:val="20"/>
              </w:rPr>
              <w:t>Code</w:t>
            </w:r>
          </w:p>
        </w:tc>
        <w:tc>
          <w:tcPr>
            <w:tcW w:w="583" w:type="pct"/>
            <w:vMerge w:val="restar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iCs/>
                <w:color w:val="FFFFFF"/>
                <w:sz w:val="20"/>
                <w:szCs w:val="20"/>
              </w:rPr>
              <w:t>Semester</w:t>
            </w:r>
          </w:p>
        </w:tc>
        <w:tc>
          <w:tcPr>
            <w:tcW w:w="711" w:type="pct"/>
            <w:gridSpan w:val="3"/>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Hour/Week</w:t>
            </w:r>
          </w:p>
        </w:tc>
        <w:tc>
          <w:tcPr>
            <w:tcW w:w="509" w:type="pct"/>
            <w:vMerge w:val="restar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Credits</w:t>
            </w:r>
          </w:p>
        </w:tc>
        <w:tc>
          <w:tcPr>
            <w:tcW w:w="509" w:type="pct"/>
            <w:vMerge w:val="restar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ECTS</w:t>
            </w:r>
          </w:p>
        </w:tc>
      </w:tr>
      <w:tr w:rsidR="00CD6B27" w:rsidRPr="00B1789A" w:rsidTr="007448DD">
        <w:trPr>
          <w:trHeight w:hRule="exact" w:val="454"/>
        </w:trPr>
        <w:tc>
          <w:tcPr>
            <w:tcW w:w="1127" w:type="pct"/>
            <w:vMerge/>
            <w:shd w:val="clear" w:color="auto" w:fill="44546A"/>
            <w:vAlign w:val="center"/>
          </w:tcPr>
          <w:p w:rsidR="00CD6B27" w:rsidRPr="00B1789A" w:rsidRDefault="00CD6B27" w:rsidP="007448DD">
            <w:pPr>
              <w:spacing w:after="0" w:line="240" w:lineRule="auto"/>
              <w:rPr>
                <w:rFonts w:ascii="Times New Roman" w:hAnsi="Times New Roman"/>
                <w:b/>
                <w:bCs/>
                <w:color w:val="FFFFFF"/>
                <w:sz w:val="20"/>
                <w:szCs w:val="20"/>
              </w:rPr>
            </w:pPr>
          </w:p>
        </w:tc>
        <w:tc>
          <w:tcPr>
            <w:tcW w:w="1561" w:type="pct"/>
            <w:vMerge/>
            <w:shd w:val="clear" w:color="auto" w:fill="44546A"/>
            <w:vAlign w:val="center"/>
          </w:tcPr>
          <w:p w:rsidR="00CD6B27" w:rsidRPr="00B1789A" w:rsidRDefault="00CD6B27" w:rsidP="007448DD">
            <w:pPr>
              <w:spacing w:after="0" w:line="240" w:lineRule="auto"/>
              <w:jc w:val="center"/>
              <w:rPr>
                <w:rFonts w:ascii="Times New Roman" w:hAnsi="Times New Roman"/>
                <w:b/>
                <w:iCs/>
                <w:color w:val="FFFFFF"/>
                <w:sz w:val="20"/>
                <w:szCs w:val="20"/>
              </w:rPr>
            </w:pPr>
          </w:p>
        </w:tc>
        <w:tc>
          <w:tcPr>
            <w:tcW w:w="583" w:type="pct"/>
            <w:vMerge/>
            <w:shd w:val="clear" w:color="auto" w:fill="44546A"/>
            <w:vAlign w:val="center"/>
          </w:tcPr>
          <w:p w:rsidR="00CD6B27" w:rsidRPr="00B1789A" w:rsidRDefault="00CD6B27" w:rsidP="007448DD">
            <w:pPr>
              <w:spacing w:after="0" w:line="240" w:lineRule="auto"/>
              <w:jc w:val="center"/>
              <w:rPr>
                <w:rFonts w:ascii="Times New Roman" w:hAnsi="Times New Roman"/>
                <w:b/>
                <w:iCs/>
                <w:color w:val="FFFFFF"/>
                <w:sz w:val="20"/>
                <w:szCs w:val="20"/>
              </w:rPr>
            </w:pPr>
          </w:p>
        </w:tc>
        <w:tc>
          <w:tcPr>
            <w:tcW w:w="285" w:type="pc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T</w:t>
            </w:r>
          </w:p>
        </w:tc>
        <w:tc>
          <w:tcPr>
            <w:tcW w:w="213" w:type="pc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P</w:t>
            </w:r>
          </w:p>
        </w:tc>
        <w:tc>
          <w:tcPr>
            <w:tcW w:w="213" w:type="pc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L</w:t>
            </w:r>
          </w:p>
        </w:tc>
        <w:tc>
          <w:tcPr>
            <w:tcW w:w="509" w:type="pct"/>
            <w:vMerge/>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p>
        </w:tc>
        <w:tc>
          <w:tcPr>
            <w:tcW w:w="509" w:type="pct"/>
            <w:vMerge/>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p>
        </w:tc>
      </w:tr>
      <w:tr w:rsidR="00CD6B27" w:rsidRPr="00B1789A" w:rsidTr="007448DD">
        <w:trPr>
          <w:trHeight w:val="278"/>
        </w:trPr>
        <w:tc>
          <w:tcPr>
            <w:tcW w:w="1127" w:type="pct"/>
          </w:tcPr>
          <w:p w:rsidR="00CD6B27" w:rsidRPr="00B1789A" w:rsidRDefault="00CD6B27" w:rsidP="007448DD">
            <w:pPr>
              <w:spacing w:after="0" w:line="240" w:lineRule="auto"/>
              <w:rPr>
                <w:rFonts w:ascii="Times New Roman" w:hAnsi="Times New Roman"/>
                <w:bCs/>
                <w:sz w:val="20"/>
                <w:szCs w:val="20"/>
              </w:rPr>
            </w:pPr>
            <w:r w:rsidRPr="00B1789A">
              <w:rPr>
                <w:rFonts w:ascii="Times New Roman" w:hAnsi="Times New Roman"/>
                <w:sz w:val="20"/>
                <w:szCs w:val="20"/>
              </w:rPr>
              <w:t>Special Area Course</w:t>
            </w:r>
          </w:p>
        </w:tc>
        <w:tc>
          <w:tcPr>
            <w:tcW w:w="1561" w:type="pct"/>
          </w:tcPr>
          <w:p w:rsidR="00CD6B27" w:rsidRPr="00B1789A" w:rsidRDefault="00CD6B27" w:rsidP="007448DD">
            <w:pPr>
              <w:spacing w:after="0" w:line="240" w:lineRule="auto"/>
              <w:jc w:val="center"/>
              <w:rPr>
                <w:rFonts w:ascii="Times New Roman" w:hAnsi="Times New Roman"/>
                <w:b/>
                <w:sz w:val="20"/>
                <w:szCs w:val="20"/>
              </w:rPr>
            </w:pPr>
            <w:r>
              <w:rPr>
                <w:rFonts w:ascii="Times New Roman" w:hAnsi="Times New Roman"/>
                <w:b/>
                <w:sz w:val="20"/>
                <w:szCs w:val="20"/>
              </w:rPr>
              <w:t>BB75</w:t>
            </w:r>
            <w:r w:rsidRPr="00B1789A">
              <w:rPr>
                <w:rFonts w:ascii="Times New Roman" w:hAnsi="Times New Roman"/>
                <w:b/>
                <w:sz w:val="20"/>
                <w:szCs w:val="20"/>
              </w:rPr>
              <w:t>0</w:t>
            </w:r>
          </w:p>
        </w:tc>
        <w:tc>
          <w:tcPr>
            <w:tcW w:w="583" w:type="pct"/>
          </w:tcPr>
          <w:p w:rsidR="00CD6B27" w:rsidRPr="00B1789A" w:rsidRDefault="00CD6B27" w:rsidP="007448DD">
            <w:pPr>
              <w:spacing w:after="0" w:line="240" w:lineRule="auto"/>
              <w:jc w:val="center"/>
              <w:rPr>
                <w:rFonts w:ascii="Times New Roman" w:hAnsi="Times New Roman"/>
                <w:b/>
                <w:sz w:val="20"/>
                <w:szCs w:val="20"/>
              </w:rPr>
            </w:pPr>
            <w:r w:rsidRPr="00B1789A">
              <w:rPr>
                <w:rFonts w:ascii="Times New Roman" w:hAnsi="Times New Roman"/>
                <w:b/>
                <w:sz w:val="20"/>
                <w:szCs w:val="20"/>
              </w:rPr>
              <w:t>-</w:t>
            </w:r>
          </w:p>
        </w:tc>
        <w:tc>
          <w:tcPr>
            <w:tcW w:w="285" w:type="pct"/>
          </w:tcPr>
          <w:p w:rsidR="00CD6B27" w:rsidRPr="00B1789A" w:rsidRDefault="00CD6B27" w:rsidP="007448DD">
            <w:pPr>
              <w:spacing w:after="0" w:line="240" w:lineRule="auto"/>
              <w:jc w:val="center"/>
              <w:rPr>
                <w:rFonts w:ascii="Times New Roman" w:hAnsi="Times New Roman"/>
                <w:b/>
                <w:sz w:val="20"/>
                <w:szCs w:val="20"/>
              </w:rPr>
            </w:pPr>
            <w:r w:rsidRPr="00B1789A">
              <w:rPr>
                <w:rFonts w:ascii="Times New Roman" w:hAnsi="Times New Roman"/>
                <w:b/>
                <w:sz w:val="20"/>
                <w:szCs w:val="20"/>
              </w:rPr>
              <w:t>3</w:t>
            </w:r>
          </w:p>
        </w:tc>
        <w:tc>
          <w:tcPr>
            <w:tcW w:w="213" w:type="pct"/>
          </w:tcPr>
          <w:p w:rsidR="00CD6B27" w:rsidRPr="00B1789A" w:rsidRDefault="00CD6B27" w:rsidP="007448DD">
            <w:pPr>
              <w:spacing w:after="0" w:line="240" w:lineRule="auto"/>
              <w:jc w:val="center"/>
              <w:rPr>
                <w:rFonts w:ascii="Times New Roman" w:hAnsi="Times New Roman"/>
                <w:b/>
                <w:sz w:val="20"/>
                <w:szCs w:val="20"/>
              </w:rPr>
            </w:pPr>
            <w:r w:rsidRPr="00B1789A">
              <w:rPr>
                <w:rFonts w:ascii="Times New Roman" w:hAnsi="Times New Roman"/>
                <w:b/>
                <w:sz w:val="20"/>
                <w:szCs w:val="20"/>
              </w:rPr>
              <w:t>0</w:t>
            </w:r>
          </w:p>
        </w:tc>
        <w:tc>
          <w:tcPr>
            <w:tcW w:w="213" w:type="pct"/>
          </w:tcPr>
          <w:p w:rsidR="00CD6B27" w:rsidRPr="00B1789A" w:rsidRDefault="00CD6B27" w:rsidP="007448DD">
            <w:pPr>
              <w:spacing w:after="0" w:line="240" w:lineRule="auto"/>
              <w:jc w:val="center"/>
              <w:rPr>
                <w:rFonts w:ascii="Times New Roman" w:hAnsi="Times New Roman"/>
                <w:b/>
                <w:sz w:val="20"/>
                <w:szCs w:val="20"/>
              </w:rPr>
            </w:pPr>
            <w:r w:rsidRPr="00B1789A">
              <w:rPr>
                <w:rFonts w:ascii="Times New Roman" w:hAnsi="Times New Roman"/>
                <w:b/>
                <w:sz w:val="20"/>
                <w:szCs w:val="20"/>
              </w:rPr>
              <w:t>0</w:t>
            </w:r>
          </w:p>
        </w:tc>
        <w:tc>
          <w:tcPr>
            <w:tcW w:w="509" w:type="pct"/>
          </w:tcPr>
          <w:p w:rsidR="00CD6B27" w:rsidRPr="00B1789A" w:rsidRDefault="00CD6B27" w:rsidP="007448DD">
            <w:pPr>
              <w:spacing w:after="0" w:line="240" w:lineRule="auto"/>
              <w:jc w:val="center"/>
              <w:rPr>
                <w:rFonts w:ascii="Times New Roman" w:hAnsi="Times New Roman"/>
                <w:b/>
                <w:sz w:val="20"/>
                <w:szCs w:val="20"/>
              </w:rPr>
            </w:pPr>
            <w:r w:rsidRPr="00B1789A">
              <w:rPr>
                <w:rFonts w:ascii="Times New Roman" w:hAnsi="Times New Roman"/>
                <w:b/>
                <w:sz w:val="20"/>
                <w:szCs w:val="20"/>
              </w:rPr>
              <w:t>3</w:t>
            </w:r>
          </w:p>
        </w:tc>
        <w:tc>
          <w:tcPr>
            <w:tcW w:w="509" w:type="pct"/>
          </w:tcPr>
          <w:p w:rsidR="00CD6B27" w:rsidRPr="00B1789A" w:rsidRDefault="00CD6B27" w:rsidP="007448DD">
            <w:pPr>
              <w:spacing w:after="0" w:line="240" w:lineRule="auto"/>
              <w:jc w:val="center"/>
              <w:rPr>
                <w:rFonts w:ascii="Times New Roman" w:hAnsi="Times New Roman"/>
                <w:b/>
                <w:sz w:val="20"/>
                <w:szCs w:val="20"/>
              </w:rPr>
            </w:pPr>
            <w:r>
              <w:rPr>
                <w:rFonts w:ascii="Times New Roman" w:hAnsi="Times New Roman"/>
                <w:b/>
                <w:sz w:val="20"/>
                <w:szCs w:val="20"/>
              </w:rPr>
              <w:t>7,5</w:t>
            </w:r>
          </w:p>
        </w:tc>
      </w:tr>
      <w:tr w:rsidR="00CD6B27" w:rsidRPr="00B1789A" w:rsidTr="007448DD">
        <w:trPr>
          <w:trHeight w:hRule="exact" w:val="454"/>
        </w:trPr>
        <w:tc>
          <w:tcPr>
            <w:tcW w:w="1127" w:type="pct"/>
            <w:shd w:val="clear" w:color="auto" w:fill="F2F2F2"/>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Prerequisities</w:t>
            </w:r>
          </w:p>
        </w:tc>
        <w:tc>
          <w:tcPr>
            <w:tcW w:w="3873" w:type="pct"/>
            <w:gridSpan w:val="7"/>
            <w:vAlign w:val="center"/>
          </w:tcPr>
          <w:p w:rsidR="00CD6B27" w:rsidRPr="00B1789A" w:rsidRDefault="00CD6B27" w:rsidP="007448DD">
            <w:pPr>
              <w:spacing w:after="0" w:line="240" w:lineRule="auto"/>
              <w:rPr>
                <w:rFonts w:ascii="Times New Roman" w:hAnsi="Times New Roman"/>
                <w:bCs/>
                <w:color w:val="000000"/>
                <w:sz w:val="20"/>
                <w:szCs w:val="20"/>
              </w:rPr>
            </w:pPr>
            <w:r w:rsidRPr="00B1789A">
              <w:rPr>
                <w:rFonts w:ascii="Times New Roman" w:hAnsi="Times New Roman"/>
                <w:bCs/>
                <w:color w:val="000000"/>
                <w:sz w:val="20"/>
                <w:szCs w:val="20"/>
              </w:rPr>
              <w:t>-</w:t>
            </w:r>
          </w:p>
        </w:tc>
      </w:tr>
      <w:tr w:rsidR="00CD6B27" w:rsidRPr="00B1789A" w:rsidTr="007448DD">
        <w:trPr>
          <w:trHeight w:hRule="exact" w:val="454"/>
        </w:trPr>
        <w:tc>
          <w:tcPr>
            <w:tcW w:w="1127" w:type="pct"/>
            <w:shd w:val="clear" w:color="auto" w:fill="F2F2F2"/>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Language of Instruction</w:t>
            </w:r>
          </w:p>
        </w:tc>
        <w:tc>
          <w:tcPr>
            <w:tcW w:w="3873" w:type="pct"/>
            <w:gridSpan w:val="7"/>
            <w:vAlign w:val="center"/>
          </w:tcPr>
          <w:p w:rsidR="00CD6B27" w:rsidRPr="00B1789A" w:rsidRDefault="00CD6B27" w:rsidP="007448DD">
            <w:pPr>
              <w:spacing w:after="0" w:line="240" w:lineRule="auto"/>
              <w:rPr>
                <w:rFonts w:ascii="Times New Roman" w:hAnsi="Times New Roman"/>
                <w:b/>
                <w:bCs/>
                <w:color w:val="000000"/>
                <w:sz w:val="20"/>
                <w:szCs w:val="20"/>
              </w:rPr>
            </w:pPr>
            <w:r w:rsidRPr="00B1789A">
              <w:rPr>
                <w:rFonts w:ascii="Times New Roman" w:hAnsi="Times New Roman"/>
                <w:color w:val="000000"/>
                <w:sz w:val="20"/>
                <w:szCs w:val="20"/>
              </w:rPr>
              <w:t>Turkish</w:t>
            </w:r>
          </w:p>
        </w:tc>
      </w:tr>
      <w:tr w:rsidR="00CD6B27" w:rsidRPr="00B1789A" w:rsidTr="007448DD">
        <w:trPr>
          <w:trHeight w:hRule="exact" w:val="454"/>
        </w:trPr>
        <w:tc>
          <w:tcPr>
            <w:tcW w:w="1127" w:type="pct"/>
            <w:shd w:val="clear" w:color="auto" w:fill="F2F2F2"/>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Course Level</w:t>
            </w:r>
          </w:p>
        </w:tc>
        <w:tc>
          <w:tcPr>
            <w:tcW w:w="3873" w:type="pct"/>
            <w:gridSpan w:val="7"/>
            <w:vAlign w:val="center"/>
          </w:tcPr>
          <w:p w:rsidR="00CD6B27" w:rsidRPr="00B1789A"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w:t>
            </w:r>
            <w:r w:rsidRPr="00B1789A">
              <w:rPr>
                <w:rFonts w:ascii="Times New Roman" w:hAnsi="Times New Roman"/>
                <w:color w:val="000000"/>
                <w:sz w:val="20"/>
                <w:szCs w:val="20"/>
              </w:rPr>
              <w:t xml:space="preserve"> (Second Cycle)</w:t>
            </w:r>
          </w:p>
        </w:tc>
      </w:tr>
      <w:tr w:rsidR="00CD6B27" w:rsidRPr="00B1789A" w:rsidTr="007448DD">
        <w:trPr>
          <w:trHeight w:hRule="exact" w:val="454"/>
        </w:trPr>
        <w:tc>
          <w:tcPr>
            <w:tcW w:w="1127" w:type="pct"/>
            <w:shd w:val="clear" w:color="auto" w:fill="F2F2F2"/>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Course Type</w:t>
            </w:r>
          </w:p>
        </w:tc>
        <w:tc>
          <w:tcPr>
            <w:tcW w:w="3873" w:type="pct"/>
            <w:gridSpan w:val="7"/>
            <w:vAlign w:val="center"/>
          </w:tcPr>
          <w:p w:rsidR="00CD6B27" w:rsidRPr="00B1789A" w:rsidRDefault="00CD6B27" w:rsidP="007448DD">
            <w:pPr>
              <w:spacing w:after="0" w:line="240" w:lineRule="auto"/>
              <w:rPr>
                <w:rFonts w:ascii="Times New Roman" w:hAnsi="Times New Roman"/>
                <w:color w:val="000000"/>
                <w:sz w:val="20"/>
                <w:szCs w:val="20"/>
              </w:rPr>
            </w:pPr>
            <w:r w:rsidRPr="00B1789A">
              <w:rPr>
                <w:rFonts w:ascii="Times New Roman" w:hAnsi="Times New Roman"/>
                <w:color w:val="000000"/>
                <w:sz w:val="20"/>
                <w:szCs w:val="20"/>
              </w:rPr>
              <w:t>Compulsory</w:t>
            </w:r>
          </w:p>
        </w:tc>
      </w:tr>
      <w:tr w:rsidR="00CD6B27" w:rsidRPr="00B1789A" w:rsidTr="007448DD">
        <w:trPr>
          <w:trHeight w:hRule="exact" w:val="454"/>
        </w:trPr>
        <w:tc>
          <w:tcPr>
            <w:tcW w:w="1127" w:type="pct"/>
            <w:shd w:val="clear" w:color="auto" w:fill="F2F2F2"/>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Instructors</w:t>
            </w:r>
          </w:p>
        </w:tc>
        <w:tc>
          <w:tcPr>
            <w:tcW w:w="3873" w:type="pct"/>
            <w:gridSpan w:val="7"/>
            <w:vAlign w:val="center"/>
          </w:tcPr>
          <w:p w:rsidR="00CD6B27" w:rsidRPr="00B1789A" w:rsidRDefault="00CD6B27" w:rsidP="007448DD">
            <w:pPr>
              <w:spacing w:after="0" w:line="240" w:lineRule="auto"/>
              <w:rPr>
                <w:rFonts w:ascii="Times New Roman" w:hAnsi="Times New Roman"/>
                <w:color w:val="000000"/>
                <w:sz w:val="20"/>
                <w:szCs w:val="20"/>
              </w:rPr>
            </w:pPr>
            <w:r w:rsidRPr="00B1789A">
              <w:rPr>
                <w:rFonts w:ascii="Times New Roman" w:hAnsi="Times New Roman"/>
                <w:color w:val="000000"/>
                <w:sz w:val="20"/>
                <w:szCs w:val="20"/>
              </w:rPr>
              <w:t>Department Instructors</w:t>
            </w:r>
          </w:p>
        </w:tc>
      </w:tr>
      <w:tr w:rsidR="00CD6B27" w:rsidRPr="00B1789A" w:rsidTr="007448DD">
        <w:trPr>
          <w:trHeight w:hRule="exact" w:val="454"/>
        </w:trPr>
        <w:tc>
          <w:tcPr>
            <w:tcW w:w="1127" w:type="pct"/>
            <w:shd w:val="clear" w:color="auto" w:fill="F2F2F2"/>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Asisstants</w:t>
            </w:r>
          </w:p>
        </w:tc>
        <w:tc>
          <w:tcPr>
            <w:tcW w:w="3873" w:type="pct"/>
            <w:gridSpan w:val="7"/>
            <w:vAlign w:val="center"/>
          </w:tcPr>
          <w:p w:rsidR="00CD6B27" w:rsidRPr="00B1789A" w:rsidRDefault="00CD6B27" w:rsidP="007448DD">
            <w:pPr>
              <w:spacing w:after="0" w:line="240" w:lineRule="auto"/>
              <w:rPr>
                <w:rFonts w:ascii="Times New Roman" w:hAnsi="Times New Roman"/>
                <w:color w:val="000000"/>
                <w:sz w:val="20"/>
                <w:szCs w:val="20"/>
              </w:rPr>
            </w:pPr>
            <w:r w:rsidRPr="00B1789A">
              <w:rPr>
                <w:rFonts w:ascii="Times New Roman" w:hAnsi="Times New Roman"/>
                <w:color w:val="000000"/>
                <w:sz w:val="20"/>
                <w:szCs w:val="20"/>
              </w:rPr>
              <w:t>-</w:t>
            </w:r>
          </w:p>
        </w:tc>
      </w:tr>
      <w:tr w:rsidR="00CD6B27" w:rsidRPr="00B1789A" w:rsidTr="007448DD">
        <w:trPr>
          <w:trHeight w:val="278"/>
        </w:trPr>
        <w:tc>
          <w:tcPr>
            <w:tcW w:w="1127" w:type="pct"/>
            <w:shd w:val="clear" w:color="auto" w:fill="F2F2F2"/>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Goals</w:t>
            </w:r>
          </w:p>
        </w:tc>
        <w:tc>
          <w:tcPr>
            <w:tcW w:w="3873" w:type="pct"/>
            <w:gridSpan w:val="7"/>
          </w:tcPr>
          <w:p w:rsidR="00CD6B27" w:rsidRPr="00B1789A" w:rsidRDefault="00CD6B27" w:rsidP="007448DD">
            <w:pPr>
              <w:pStyle w:val="GvdeMetniGirintisi2"/>
              <w:ind w:firstLine="0"/>
              <w:rPr>
                <w:rFonts w:ascii="Times New Roman" w:hAnsi="Times New Roman"/>
                <w:lang w:eastAsia="tr-TR"/>
              </w:rPr>
            </w:pPr>
            <w:r w:rsidRPr="00B1789A">
              <w:rPr>
                <w:rFonts w:ascii="Times New Roman" w:hAnsi="Times New Roman"/>
                <w:lang w:eastAsia="tr-TR"/>
              </w:rPr>
              <w:t>The aim of this course is teaching students;</w:t>
            </w:r>
          </w:p>
          <w:p w:rsidR="00CD6B27" w:rsidRPr="00B1789A" w:rsidRDefault="00CD6B27" w:rsidP="007448DD">
            <w:pPr>
              <w:pStyle w:val="GvdeMetniGirintisi2"/>
              <w:ind w:firstLine="0"/>
              <w:rPr>
                <w:rFonts w:ascii="Times New Roman" w:hAnsi="Times New Roman"/>
                <w:lang w:eastAsia="tr-TR"/>
              </w:rPr>
            </w:pPr>
            <w:r w:rsidRPr="00B1789A">
              <w:rPr>
                <w:rFonts w:ascii="Times New Roman" w:hAnsi="Times New Roman"/>
                <w:lang w:eastAsia="tr-TR"/>
              </w:rPr>
              <w:t>a)To solve a defined problem with appropriate scientific methods,</w:t>
            </w:r>
          </w:p>
          <w:p w:rsidR="00CD6B27" w:rsidRPr="00B1789A" w:rsidRDefault="00CD6B27" w:rsidP="007448DD">
            <w:pPr>
              <w:pStyle w:val="GvdeMetniGirintisi2"/>
              <w:ind w:firstLine="0"/>
              <w:rPr>
                <w:rFonts w:ascii="Times New Roman" w:hAnsi="Times New Roman"/>
                <w:lang w:eastAsia="tr-TR"/>
              </w:rPr>
            </w:pPr>
            <w:r w:rsidRPr="00B1789A">
              <w:rPr>
                <w:rFonts w:ascii="Times New Roman" w:hAnsi="Times New Roman"/>
                <w:lang w:eastAsia="tr-TR"/>
              </w:rPr>
              <w:t xml:space="preserve">b)To evaluate, interpret and use the relevant </w:t>
            </w:r>
            <w:proofErr w:type="gramStart"/>
            <w:r w:rsidRPr="00B1789A">
              <w:rPr>
                <w:rFonts w:ascii="Times New Roman" w:hAnsi="Times New Roman"/>
                <w:lang w:eastAsia="tr-TR"/>
              </w:rPr>
              <w:t>data</w:t>
            </w:r>
            <w:proofErr w:type="gramEnd"/>
            <w:r w:rsidRPr="00B1789A">
              <w:rPr>
                <w:rFonts w:ascii="Times New Roman" w:hAnsi="Times New Roman"/>
                <w:lang w:eastAsia="tr-TR"/>
              </w:rPr>
              <w:t xml:space="preserve"> at the level of expertise on the subject of research,</w:t>
            </w:r>
          </w:p>
          <w:p w:rsidR="00CD6B27" w:rsidRPr="00B1789A" w:rsidRDefault="00CD6B27" w:rsidP="007448DD">
            <w:pPr>
              <w:pStyle w:val="GvdeMetniGirintisi2"/>
              <w:ind w:firstLine="0"/>
              <w:rPr>
                <w:rFonts w:ascii="Times New Roman" w:hAnsi="Times New Roman"/>
                <w:lang w:eastAsia="tr-TR"/>
              </w:rPr>
            </w:pPr>
            <w:r w:rsidRPr="00B1789A">
              <w:rPr>
                <w:rFonts w:ascii="Times New Roman" w:hAnsi="Times New Roman"/>
                <w:lang w:eastAsia="tr-TR"/>
              </w:rPr>
              <w:t xml:space="preserve">c)How they will be able to report findings and results obtained with statistical </w:t>
            </w:r>
            <w:proofErr w:type="gramStart"/>
            <w:r w:rsidRPr="00B1789A">
              <w:rPr>
                <w:rFonts w:ascii="Times New Roman" w:hAnsi="Times New Roman"/>
                <w:lang w:eastAsia="tr-TR"/>
              </w:rPr>
              <w:t>data</w:t>
            </w:r>
            <w:proofErr w:type="gramEnd"/>
            <w:r w:rsidRPr="00B1789A">
              <w:rPr>
                <w:rFonts w:ascii="Times New Roman" w:hAnsi="Times New Roman"/>
                <w:lang w:eastAsia="tr-TR"/>
              </w:rPr>
              <w:t xml:space="preserve"> in researches to be made at the graduate level,</w:t>
            </w:r>
          </w:p>
          <w:p w:rsidR="00CD6B27" w:rsidRPr="00B1789A" w:rsidRDefault="00CD6B27" w:rsidP="007448DD">
            <w:pPr>
              <w:pStyle w:val="GvdeMetniGirintisi2"/>
              <w:ind w:right="0" w:firstLine="0"/>
              <w:rPr>
                <w:rFonts w:ascii="Times New Roman" w:hAnsi="Times New Roman"/>
                <w:color w:val="000000"/>
                <w:lang w:eastAsia="tr-TR"/>
              </w:rPr>
            </w:pPr>
            <w:r w:rsidRPr="00B1789A">
              <w:rPr>
                <w:rFonts w:ascii="Times New Roman" w:hAnsi="Times New Roman"/>
                <w:lang w:eastAsia="tr-TR"/>
              </w:rPr>
              <w:t xml:space="preserve">d)To prepare research report in accordance with scientific writing and ethic rules by increasing the knowledge and visions in the field of research and publications and </w:t>
            </w:r>
          </w:p>
        </w:tc>
      </w:tr>
      <w:tr w:rsidR="00CD6B27" w:rsidRPr="00B1789A" w:rsidTr="007448DD">
        <w:trPr>
          <w:trHeight w:hRule="exact" w:val="2549"/>
        </w:trPr>
        <w:tc>
          <w:tcPr>
            <w:tcW w:w="1127" w:type="pct"/>
            <w:shd w:val="clear" w:color="auto" w:fill="F2F2F2"/>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Learning Outcomes</w:t>
            </w:r>
          </w:p>
        </w:tc>
        <w:tc>
          <w:tcPr>
            <w:tcW w:w="3873" w:type="pct"/>
            <w:gridSpan w:val="7"/>
            <w:vAlign w:val="center"/>
          </w:tcPr>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1.To be able to explain scientific research process and properties</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2.To be able to prepare scientific research proposal</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3.To be able to identify and apply appropriate methods and techniques for researches to be carried out at the level of the university</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4.To be able to determine the topic of the research, to search the literature about research topic and to make appropriate reference to ethical rules</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 xml:space="preserve">5.To be able to learn the main (qualitative, quantitative and / or mixed) </w:t>
            </w:r>
            <w:proofErr w:type="gramStart"/>
            <w:r w:rsidRPr="00B1789A">
              <w:rPr>
                <w:rFonts w:ascii="Times New Roman" w:eastAsia="Times New Roman" w:hAnsi="Times New Roman"/>
                <w:sz w:val="20"/>
                <w:szCs w:val="20"/>
                <w:lang w:eastAsia="tr-TR"/>
              </w:rPr>
              <w:t>data</w:t>
            </w:r>
            <w:proofErr w:type="gramEnd"/>
            <w:r w:rsidRPr="00B1789A">
              <w:rPr>
                <w:rFonts w:ascii="Times New Roman" w:eastAsia="Times New Roman" w:hAnsi="Times New Roman"/>
                <w:sz w:val="20"/>
                <w:szCs w:val="20"/>
                <w:lang w:eastAsia="tr-TR"/>
              </w:rPr>
              <w:t xml:space="preserve"> collection and analysis techniques that can be used in studies</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6.To be able to comprehend the ethical principles that should be observed in studies</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 xml:space="preserve">7.Can implement information about ethical standards, </w:t>
            </w:r>
            <w:proofErr w:type="gramStart"/>
            <w:r w:rsidRPr="00B1789A">
              <w:rPr>
                <w:rFonts w:ascii="Times New Roman" w:eastAsia="Times New Roman" w:hAnsi="Times New Roman"/>
                <w:sz w:val="20"/>
                <w:szCs w:val="20"/>
                <w:lang w:eastAsia="tr-TR"/>
              </w:rPr>
              <w:t>software</w:t>
            </w:r>
            <w:proofErr w:type="gramEnd"/>
            <w:r w:rsidRPr="00B1789A">
              <w:rPr>
                <w:rFonts w:ascii="Times New Roman" w:eastAsia="Times New Roman" w:hAnsi="Times New Roman"/>
                <w:sz w:val="20"/>
                <w:szCs w:val="20"/>
                <w:lang w:eastAsia="tr-TR"/>
              </w:rPr>
              <w:t xml:space="preserve"> and legal limitations</w:t>
            </w:r>
          </w:p>
          <w:p w:rsidR="00CD6B27" w:rsidRPr="00B1789A" w:rsidRDefault="00CD6B27" w:rsidP="007448DD">
            <w:pPr>
              <w:spacing w:after="0" w:line="240" w:lineRule="auto"/>
              <w:jc w:val="both"/>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8.Writing articles</w:t>
            </w:r>
          </w:p>
        </w:tc>
      </w:tr>
      <w:tr w:rsidR="00CD6B27" w:rsidRPr="00B1789A" w:rsidTr="007448DD">
        <w:trPr>
          <w:trHeight w:val="278"/>
        </w:trPr>
        <w:tc>
          <w:tcPr>
            <w:tcW w:w="1127" w:type="pct"/>
            <w:shd w:val="clear" w:color="auto" w:fill="F2F2F2"/>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Content</w:t>
            </w:r>
          </w:p>
        </w:tc>
        <w:tc>
          <w:tcPr>
            <w:tcW w:w="3873" w:type="pct"/>
            <w:gridSpan w:val="7"/>
          </w:tcPr>
          <w:p w:rsidR="00CD6B27" w:rsidRPr="00B1789A" w:rsidRDefault="00CD6B27" w:rsidP="007448DD">
            <w:pPr>
              <w:spacing w:after="0" w:line="240" w:lineRule="auto"/>
              <w:jc w:val="both"/>
              <w:rPr>
                <w:rFonts w:ascii="Times New Roman" w:hAnsi="Times New Roman"/>
                <w:sz w:val="20"/>
                <w:szCs w:val="20"/>
              </w:rPr>
            </w:pPr>
            <w:r w:rsidRPr="00B1789A">
              <w:rPr>
                <w:rFonts w:ascii="Times New Roman" w:eastAsia="Times New Roman" w:hAnsi="Times New Roman"/>
                <w:sz w:val="20"/>
                <w:szCs w:val="20"/>
                <w:lang w:eastAsia="tr-TR"/>
              </w:rPr>
              <w:t>Scientific studies on the thesis topic</w:t>
            </w:r>
          </w:p>
        </w:tc>
      </w:tr>
    </w:tbl>
    <w:p w:rsidR="00CD6B27" w:rsidRPr="00B1789A"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383"/>
        <w:gridCol w:w="2092"/>
      </w:tblGrid>
      <w:tr w:rsidR="00CD6B27" w:rsidRPr="00B1789A" w:rsidTr="007448DD">
        <w:trPr>
          <w:trHeight w:hRule="exact" w:val="454"/>
        </w:trPr>
        <w:tc>
          <w:tcPr>
            <w:tcW w:w="5000" w:type="pct"/>
            <w:gridSpan w:val="3"/>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COURSE CONTENT</w:t>
            </w:r>
          </w:p>
        </w:tc>
      </w:tr>
      <w:tr w:rsidR="00CD6B27" w:rsidRPr="00B1789A" w:rsidTr="007448DD">
        <w:trPr>
          <w:trHeight w:hRule="exact" w:val="454"/>
        </w:trPr>
        <w:tc>
          <w:tcPr>
            <w:tcW w:w="438" w:type="pc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Week</w:t>
            </w:r>
          </w:p>
        </w:tc>
        <w:tc>
          <w:tcPr>
            <w:tcW w:w="3436" w:type="pc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Topics</w:t>
            </w:r>
          </w:p>
        </w:tc>
        <w:tc>
          <w:tcPr>
            <w:tcW w:w="1126" w:type="pct"/>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Study Material</w:t>
            </w:r>
          </w:p>
        </w:tc>
      </w:tr>
      <w:tr w:rsidR="00CD6B27" w:rsidRPr="00B1789A" w:rsidTr="007448DD">
        <w:trPr>
          <w:trHeight w:hRule="exact" w:val="223"/>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1</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69"/>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2</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301"/>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3</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77"/>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4</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81"/>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5</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85"/>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6</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75"/>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7</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93"/>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8</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83"/>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9</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73"/>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10</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91"/>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11</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94"/>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12</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Reading and discussing literature related to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94"/>
        </w:trPr>
        <w:tc>
          <w:tcPr>
            <w:tcW w:w="438"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13</w:t>
            </w:r>
          </w:p>
        </w:tc>
        <w:tc>
          <w:tcPr>
            <w:tcW w:w="3436" w:type="pct"/>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tcPr>
          <w:p w:rsidR="00CD6B27" w:rsidRPr="00B1789A" w:rsidRDefault="00CD6B27" w:rsidP="007448DD">
            <w:pPr>
              <w:spacing w:after="0" w:line="240" w:lineRule="auto"/>
              <w:jc w:val="center"/>
              <w:rPr>
                <w:rFonts w:ascii="Times New Roman" w:hAnsi="Times New Roman"/>
                <w:bCs/>
                <w:sz w:val="20"/>
                <w:szCs w:val="20"/>
              </w:rPr>
            </w:pPr>
          </w:p>
        </w:tc>
      </w:tr>
      <w:tr w:rsidR="00CD6B27" w:rsidRPr="00B1789A" w:rsidTr="007448DD">
        <w:trPr>
          <w:trHeight w:hRule="exact" w:val="284"/>
        </w:trPr>
        <w:tc>
          <w:tcPr>
            <w:tcW w:w="438" w:type="pct"/>
            <w:shd w:val="clear" w:color="auto" w:fill="F2F2F2"/>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14</w:t>
            </w:r>
          </w:p>
        </w:tc>
        <w:tc>
          <w:tcPr>
            <w:tcW w:w="3436" w:type="pct"/>
            <w:shd w:val="clear" w:color="auto" w:fill="F2F2F2"/>
            <w:vAlign w:val="center"/>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Participation in the field of specialization</w:t>
            </w:r>
          </w:p>
        </w:tc>
        <w:tc>
          <w:tcPr>
            <w:tcW w:w="1126" w:type="pct"/>
            <w:shd w:val="clear" w:color="auto" w:fill="F2F2F2"/>
          </w:tcPr>
          <w:p w:rsidR="00CD6B27" w:rsidRPr="00B1789A" w:rsidRDefault="00CD6B27" w:rsidP="007448DD">
            <w:pPr>
              <w:spacing w:after="0" w:line="240" w:lineRule="auto"/>
              <w:jc w:val="center"/>
              <w:rPr>
                <w:rFonts w:ascii="Times New Roman" w:hAnsi="Times New Roman"/>
                <w:bCs/>
                <w:sz w:val="20"/>
                <w:szCs w:val="20"/>
              </w:rPr>
            </w:pPr>
          </w:p>
        </w:tc>
      </w:tr>
    </w:tbl>
    <w:p w:rsidR="00CD6B27" w:rsidRPr="00B1789A"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B1789A" w:rsidTr="007448DD">
        <w:trPr>
          <w:trHeight w:val="364"/>
        </w:trPr>
        <w:tc>
          <w:tcPr>
            <w:tcW w:w="5000" w:type="pct"/>
            <w:shd w:val="clear" w:color="auto" w:fill="44546A"/>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RECOMMENDED SOURCES</w:t>
            </w:r>
          </w:p>
        </w:tc>
      </w:tr>
      <w:tr w:rsidR="00CD6B27" w:rsidRPr="00B1789A" w:rsidTr="007448DD">
        <w:trPr>
          <w:trHeight w:val="321"/>
        </w:trPr>
        <w:tc>
          <w:tcPr>
            <w:tcW w:w="5000" w:type="pct"/>
          </w:tcPr>
          <w:p w:rsidR="00CD6B27" w:rsidRPr="00B1789A" w:rsidRDefault="00CD6B27" w:rsidP="007448DD">
            <w:pPr>
              <w:spacing w:after="0" w:line="240" w:lineRule="auto"/>
              <w:ind w:left="397" w:hanging="397"/>
              <w:jc w:val="both"/>
              <w:rPr>
                <w:rFonts w:ascii="Times New Roman" w:hAnsi="Times New Roman"/>
                <w:sz w:val="20"/>
                <w:szCs w:val="20"/>
              </w:rPr>
            </w:pPr>
            <w:r w:rsidRPr="00B1789A">
              <w:rPr>
                <w:rFonts w:ascii="Times New Roman" w:eastAsia="Times New Roman" w:hAnsi="Times New Roman"/>
                <w:sz w:val="20"/>
                <w:szCs w:val="20"/>
                <w:lang w:val="en-US" w:eastAsia="tr-TR"/>
              </w:rPr>
              <w:t>Books, articles and other scientific documents related to the field</w:t>
            </w:r>
          </w:p>
        </w:tc>
      </w:tr>
    </w:tbl>
    <w:p w:rsidR="00CD6B27" w:rsidRPr="00B1789A"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B1789A" w:rsidTr="007448DD">
        <w:trPr>
          <w:trHeight w:hRule="exact" w:val="454"/>
        </w:trPr>
        <w:tc>
          <w:tcPr>
            <w:tcW w:w="5000" w:type="pct"/>
            <w:gridSpan w:val="2"/>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MATERIAL SHARING</w:t>
            </w:r>
          </w:p>
        </w:tc>
      </w:tr>
      <w:tr w:rsidR="00CD6B27" w:rsidRPr="00B1789A" w:rsidTr="007448DD">
        <w:trPr>
          <w:trHeight w:hRule="exact" w:val="340"/>
        </w:trPr>
        <w:tc>
          <w:tcPr>
            <w:tcW w:w="938" w:type="pct"/>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Documents</w:t>
            </w:r>
          </w:p>
        </w:tc>
        <w:tc>
          <w:tcPr>
            <w:tcW w:w="4062" w:type="pct"/>
            <w:vAlign w:val="center"/>
          </w:tcPr>
          <w:p w:rsidR="00CD6B27" w:rsidRPr="00B1789A" w:rsidRDefault="00CD6B27" w:rsidP="007448DD">
            <w:pPr>
              <w:spacing w:after="0" w:line="240" w:lineRule="auto"/>
              <w:jc w:val="both"/>
              <w:rPr>
                <w:rFonts w:ascii="Times New Roman" w:hAnsi="Times New Roman"/>
                <w:bCs/>
                <w:sz w:val="20"/>
                <w:szCs w:val="20"/>
              </w:rPr>
            </w:pPr>
          </w:p>
        </w:tc>
      </w:tr>
      <w:tr w:rsidR="00CD6B27" w:rsidRPr="00B1789A" w:rsidTr="007448DD">
        <w:trPr>
          <w:trHeight w:hRule="exact" w:val="340"/>
        </w:trPr>
        <w:tc>
          <w:tcPr>
            <w:tcW w:w="938" w:type="pct"/>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Assignments</w:t>
            </w:r>
          </w:p>
        </w:tc>
        <w:tc>
          <w:tcPr>
            <w:tcW w:w="4062" w:type="pct"/>
            <w:vAlign w:val="center"/>
          </w:tcPr>
          <w:p w:rsidR="00CD6B27" w:rsidRPr="00B1789A" w:rsidRDefault="00CD6B27" w:rsidP="007448DD">
            <w:pPr>
              <w:spacing w:after="0" w:line="240" w:lineRule="auto"/>
              <w:jc w:val="both"/>
              <w:rPr>
                <w:rFonts w:ascii="Times New Roman" w:hAnsi="Times New Roman"/>
                <w:bCs/>
                <w:sz w:val="20"/>
                <w:szCs w:val="20"/>
              </w:rPr>
            </w:pPr>
          </w:p>
        </w:tc>
      </w:tr>
      <w:tr w:rsidR="00CD6B27" w:rsidRPr="00B1789A" w:rsidTr="007448DD">
        <w:trPr>
          <w:trHeight w:hRule="exact" w:val="340"/>
        </w:trPr>
        <w:tc>
          <w:tcPr>
            <w:tcW w:w="938" w:type="pct"/>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Exams</w:t>
            </w:r>
          </w:p>
        </w:tc>
        <w:tc>
          <w:tcPr>
            <w:tcW w:w="4062" w:type="pct"/>
            <w:vAlign w:val="center"/>
          </w:tcPr>
          <w:p w:rsidR="00CD6B27" w:rsidRPr="00B1789A" w:rsidRDefault="00CD6B27" w:rsidP="007448DD">
            <w:pPr>
              <w:spacing w:after="0" w:line="240" w:lineRule="auto"/>
              <w:jc w:val="both"/>
              <w:rPr>
                <w:rFonts w:ascii="Times New Roman" w:hAnsi="Times New Roman"/>
                <w:b/>
                <w:bCs/>
                <w:sz w:val="20"/>
                <w:szCs w:val="20"/>
              </w:rPr>
            </w:pPr>
          </w:p>
        </w:tc>
      </w:tr>
    </w:tbl>
    <w:p w:rsidR="00CD6B27" w:rsidRPr="00B1789A"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B1789A" w:rsidTr="007448DD">
        <w:trPr>
          <w:trHeight w:val="454"/>
        </w:trPr>
        <w:tc>
          <w:tcPr>
            <w:tcW w:w="5000" w:type="pct"/>
            <w:gridSpan w:val="3"/>
            <w:shd w:val="clear" w:color="auto" w:fill="44546A"/>
            <w:vAlign w:val="center"/>
          </w:tcPr>
          <w:p w:rsidR="00CD6B27" w:rsidRPr="00B1789A" w:rsidRDefault="00CD6B27" w:rsidP="007448DD">
            <w:pPr>
              <w:spacing w:after="0" w:line="240" w:lineRule="auto"/>
              <w:jc w:val="center"/>
              <w:rPr>
                <w:rFonts w:ascii="Times New Roman" w:hAnsi="Times New Roman"/>
                <w:b/>
                <w:bCs/>
                <w:color w:val="FFFFFF"/>
                <w:sz w:val="20"/>
                <w:szCs w:val="20"/>
              </w:rPr>
            </w:pPr>
            <w:r w:rsidRPr="00B1789A">
              <w:rPr>
                <w:rFonts w:ascii="Times New Roman" w:hAnsi="Times New Roman"/>
                <w:b/>
                <w:bCs/>
                <w:color w:val="FFFFFF"/>
                <w:sz w:val="20"/>
                <w:szCs w:val="20"/>
              </w:rPr>
              <w:t>ASSESSMENT</w:t>
            </w:r>
          </w:p>
        </w:tc>
      </w:tr>
      <w:tr w:rsidR="00CD6B27" w:rsidRPr="00B1789A" w:rsidTr="007448DD">
        <w:trPr>
          <w:trHeight w:hRule="exact" w:val="340"/>
        </w:trPr>
        <w:tc>
          <w:tcPr>
            <w:tcW w:w="2113" w:type="pct"/>
            <w:vAlign w:val="center"/>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b/>
                <w:bCs/>
                <w:sz w:val="20"/>
                <w:szCs w:val="20"/>
              </w:rPr>
              <w:t>IN-TERM STUDIES</w:t>
            </w:r>
          </w:p>
        </w:tc>
        <w:tc>
          <w:tcPr>
            <w:tcW w:w="1616"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QUANTITY</w:t>
            </w:r>
          </w:p>
        </w:tc>
        <w:tc>
          <w:tcPr>
            <w:tcW w:w="1271" w:type="pct"/>
            <w:vAlign w:val="center"/>
          </w:tcPr>
          <w:p w:rsidR="00CD6B27" w:rsidRPr="00B1789A" w:rsidRDefault="00CD6B27" w:rsidP="007448DD">
            <w:pPr>
              <w:spacing w:after="0" w:line="240" w:lineRule="auto"/>
              <w:jc w:val="center"/>
              <w:rPr>
                <w:rFonts w:ascii="Times New Roman" w:hAnsi="Times New Roman"/>
                <w:b/>
                <w:bCs/>
                <w:sz w:val="20"/>
                <w:szCs w:val="20"/>
              </w:rPr>
            </w:pPr>
            <w:r w:rsidRPr="00B1789A">
              <w:rPr>
                <w:rFonts w:ascii="Times New Roman" w:hAnsi="Times New Roman"/>
                <w:b/>
                <w:bCs/>
                <w:sz w:val="20"/>
                <w:szCs w:val="20"/>
              </w:rPr>
              <w:t>PERCENTAGE</w:t>
            </w:r>
          </w:p>
        </w:tc>
      </w:tr>
      <w:tr w:rsidR="00CD6B27" w:rsidRPr="00B1789A" w:rsidTr="007448DD">
        <w:trPr>
          <w:trHeight w:hRule="exact" w:val="340"/>
        </w:trPr>
        <w:tc>
          <w:tcPr>
            <w:tcW w:w="2113" w:type="pct"/>
          </w:tcPr>
          <w:p w:rsidR="00CD6B27" w:rsidRPr="00B1789A" w:rsidRDefault="00CD6B27" w:rsidP="007448DD">
            <w:pPr>
              <w:spacing w:after="0" w:line="240" w:lineRule="auto"/>
              <w:rPr>
                <w:rFonts w:ascii="Times New Roman" w:hAnsi="Times New Roman"/>
                <w:b/>
                <w:bCs/>
                <w:sz w:val="20"/>
                <w:szCs w:val="20"/>
              </w:rPr>
            </w:pPr>
            <w:r w:rsidRPr="00B1789A">
              <w:rPr>
                <w:rFonts w:ascii="Times New Roman" w:hAnsi="Times New Roman"/>
                <w:sz w:val="20"/>
                <w:szCs w:val="20"/>
              </w:rPr>
              <w:t>Mid-Terms</w:t>
            </w:r>
          </w:p>
        </w:tc>
        <w:tc>
          <w:tcPr>
            <w:tcW w:w="1616"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1</w:t>
            </w:r>
          </w:p>
        </w:tc>
        <w:tc>
          <w:tcPr>
            <w:tcW w:w="1271"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40</w:t>
            </w:r>
          </w:p>
        </w:tc>
      </w:tr>
      <w:tr w:rsidR="00CD6B27" w:rsidRPr="00B1789A" w:rsidTr="007448DD">
        <w:trPr>
          <w:trHeight w:hRule="exact" w:val="340"/>
        </w:trPr>
        <w:tc>
          <w:tcPr>
            <w:tcW w:w="2113" w:type="pct"/>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Final</w:t>
            </w:r>
          </w:p>
        </w:tc>
        <w:tc>
          <w:tcPr>
            <w:tcW w:w="1616"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1</w:t>
            </w:r>
          </w:p>
        </w:tc>
        <w:tc>
          <w:tcPr>
            <w:tcW w:w="1271"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40</w:t>
            </w:r>
          </w:p>
        </w:tc>
      </w:tr>
      <w:tr w:rsidR="00CD6B27" w:rsidRPr="00B1789A" w:rsidTr="007448DD">
        <w:trPr>
          <w:trHeight w:hRule="exact" w:val="340"/>
        </w:trPr>
        <w:tc>
          <w:tcPr>
            <w:tcW w:w="2113" w:type="pct"/>
          </w:tcPr>
          <w:p w:rsidR="00CD6B27" w:rsidRPr="00B1789A" w:rsidRDefault="00CD6B27" w:rsidP="007448DD">
            <w:pPr>
              <w:spacing w:after="0" w:line="240" w:lineRule="auto"/>
              <w:rPr>
                <w:rFonts w:ascii="Times New Roman" w:hAnsi="Times New Roman"/>
                <w:sz w:val="20"/>
                <w:szCs w:val="20"/>
              </w:rPr>
            </w:pPr>
            <w:r w:rsidRPr="00B1789A">
              <w:rPr>
                <w:rFonts w:ascii="Times New Roman" w:hAnsi="Times New Roman"/>
                <w:sz w:val="20"/>
                <w:szCs w:val="20"/>
              </w:rPr>
              <w:t>Assignment/Presentation</w:t>
            </w:r>
          </w:p>
        </w:tc>
        <w:tc>
          <w:tcPr>
            <w:tcW w:w="1616"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5</w:t>
            </w:r>
          </w:p>
        </w:tc>
        <w:tc>
          <w:tcPr>
            <w:tcW w:w="1271"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20</w:t>
            </w:r>
          </w:p>
        </w:tc>
      </w:tr>
      <w:tr w:rsidR="00CD6B27" w:rsidRPr="00B1789A" w:rsidTr="007448DD">
        <w:trPr>
          <w:trHeight w:hRule="exact" w:val="340"/>
        </w:trPr>
        <w:tc>
          <w:tcPr>
            <w:tcW w:w="3729" w:type="pct"/>
            <w:gridSpan w:val="2"/>
            <w:vAlign w:val="center"/>
          </w:tcPr>
          <w:p w:rsidR="00CD6B27" w:rsidRPr="00B1789A" w:rsidRDefault="00CD6B27" w:rsidP="007448DD">
            <w:pPr>
              <w:spacing w:after="0" w:line="240" w:lineRule="auto"/>
              <w:jc w:val="right"/>
              <w:rPr>
                <w:rFonts w:ascii="Times New Roman" w:hAnsi="Times New Roman"/>
                <w:b/>
                <w:bCs/>
                <w:sz w:val="20"/>
                <w:szCs w:val="20"/>
              </w:rPr>
            </w:pPr>
            <w:r>
              <w:rPr>
                <w:rFonts w:ascii="Times New Roman" w:hAnsi="Times New Roman"/>
                <w:b/>
                <w:bCs/>
                <w:sz w:val="20"/>
                <w:szCs w:val="20"/>
              </w:rPr>
              <w:t>Total</w:t>
            </w:r>
          </w:p>
        </w:tc>
        <w:tc>
          <w:tcPr>
            <w:tcW w:w="1271" w:type="pct"/>
            <w:vAlign w:val="center"/>
          </w:tcPr>
          <w:p w:rsidR="00CD6B27" w:rsidRPr="00B1789A" w:rsidRDefault="00CD6B27" w:rsidP="007448DD">
            <w:pPr>
              <w:spacing w:after="0" w:line="240" w:lineRule="auto"/>
              <w:jc w:val="center"/>
              <w:rPr>
                <w:rFonts w:ascii="Times New Roman" w:hAnsi="Times New Roman"/>
                <w:bCs/>
                <w:sz w:val="20"/>
                <w:szCs w:val="20"/>
              </w:rPr>
            </w:pPr>
            <w:r w:rsidRPr="00B1789A">
              <w:rPr>
                <w:rFonts w:ascii="Times New Roman" w:hAnsi="Times New Roman"/>
                <w:bCs/>
                <w:sz w:val="20"/>
                <w:szCs w:val="20"/>
              </w:rPr>
              <w:t>100</w:t>
            </w:r>
          </w:p>
        </w:tc>
      </w:tr>
    </w:tbl>
    <w:p w:rsidR="00CD6B27" w:rsidRPr="00B1789A"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B1789A" w:rsidTr="007448DD">
        <w:trPr>
          <w:trHeight w:val="490"/>
        </w:trPr>
        <w:tc>
          <w:tcPr>
            <w:tcW w:w="5000" w:type="pct"/>
            <w:gridSpan w:val="7"/>
            <w:shd w:val="clear" w:color="auto" w:fill="44546A"/>
            <w:vAlign w:val="center"/>
          </w:tcPr>
          <w:p w:rsidR="00CD6B27" w:rsidRPr="00B1789A" w:rsidRDefault="00CD6B27" w:rsidP="007448DD">
            <w:pPr>
              <w:spacing w:after="0" w:line="240" w:lineRule="auto"/>
              <w:jc w:val="center"/>
              <w:rPr>
                <w:rFonts w:ascii="Times New Roman" w:eastAsia="Times New Roman" w:hAnsi="Times New Roman"/>
                <w:color w:val="FFFFFF"/>
                <w:sz w:val="20"/>
                <w:szCs w:val="20"/>
                <w:lang w:eastAsia="tr-TR"/>
              </w:rPr>
            </w:pPr>
            <w:r w:rsidRPr="00B1789A">
              <w:rPr>
                <w:rFonts w:ascii="Times New Roman" w:hAnsi="Times New Roman"/>
                <w:b/>
                <w:bCs/>
                <w:color w:val="FFFFFF"/>
                <w:sz w:val="20"/>
                <w:szCs w:val="20"/>
              </w:rPr>
              <w:t>COURSE'S CONTRIBUTION TO PROGRAM</w:t>
            </w:r>
          </w:p>
        </w:tc>
      </w:tr>
      <w:tr w:rsidR="00CD6B27" w:rsidRPr="00B1789A" w:rsidTr="007448DD">
        <w:tc>
          <w:tcPr>
            <w:tcW w:w="278" w:type="pct"/>
            <w:vMerge w:val="restart"/>
            <w:shd w:val="clear" w:color="auto" w:fill="44546A"/>
            <w:vAlign w:val="center"/>
          </w:tcPr>
          <w:p w:rsidR="00CD6B27" w:rsidRPr="00B1789A" w:rsidRDefault="00CD6B27" w:rsidP="007448DD">
            <w:pPr>
              <w:spacing w:after="0" w:line="240" w:lineRule="auto"/>
              <w:jc w:val="center"/>
              <w:rPr>
                <w:rFonts w:ascii="Times New Roman" w:eastAsia="Times New Roman" w:hAnsi="Times New Roman"/>
                <w:b/>
                <w:color w:val="FFFFFF"/>
                <w:sz w:val="20"/>
                <w:szCs w:val="20"/>
                <w:lang w:eastAsia="tr-TR"/>
              </w:rPr>
            </w:pPr>
            <w:r w:rsidRPr="00B1789A">
              <w:rPr>
                <w:rFonts w:ascii="Times New Roman" w:hAnsi="Times New Roman"/>
                <w:b/>
                <w:color w:val="FFFFFF"/>
                <w:sz w:val="20"/>
                <w:szCs w:val="20"/>
              </w:rPr>
              <w:t>No</w:t>
            </w:r>
          </w:p>
        </w:tc>
        <w:tc>
          <w:tcPr>
            <w:tcW w:w="3468" w:type="pct"/>
            <w:vMerge w:val="restart"/>
            <w:shd w:val="clear" w:color="auto" w:fill="44546A"/>
            <w:vAlign w:val="center"/>
          </w:tcPr>
          <w:p w:rsidR="00CD6B27" w:rsidRPr="00B1789A" w:rsidRDefault="00CD6B27" w:rsidP="007448DD">
            <w:pPr>
              <w:spacing w:after="0" w:line="240" w:lineRule="auto"/>
              <w:rPr>
                <w:rFonts w:ascii="Times New Roman" w:eastAsia="Times New Roman" w:hAnsi="Times New Roman"/>
                <w:b/>
                <w:color w:val="FFFFFF"/>
                <w:sz w:val="20"/>
                <w:szCs w:val="20"/>
                <w:lang w:eastAsia="tr-TR"/>
              </w:rPr>
            </w:pPr>
            <w:r w:rsidRPr="00B1789A">
              <w:rPr>
                <w:rFonts w:ascii="Times New Roman" w:hAnsi="Times New Roman"/>
                <w:b/>
                <w:color w:val="FFFFFF"/>
                <w:sz w:val="20"/>
                <w:szCs w:val="20"/>
              </w:rPr>
              <w:t>Program Learning Outcomes</w:t>
            </w:r>
          </w:p>
        </w:tc>
        <w:tc>
          <w:tcPr>
            <w:tcW w:w="1254" w:type="pct"/>
            <w:gridSpan w:val="5"/>
            <w:shd w:val="clear" w:color="auto" w:fill="44546A"/>
          </w:tcPr>
          <w:p w:rsidR="00CD6B27" w:rsidRPr="00B1789A" w:rsidRDefault="00CD6B27" w:rsidP="007448DD">
            <w:pPr>
              <w:spacing w:after="0" w:line="240" w:lineRule="auto"/>
              <w:jc w:val="center"/>
              <w:rPr>
                <w:rFonts w:ascii="Times New Roman" w:eastAsia="Times New Roman" w:hAnsi="Times New Roman"/>
                <w:b/>
                <w:color w:val="FFFFFF"/>
                <w:sz w:val="20"/>
                <w:szCs w:val="20"/>
                <w:lang w:eastAsia="tr-TR"/>
              </w:rPr>
            </w:pPr>
            <w:r w:rsidRPr="00B1789A">
              <w:rPr>
                <w:rFonts w:ascii="Times New Roman" w:hAnsi="Times New Roman"/>
                <w:b/>
                <w:color w:val="FFFFFF"/>
                <w:sz w:val="20"/>
                <w:szCs w:val="20"/>
              </w:rPr>
              <w:t>Contribution</w:t>
            </w:r>
          </w:p>
        </w:tc>
      </w:tr>
      <w:tr w:rsidR="00CD6B27" w:rsidRPr="00B1789A" w:rsidTr="007448DD">
        <w:tc>
          <w:tcPr>
            <w:tcW w:w="278" w:type="pct"/>
            <w:vMerge/>
            <w:shd w:val="clear" w:color="auto" w:fill="44546A"/>
          </w:tcPr>
          <w:p w:rsidR="00CD6B27" w:rsidRPr="00B1789A" w:rsidRDefault="00CD6B27" w:rsidP="007448DD">
            <w:pPr>
              <w:spacing w:after="0" w:line="240" w:lineRule="auto"/>
              <w:rPr>
                <w:rFonts w:ascii="Times New Roman" w:eastAsia="Times New Roman" w:hAnsi="Times New Roman"/>
                <w:color w:val="FFFFFF"/>
                <w:sz w:val="20"/>
                <w:szCs w:val="20"/>
                <w:lang w:eastAsia="tr-TR"/>
              </w:rPr>
            </w:pPr>
          </w:p>
        </w:tc>
        <w:tc>
          <w:tcPr>
            <w:tcW w:w="3468" w:type="pct"/>
            <w:vMerge/>
            <w:shd w:val="clear" w:color="auto" w:fill="44546A"/>
          </w:tcPr>
          <w:p w:rsidR="00CD6B27" w:rsidRPr="00B1789A" w:rsidRDefault="00CD6B27" w:rsidP="007448DD">
            <w:pPr>
              <w:spacing w:after="0" w:line="240" w:lineRule="auto"/>
              <w:rPr>
                <w:rFonts w:ascii="Times New Roman" w:hAnsi="Times New Roman"/>
                <w:color w:val="FFFFFF"/>
                <w:sz w:val="20"/>
                <w:szCs w:val="20"/>
              </w:rPr>
            </w:pPr>
          </w:p>
        </w:tc>
        <w:tc>
          <w:tcPr>
            <w:tcW w:w="295" w:type="pct"/>
            <w:shd w:val="clear" w:color="auto" w:fill="44546A"/>
          </w:tcPr>
          <w:p w:rsidR="00CD6B27" w:rsidRPr="00B1789A" w:rsidRDefault="00CD6B27" w:rsidP="007448DD">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1</w:t>
            </w:r>
          </w:p>
        </w:tc>
        <w:tc>
          <w:tcPr>
            <w:tcW w:w="221" w:type="pct"/>
            <w:shd w:val="clear" w:color="auto" w:fill="44546A"/>
          </w:tcPr>
          <w:p w:rsidR="00CD6B27" w:rsidRPr="00B1789A" w:rsidRDefault="00CD6B27" w:rsidP="007448DD">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2</w:t>
            </w:r>
          </w:p>
        </w:tc>
        <w:tc>
          <w:tcPr>
            <w:tcW w:w="221" w:type="pct"/>
            <w:shd w:val="clear" w:color="auto" w:fill="44546A"/>
          </w:tcPr>
          <w:p w:rsidR="00CD6B27" w:rsidRPr="00B1789A" w:rsidRDefault="00CD6B27" w:rsidP="007448DD">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3</w:t>
            </w:r>
          </w:p>
        </w:tc>
        <w:tc>
          <w:tcPr>
            <w:tcW w:w="222" w:type="pct"/>
            <w:shd w:val="clear" w:color="auto" w:fill="44546A"/>
          </w:tcPr>
          <w:p w:rsidR="00CD6B27" w:rsidRPr="00B1789A" w:rsidRDefault="00CD6B27" w:rsidP="007448DD">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4</w:t>
            </w:r>
          </w:p>
        </w:tc>
        <w:tc>
          <w:tcPr>
            <w:tcW w:w="295" w:type="pct"/>
            <w:shd w:val="clear" w:color="auto" w:fill="44546A"/>
          </w:tcPr>
          <w:p w:rsidR="00CD6B27" w:rsidRPr="00B1789A" w:rsidRDefault="00CD6B27" w:rsidP="007448DD">
            <w:pPr>
              <w:spacing w:after="0" w:line="240" w:lineRule="auto"/>
              <w:rPr>
                <w:rFonts w:ascii="Times New Roman" w:eastAsia="Times New Roman" w:hAnsi="Times New Roman"/>
                <w:color w:val="FFFFFF"/>
                <w:sz w:val="20"/>
                <w:szCs w:val="20"/>
                <w:lang w:eastAsia="tr-TR"/>
              </w:rPr>
            </w:pPr>
            <w:r w:rsidRPr="00B1789A">
              <w:rPr>
                <w:rFonts w:ascii="Times New Roman" w:eastAsia="Times New Roman" w:hAnsi="Times New Roman"/>
                <w:color w:val="FFFFFF"/>
                <w:sz w:val="20"/>
                <w:szCs w:val="20"/>
                <w:lang w:eastAsia="tr-TR"/>
              </w:rPr>
              <w:t>5</w:t>
            </w:r>
          </w:p>
        </w:tc>
      </w:tr>
      <w:tr w:rsidR="00CD6B27" w:rsidRPr="00B1789A" w:rsidTr="007448DD">
        <w:trPr>
          <w:trHeight w:hRule="exact" w:val="454"/>
        </w:trPr>
        <w:tc>
          <w:tcPr>
            <w:tcW w:w="278"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1</w:t>
            </w:r>
          </w:p>
        </w:tc>
        <w:tc>
          <w:tcPr>
            <w:tcW w:w="3468" w:type="pct"/>
            <w:vAlign w:val="center"/>
          </w:tcPr>
          <w:p w:rsidR="00CD6B27" w:rsidRPr="00B1789A" w:rsidRDefault="00CD6B27" w:rsidP="007448DD">
            <w:pPr>
              <w:pStyle w:val="ListeParagraf"/>
              <w:spacing w:before="0" w:beforeAutospacing="0" w:after="0" w:afterAutospacing="0"/>
              <w:contextualSpacing/>
              <w:jc w:val="both"/>
              <w:rPr>
                <w:rFonts w:ascii="Times New Roman" w:hAnsi="Times New Roman"/>
                <w:sz w:val="20"/>
                <w:szCs w:val="20"/>
              </w:rPr>
            </w:pPr>
            <w:r w:rsidRPr="00B1789A">
              <w:rPr>
                <w:rFonts w:ascii="Times New Roman" w:hAnsi="Times New Roman"/>
                <w:sz w:val="20"/>
                <w:szCs w:val="20"/>
              </w:rPr>
              <w:t>Awareness of professional and ethical responsibility</w:t>
            </w: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CD6B27" w:rsidRPr="00B1789A" w:rsidTr="007448DD">
        <w:trPr>
          <w:trHeight w:hRule="exact" w:val="613"/>
        </w:trPr>
        <w:tc>
          <w:tcPr>
            <w:tcW w:w="278"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2</w:t>
            </w:r>
          </w:p>
        </w:tc>
        <w:tc>
          <w:tcPr>
            <w:tcW w:w="3468" w:type="pct"/>
            <w:shd w:val="clear" w:color="auto" w:fill="F2F2F2"/>
            <w:vAlign w:val="center"/>
          </w:tcPr>
          <w:p w:rsidR="00CD6B27" w:rsidRPr="00B1789A" w:rsidRDefault="00CD6B27" w:rsidP="007448DD">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Sufficient knowledge in the subjects of his/her education in Biological Sciences the ability to apply to this knowledge in Horticulture</w:t>
            </w: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r>
      <w:tr w:rsidR="00CD6B27" w:rsidRPr="00B1789A" w:rsidTr="007448DD">
        <w:trPr>
          <w:trHeight w:hRule="exact" w:val="454"/>
        </w:trPr>
        <w:tc>
          <w:tcPr>
            <w:tcW w:w="278"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3</w:t>
            </w:r>
          </w:p>
        </w:tc>
        <w:tc>
          <w:tcPr>
            <w:tcW w:w="3468" w:type="pct"/>
            <w:vAlign w:val="center"/>
          </w:tcPr>
          <w:p w:rsidR="00CD6B27" w:rsidRPr="00B1789A" w:rsidRDefault="00CD6B27" w:rsidP="007448DD">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identify, think and analyze problems related to biology subjects</w:t>
            </w: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CD6B27" w:rsidRPr="00B1789A" w:rsidTr="007448DD">
        <w:trPr>
          <w:trHeight w:hRule="exact" w:val="454"/>
        </w:trPr>
        <w:tc>
          <w:tcPr>
            <w:tcW w:w="278"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4</w:t>
            </w:r>
          </w:p>
        </w:tc>
        <w:tc>
          <w:tcPr>
            <w:tcW w:w="3468" w:type="pct"/>
            <w:shd w:val="clear" w:color="auto" w:fill="F2F2F2"/>
            <w:vAlign w:val="center"/>
          </w:tcPr>
          <w:p w:rsidR="00CD6B27" w:rsidRPr="00B1789A" w:rsidRDefault="00CD6B27" w:rsidP="007448DD">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construct hypotheses appropriate to the scientific method and to solve and improve the hypothesis using various observational and experimental methodologies</w:t>
            </w: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CD6B27" w:rsidRPr="00B1789A" w:rsidTr="007448DD">
        <w:trPr>
          <w:trHeight w:hRule="exact" w:val="454"/>
        </w:trPr>
        <w:tc>
          <w:tcPr>
            <w:tcW w:w="278"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5</w:t>
            </w:r>
          </w:p>
        </w:tc>
        <w:tc>
          <w:tcPr>
            <w:tcW w:w="3468" w:type="pct"/>
            <w:vAlign w:val="center"/>
          </w:tcPr>
          <w:p w:rsidR="00CD6B27" w:rsidRPr="00B1789A" w:rsidRDefault="00CD6B27" w:rsidP="007448DD">
            <w:pPr>
              <w:pStyle w:val="ListeParagraf"/>
              <w:spacing w:before="0" w:beforeAutospacing="0" w:after="0" w:afterAutospacing="0"/>
              <w:contextualSpacing/>
              <w:jc w:val="both"/>
              <w:rPr>
                <w:rFonts w:ascii="Times New Roman" w:hAnsi="Times New Roman"/>
                <w:sz w:val="20"/>
                <w:szCs w:val="20"/>
              </w:rPr>
            </w:pPr>
            <w:r w:rsidRPr="00B1789A">
              <w:rPr>
                <w:rFonts w:ascii="Times New Roman" w:hAnsi="Times New Roman"/>
                <w:sz w:val="20"/>
                <w:szCs w:val="20"/>
              </w:rPr>
              <w:t>Ability to use scientific techniques and structures in the field and to analyze obtained results</w:t>
            </w: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c>
          <w:tcPr>
            <w:tcW w:w="222"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r>
      <w:tr w:rsidR="00CD6B27" w:rsidRPr="00B1789A" w:rsidTr="007448DD">
        <w:trPr>
          <w:trHeight w:hRule="exact" w:val="454"/>
        </w:trPr>
        <w:tc>
          <w:tcPr>
            <w:tcW w:w="278"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6</w:t>
            </w:r>
          </w:p>
        </w:tc>
        <w:tc>
          <w:tcPr>
            <w:tcW w:w="3468" w:type="pct"/>
            <w:shd w:val="clear" w:color="auto" w:fill="F2F2F2"/>
            <w:vAlign w:val="center"/>
          </w:tcPr>
          <w:p w:rsidR="00CD6B27" w:rsidRPr="00B1789A" w:rsidRDefault="00CD6B27" w:rsidP="007448DD">
            <w:pPr>
              <w:pStyle w:val="ListeParagraf"/>
              <w:spacing w:before="0" w:beforeAutospacing="0" w:after="0" w:afterAutospacing="0"/>
              <w:contextualSpacing/>
              <w:jc w:val="both"/>
              <w:rPr>
                <w:rFonts w:ascii="Times New Roman" w:hAnsi="Times New Roman"/>
                <w:sz w:val="20"/>
                <w:szCs w:val="20"/>
              </w:rPr>
            </w:pPr>
            <w:r w:rsidRPr="00B1789A">
              <w:rPr>
                <w:rFonts w:ascii="Times New Roman" w:hAnsi="Times New Roman"/>
                <w:sz w:val="20"/>
                <w:szCs w:val="20"/>
              </w:rPr>
              <w:t>Ability to clearly convey the knowledge and skills gained about the field of Horticulture to experts or non-experts</w:t>
            </w: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CD6B27" w:rsidRPr="00B1789A" w:rsidTr="007448DD">
        <w:trPr>
          <w:trHeight w:hRule="exact" w:val="454"/>
        </w:trPr>
        <w:tc>
          <w:tcPr>
            <w:tcW w:w="278"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7</w:t>
            </w:r>
          </w:p>
        </w:tc>
        <w:tc>
          <w:tcPr>
            <w:tcW w:w="3468" w:type="pct"/>
            <w:vAlign w:val="center"/>
          </w:tcPr>
          <w:p w:rsidR="00CD6B27" w:rsidRPr="00B1789A" w:rsidRDefault="00CD6B27" w:rsidP="007448DD">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follow and interpret resources, access databases and other sources of information to access information about the field</w:t>
            </w: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CD6B27" w:rsidRPr="00B1789A" w:rsidTr="007448DD">
        <w:trPr>
          <w:trHeight w:hRule="exact" w:val="803"/>
        </w:trPr>
        <w:tc>
          <w:tcPr>
            <w:tcW w:w="278"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8</w:t>
            </w:r>
          </w:p>
        </w:tc>
        <w:tc>
          <w:tcPr>
            <w:tcW w:w="3468" w:type="pct"/>
            <w:shd w:val="clear" w:color="auto" w:fill="F2F2F2"/>
            <w:vAlign w:val="center"/>
          </w:tcPr>
          <w:p w:rsidR="00CD6B27" w:rsidRPr="00B1789A" w:rsidRDefault="00CD6B27" w:rsidP="007448DD">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95" w:type="pct"/>
            <w:shd w:val="clear" w:color="auto" w:fill="F2F2F2"/>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r>
      <w:tr w:rsidR="00CD6B27" w:rsidRPr="00B1789A" w:rsidTr="007448DD">
        <w:trPr>
          <w:trHeight w:hRule="exact" w:val="714"/>
        </w:trPr>
        <w:tc>
          <w:tcPr>
            <w:tcW w:w="278"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9</w:t>
            </w:r>
          </w:p>
        </w:tc>
        <w:tc>
          <w:tcPr>
            <w:tcW w:w="3468" w:type="pct"/>
            <w:vAlign w:val="center"/>
          </w:tcPr>
          <w:p w:rsidR="00CD6B27" w:rsidRPr="00B1789A" w:rsidRDefault="00CD6B27" w:rsidP="007448DD">
            <w:pPr>
              <w:pStyle w:val="ListeParagraf"/>
              <w:spacing w:before="0" w:beforeAutospacing="0" w:after="0" w:afterAutospacing="0"/>
              <w:contextualSpacing/>
              <w:rPr>
                <w:rFonts w:ascii="Times New Roman" w:hAnsi="Times New Roman"/>
                <w:sz w:val="20"/>
                <w:szCs w:val="20"/>
              </w:rPr>
            </w:pPr>
            <w:r w:rsidRPr="00B1789A">
              <w:rPr>
                <w:rFonts w:ascii="Times New Roman" w:hAnsi="Times New Roman"/>
                <w:sz w:val="20"/>
                <w:szCs w:val="20"/>
              </w:rPr>
              <w:t xml:space="preserve">Ability to understand the effects of horticultural knowledge and practices on science, health, education and other problems of the age in </w:t>
            </w:r>
            <w:proofErr w:type="gramStart"/>
            <w:r w:rsidRPr="00B1789A">
              <w:rPr>
                <w:rFonts w:ascii="Times New Roman" w:hAnsi="Times New Roman"/>
                <w:sz w:val="20"/>
                <w:szCs w:val="20"/>
              </w:rPr>
              <w:t>global</w:t>
            </w:r>
            <w:proofErr w:type="gramEnd"/>
            <w:r w:rsidRPr="00B1789A">
              <w:rPr>
                <w:rFonts w:ascii="Times New Roman" w:hAnsi="Times New Roman"/>
                <w:sz w:val="20"/>
                <w:szCs w:val="20"/>
              </w:rPr>
              <w:t>, economic, environmental and social contexts</w:t>
            </w: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1"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c>
          <w:tcPr>
            <w:tcW w:w="222"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r w:rsidRPr="00B1789A">
              <w:rPr>
                <w:rFonts w:ascii="Times New Roman" w:eastAsia="Times New Roman" w:hAnsi="Times New Roman"/>
                <w:sz w:val="20"/>
                <w:szCs w:val="20"/>
                <w:lang w:eastAsia="tr-TR"/>
              </w:rPr>
              <w:t>X</w:t>
            </w:r>
          </w:p>
        </w:tc>
        <w:tc>
          <w:tcPr>
            <w:tcW w:w="295" w:type="pct"/>
            <w:vAlign w:val="center"/>
          </w:tcPr>
          <w:p w:rsidR="00CD6B27" w:rsidRPr="00B1789A" w:rsidRDefault="00CD6B27" w:rsidP="007448DD">
            <w:pPr>
              <w:spacing w:after="0" w:line="240" w:lineRule="auto"/>
              <w:jc w:val="center"/>
              <w:rPr>
                <w:rFonts w:ascii="Times New Roman" w:eastAsia="Times New Roman" w:hAnsi="Times New Roman"/>
                <w:sz w:val="20"/>
                <w:szCs w:val="20"/>
                <w:lang w:eastAsia="tr-TR"/>
              </w:rPr>
            </w:pPr>
          </w:p>
        </w:tc>
      </w:tr>
    </w:tbl>
    <w:p w:rsidR="00CD6B27" w:rsidRPr="00B1789A"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B1789A" w:rsidTr="007448DD">
        <w:trPr>
          <w:trHeight w:val="284"/>
        </w:trPr>
        <w:tc>
          <w:tcPr>
            <w:tcW w:w="5000" w:type="pct"/>
            <w:gridSpan w:val="4"/>
            <w:shd w:val="clear" w:color="auto" w:fill="44546A"/>
          </w:tcPr>
          <w:p w:rsidR="00CD6B27" w:rsidRPr="00B1789A" w:rsidRDefault="00CD6B27" w:rsidP="007448DD">
            <w:pPr>
              <w:spacing w:after="0" w:line="240" w:lineRule="auto"/>
              <w:jc w:val="center"/>
              <w:rPr>
                <w:rFonts w:ascii="Times New Roman" w:eastAsia="Times New Roman" w:hAnsi="Times New Roman"/>
                <w:color w:val="FFFFFF"/>
                <w:sz w:val="20"/>
                <w:szCs w:val="20"/>
                <w:lang w:eastAsia="tr-TR"/>
              </w:rPr>
            </w:pPr>
            <w:r w:rsidRPr="00B1789A">
              <w:rPr>
                <w:rFonts w:ascii="Times New Roman" w:hAnsi="Times New Roman"/>
                <w:b/>
                <w:bCs/>
                <w:color w:val="FFFFFF"/>
                <w:sz w:val="20"/>
                <w:szCs w:val="20"/>
              </w:rPr>
              <w:t>ECTS / WORKLOAD DESCRIPTION</w:t>
            </w:r>
          </w:p>
        </w:tc>
      </w:tr>
      <w:tr w:rsidR="00CD6B27" w:rsidRPr="00B1789A" w:rsidTr="007448DD">
        <w:trPr>
          <w:trHeight w:val="268"/>
        </w:trPr>
        <w:tc>
          <w:tcPr>
            <w:tcW w:w="2500" w:type="pct"/>
          </w:tcPr>
          <w:p w:rsidR="00CD6B27" w:rsidRPr="00B1789A" w:rsidRDefault="00CD6B27" w:rsidP="007448DD">
            <w:pPr>
              <w:spacing w:after="0" w:line="240" w:lineRule="auto"/>
              <w:rPr>
                <w:rFonts w:ascii="Times New Roman" w:eastAsia="Times New Roman" w:hAnsi="Times New Roman"/>
                <w:b/>
                <w:sz w:val="20"/>
                <w:szCs w:val="20"/>
                <w:lang w:eastAsia="tr-TR"/>
              </w:rPr>
            </w:pPr>
            <w:r w:rsidRPr="00B1789A">
              <w:rPr>
                <w:rFonts w:ascii="Times New Roman" w:hAnsi="Times New Roman"/>
                <w:b/>
                <w:sz w:val="20"/>
                <w:szCs w:val="20"/>
              </w:rPr>
              <w:t>Activities</w:t>
            </w:r>
          </w:p>
        </w:tc>
        <w:tc>
          <w:tcPr>
            <w:tcW w:w="610" w:type="pct"/>
            <w:vAlign w:val="center"/>
          </w:tcPr>
          <w:p w:rsidR="00CD6B27" w:rsidRPr="00B1789A" w:rsidRDefault="00CD6B27" w:rsidP="007448DD">
            <w:pPr>
              <w:spacing w:after="0" w:line="240" w:lineRule="auto"/>
              <w:jc w:val="center"/>
              <w:rPr>
                <w:rFonts w:ascii="Times New Roman" w:eastAsia="Times New Roman" w:hAnsi="Times New Roman"/>
                <w:b/>
                <w:sz w:val="20"/>
                <w:szCs w:val="20"/>
                <w:lang w:eastAsia="tr-TR"/>
              </w:rPr>
            </w:pPr>
            <w:r w:rsidRPr="00B1789A">
              <w:rPr>
                <w:rFonts w:ascii="Times New Roman" w:hAnsi="Times New Roman"/>
                <w:b/>
                <w:sz w:val="20"/>
                <w:szCs w:val="20"/>
              </w:rPr>
              <w:t>Quantity</w:t>
            </w:r>
          </w:p>
        </w:tc>
        <w:tc>
          <w:tcPr>
            <w:tcW w:w="687" w:type="pct"/>
            <w:vAlign w:val="center"/>
          </w:tcPr>
          <w:p w:rsidR="00CD6B27" w:rsidRPr="00B1789A" w:rsidRDefault="00CD6B27" w:rsidP="007448DD">
            <w:pPr>
              <w:spacing w:after="0" w:line="240" w:lineRule="auto"/>
              <w:jc w:val="center"/>
              <w:rPr>
                <w:rFonts w:ascii="Times New Roman" w:eastAsia="Times New Roman" w:hAnsi="Times New Roman"/>
                <w:b/>
                <w:sz w:val="20"/>
                <w:szCs w:val="20"/>
                <w:lang w:eastAsia="tr-TR"/>
              </w:rPr>
            </w:pPr>
            <w:r w:rsidRPr="00B1789A">
              <w:rPr>
                <w:rFonts w:ascii="Times New Roman" w:hAnsi="Times New Roman"/>
                <w:b/>
                <w:sz w:val="20"/>
                <w:szCs w:val="20"/>
              </w:rPr>
              <w:t>Duration (Hour)</w:t>
            </w:r>
          </w:p>
        </w:tc>
        <w:tc>
          <w:tcPr>
            <w:tcW w:w="1203" w:type="pct"/>
            <w:vAlign w:val="center"/>
          </w:tcPr>
          <w:p w:rsidR="00CD6B27" w:rsidRPr="00B1789A" w:rsidRDefault="00CD6B27" w:rsidP="007448DD">
            <w:pPr>
              <w:spacing w:after="0" w:line="240" w:lineRule="auto"/>
              <w:jc w:val="center"/>
              <w:rPr>
                <w:rFonts w:ascii="Times New Roman" w:eastAsia="Times New Roman" w:hAnsi="Times New Roman"/>
                <w:b/>
                <w:sz w:val="20"/>
                <w:szCs w:val="20"/>
                <w:lang w:eastAsia="tr-TR"/>
              </w:rPr>
            </w:pPr>
            <w:r w:rsidRPr="00B1789A">
              <w:rPr>
                <w:rFonts w:ascii="Times New Roman" w:hAnsi="Times New Roman"/>
                <w:b/>
                <w:sz w:val="20"/>
                <w:szCs w:val="20"/>
              </w:rPr>
              <w:t>Total Workload (Hour)</w:t>
            </w:r>
          </w:p>
        </w:tc>
      </w:tr>
      <w:tr w:rsidR="00CD6B27" w:rsidRPr="00B1789A" w:rsidTr="007448DD">
        <w:trPr>
          <w:trHeight w:hRule="exact" w:val="285"/>
        </w:trPr>
        <w:tc>
          <w:tcPr>
            <w:tcW w:w="2500" w:type="pct"/>
            <w:vAlign w:val="center"/>
          </w:tcPr>
          <w:p w:rsidR="00CD6B27" w:rsidRPr="00B1789A" w:rsidRDefault="00CD6B27" w:rsidP="007448DD">
            <w:pPr>
              <w:spacing w:after="0" w:line="240" w:lineRule="auto"/>
              <w:rPr>
                <w:rFonts w:ascii="Times New Roman" w:eastAsia="Times New Roman" w:hAnsi="Times New Roman"/>
                <w:b/>
                <w:sz w:val="20"/>
                <w:szCs w:val="20"/>
                <w:lang w:eastAsia="tr-TR"/>
              </w:rPr>
            </w:pPr>
            <w:r w:rsidRPr="00B1789A">
              <w:rPr>
                <w:rFonts w:ascii="Times New Roman" w:hAnsi="Times New Roman"/>
                <w:b/>
                <w:sz w:val="20"/>
                <w:szCs w:val="20"/>
              </w:rPr>
              <w:t>Course Duration (Including the exam week: 14x)</w:t>
            </w:r>
          </w:p>
        </w:tc>
        <w:tc>
          <w:tcPr>
            <w:tcW w:w="610"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14</w:t>
            </w:r>
          </w:p>
        </w:tc>
        <w:tc>
          <w:tcPr>
            <w:tcW w:w="687"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w:t>
            </w:r>
          </w:p>
        </w:tc>
        <w:tc>
          <w:tcPr>
            <w:tcW w:w="1203"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42</w:t>
            </w:r>
          </w:p>
        </w:tc>
      </w:tr>
      <w:tr w:rsidR="00CD6B27" w:rsidRPr="00B1789A" w:rsidTr="007448DD">
        <w:trPr>
          <w:trHeight w:hRule="exact" w:val="275"/>
        </w:trPr>
        <w:tc>
          <w:tcPr>
            <w:tcW w:w="2500" w:type="pct"/>
            <w:vAlign w:val="center"/>
          </w:tcPr>
          <w:p w:rsidR="00CD6B27" w:rsidRPr="00B1789A" w:rsidRDefault="00CD6B27" w:rsidP="007448DD">
            <w:pPr>
              <w:spacing w:after="0" w:line="240" w:lineRule="auto"/>
              <w:rPr>
                <w:rFonts w:ascii="Times New Roman" w:hAnsi="Times New Roman"/>
                <w:b/>
                <w:sz w:val="20"/>
                <w:szCs w:val="20"/>
              </w:rPr>
            </w:pPr>
            <w:r w:rsidRPr="00B1789A">
              <w:rPr>
                <w:rFonts w:ascii="Times New Roman" w:hAnsi="Times New Roman"/>
                <w:b/>
                <w:sz w:val="20"/>
                <w:szCs w:val="20"/>
              </w:rPr>
              <w:t>Hours for off-the-classroom study (Pre-study)</w:t>
            </w:r>
          </w:p>
        </w:tc>
        <w:tc>
          <w:tcPr>
            <w:tcW w:w="610"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14</w:t>
            </w:r>
          </w:p>
        </w:tc>
        <w:tc>
          <w:tcPr>
            <w:tcW w:w="687"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w:t>
            </w:r>
          </w:p>
        </w:tc>
        <w:tc>
          <w:tcPr>
            <w:tcW w:w="1203"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42</w:t>
            </w:r>
          </w:p>
        </w:tc>
      </w:tr>
      <w:tr w:rsidR="00CD6B27" w:rsidRPr="00B1789A" w:rsidTr="007448DD">
        <w:trPr>
          <w:trHeight w:hRule="exact" w:val="284"/>
        </w:trPr>
        <w:tc>
          <w:tcPr>
            <w:tcW w:w="2500" w:type="pct"/>
            <w:vAlign w:val="center"/>
          </w:tcPr>
          <w:p w:rsidR="00CD6B27" w:rsidRPr="00B1789A" w:rsidRDefault="00CD6B27" w:rsidP="007448DD">
            <w:pPr>
              <w:spacing w:after="0" w:line="240" w:lineRule="auto"/>
              <w:rPr>
                <w:rFonts w:ascii="Times New Roman" w:hAnsi="Times New Roman"/>
                <w:b/>
                <w:sz w:val="20"/>
                <w:szCs w:val="20"/>
              </w:rPr>
            </w:pPr>
            <w:r w:rsidRPr="00B1789A">
              <w:rPr>
                <w:rFonts w:ascii="Times New Roman" w:hAnsi="Times New Roman"/>
                <w:b/>
                <w:sz w:val="20"/>
                <w:szCs w:val="20"/>
              </w:rPr>
              <w:t>Assigments-Presentations-Preparing Seminar</w:t>
            </w:r>
          </w:p>
        </w:tc>
        <w:tc>
          <w:tcPr>
            <w:tcW w:w="610"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2</w:t>
            </w:r>
          </w:p>
        </w:tc>
        <w:tc>
          <w:tcPr>
            <w:tcW w:w="687"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30</w:t>
            </w:r>
          </w:p>
        </w:tc>
        <w:tc>
          <w:tcPr>
            <w:tcW w:w="1203"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60</w:t>
            </w:r>
          </w:p>
        </w:tc>
      </w:tr>
      <w:tr w:rsidR="00CD6B27" w:rsidRPr="00B1789A" w:rsidTr="007448DD">
        <w:trPr>
          <w:trHeight w:hRule="exact" w:val="284"/>
        </w:trPr>
        <w:tc>
          <w:tcPr>
            <w:tcW w:w="2500" w:type="pct"/>
            <w:vAlign w:val="center"/>
          </w:tcPr>
          <w:p w:rsidR="00CD6B27" w:rsidRPr="00B1789A" w:rsidRDefault="00CD6B27" w:rsidP="007448DD">
            <w:pPr>
              <w:spacing w:after="0" w:line="240" w:lineRule="auto"/>
              <w:rPr>
                <w:rFonts w:ascii="Times New Roman" w:hAnsi="Times New Roman"/>
                <w:b/>
                <w:sz w:val="20"/>
                <w:szCs w:val="20"/>
              </w:rPr>
            </w:pPr>
            <w:r w:rsidRPr="00B1789A">
              <w:rPr>
                <w:rFonts w:ascii="Times New Roman" w:hAnsi="Times New Roman"/>
                <w:b/>
                <w:sz w:val="20"/>
                <w:szCs w:val="20"/>
              </w:rPr>
              <w:t>Mid-terms</w:t>
            </w:r>
          </w:p>
        </w:tc>
        <w:tc>
          <w:tcPr>
            <w:tcW w:w="610"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w:t>
            </w:r>
          </w:p>
        </w:tc>
        <w:tc>
          <w:tcPr>
            <w:tcW w:w="687"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40</w:t>
            </w:r>
          </w:p>
        </w:tc>
        <w:tc>
          <w:tcPr>
            <w:tcW w:w="1203"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40</w:t>
            </w:r>
          </w:p>
        </w:tc>
      </w:tr>
      <w:tr w:rsidR="00CD6B27" w:rsidRPr="00B1789A" w:rsidTr="007448DD">
        <w:trPr>
          <w:trHeight w:hRule="exact" w:val="284"/>
        </w:trPr>
        <w:tc>
          <w:tcPr>
            <w:tcW w:w="2500" w:type="pct"/>
            <w:vAlign w:val="center"/>
          </w:tcPr>
          <w:p w:rsidR="00CD6B27" w:rsidRPr="00B1789A" w:rsidRDefault="00CD6B27" w:rsidP="007448DD">
            <w:pPr>
              <w:spacing w:after="0" w:line="240" w:lineRule="auto"/>
              <w:rPr>
                <w:rFonts w:ascii="Times New Roman" w:hAnsi="Times New Roman"/>
                <w:b/>
                <w:sz w:val="20"/>
                <w:szCs w:val="20"/>
              </w:rPr>
            </w:pPr>
            <w:r w:rsidRPr="00B1789A">
              <w:rPr>
                <w:rFonts w:ascii="Times New Roman" w:hAnsi="Times New Roman"/>
                <w:b/>
                <w:sz w:val="20"/>
                <w:szCs w:val="20"/>
              </w:rPr>
              <w:t>Final examination</w:t>
            </w:r>
          </w:p>
        </w:tc>
        <w:tc>
          <w:tcPr>
            <w:tcW w:w="610"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1</w:t>
            </w:r>
          </w:p>
        </w:tc>
        <w:tc>
          <w:tcPr>
            <w:tcW w:w="687"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41</w:t>
            </w:r>
          </w:p>
        </w:tc>
        <w:tc>
          <w:tcPr>
            <w:tcW w:w="1203" w:type="pct"/>
            <w:vAlign w:val="center"/>
          </w:tcPr>
          <w:p w:rsidR="00CD6B27" w:rsidRPr="00AF33A0" w:rsidRDefault="00CD6B27" w:rsidP="007448DD">
            <w:pPr>
              <w:spacing w:after="0" w:line="240" w:lineRule="auto"/>
              <w:jc w:val="center"/>
              <w:rPr>
                <w:rFonts w:ascii="Times New Roman" w:eastAsia="Times New Roman" w:hAnsi="Times New Roman"/>
                <w:b/>
                <w:sz w:val="20"/>
                <w:szCs w:val="20"/>
                <w:lang w:eastAsia="tr-TR"/>
              </w:rPr>
            </w:pPr>
            <w:r w:rsidRPr="00AF33A0">
              <w:rPr>
                <w:rFonts w:ascii="Times New Roman" w:eastAsia="Times New Roman" w:hAnsi="Times New Roman"/>
                <w:b/>
                <w:sz w:val="20"/>
                <w:szCs w:val="20"/>
                <w:lang w:eastAsia="tr-TR"/>
              </w:rPr>
              <w:t>41</w:t>
            </w:r>
          </w:p>
        </w:tc>
      </w:tr>
      <w:tr w:rsidR="00CD6B27" w:rsidRPr="00B1789A" w:rsidTr="007448DD">
        <w:trPr>
          <w:trHeight w:hRule="exact" w:val="284"/>
        </w:trPr>
        <w:tc>
          <w:tcPr>
            <w:tcW w:w="3797" w:type="pct"/>
            <w:gridSpan w:val="3"/>
            <w:vAlign w:val="center"/>
          </w:tcPr>
          <w:p w:rsidR="00CD6B27" w:rsidRPr="00B1789A" w:rsidRDefault="00CD6B27" w:rsidP="007448DD">
            <w:pPr>
              <w:spacing w:after="0" w:line="240" w:lineRule="auto"/>
              <w:rPr>
                <w:rFonts w:ascii="Times New Roman" w:eastAsia="Times New Roman" w:hAnsi="Times New Roman"/>
                <w:b/>
                <w:sz w:val="20"/>
                <w:szCs w:val="20"/>
                <w:lang w:eastAsia="tr-TR"/>
              </w:rPr>
            </w:pPr>
            <w:r w:rsidRPr="00B1789A">
              <w:rPr>
                <w:rFonts w:ascii="Times New Roman" w:hAnsi="Times New Roman"/>
                <w:b/>
                <w:bCs/>
                <w:sz w:val="20"/>
                <w:szCs w:val="20"/>
              </w:rPr>
              <w:t>Workload Hour (30)</w:t>
            </w:r>
          </w:p>
        </w:tc>
        <w:tc>
          <w:tcPr>
            <w:tcW w:w="1203" w:type="pct"/>
            <w:vAlign w:val="center"/>
          </w:tcPr>
          <w:p w:rsidR="00CD6B27" w:rsidRPr="00B1789A" w:rsidRDefault="00CD6B27" w:rsidP="007448DD">
            <w:pPr>
              <w:spacing w:after="0" w:line="240" w:lineRule="auto"/>
              <w:jc w:val="center"/>
              <w:rPr>
                <w:rFonts w:ascii="Times New Roman" w:eastAsia="Times New Roman" w:hAnsi="Times New Roman"/>
                <w:b/>
                <w:sz w:val="20"/>
                <w:szCs w:val="20"/>
                <w:lang w:eastAsia="tr-TR"/>
              </w:rPr>
            </w:pPr>
            <w:r w:rsidRPr="00B1789A">
              <w:rPr>
                <w:rFonts w:ascii="Times New Roman" w:eastAsia="Times New Roman" w:hAnsi="Times New Roman"/>
                <w:b/>
                <w:sz w:val="20"/>
                <w:szCs w:val="20"/>
                <w:lang w:eastAsia="tr-TR"/>
              </w:rPr>
              <w:t>30</w:t>
            </w:r>
          </w:p>
        </w:tc>
      </w:tr>
      <w:tr w:rsidR="00CD6B27" w:rsidRPr="00B1789A" w:rsidTr="007448DD">
        <w:trPr>
          <w:trHeight w:hRule="exact" w:val="284"/>
        </w:trPr>
        <w:tc>
          <w:tcPr>
            <w:tcW w:w="3797" w:type="pct"/>
            <w:gridSpan w:val="3"/>
            <w:vAlign w:val="center"/>
          </w:tcPr>
          <w:p w:rsidR="00CD6B27" w:rsidRPr="00B1789A" w:rsidRDefault="00CD6B27" w:rsidP="007448DD">
            <w:pPr>
              <w:spacing w:after="0" w:line="240" w:lineRule="auto"/>
              <w:rPr>
                <w:rFonts w:ascii="Times New Roman" w:eastAsia="Times New Roman" w:hAnsi="Times New Roman"/>
                <w:b/>
                <w:sz w:val="20"/>
                <w:szCs w:val="20"/>
                <w:lang w:eastAsia="tr-TR"/>
              </w:rPr>
            </w:pPr>
            <w:r w:rsidRPr="00B1789A">
              <w:rPr>
                <w:rFonts w:ascii="Times New Roman" w:hAnsi="Times New Roman"/>
                <w:b/>
                <w:bCs/>
                <w:sz w:val="20"/>
                <w:szCs w:val="20"/>
              </w:rPr>
              <w:t>Total Workload / Hour</w:t>
            </w:r>
          </w:p>
        </w:tc>
        <w:tc>
          <w:tcPr>
            <w:tcW w:w="1203" w:type="pct"/>
            <w:vAlign w:val="center"/>
          </w:tcPr>
          <w:p w:rsidR="00CD6B27" w:rsidRPr="00B1789A"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225</w:t>
            </w:r>
          </w:p>
        </w:tc>
      </w:tr>
      <w:tr w:rsidR="00CD6B27" w:rsidRPr="00B1789A" w:rsidTr="007448DD">
        <w:trPr>
          <w:trHeight w:hRule="exact" w:val="284"/>
        </w:trPr>
        <w:tc>
          <w:tcPr>
            <w:tcW w:w="3797" w:type="pct"/>
            <w:gridSpan w:val="3"/>
            <w:vAlign w:val="center"/>
          </w:tcPr>
          <w:p w:rsidR="00CD6B27" w:rsidRPr="00B1789A" w:rsidRDefault="00CD6B27" w:rsidP="007448DD">
            <w:pPr>
              <w:spacing w:after="0" w:line="240" w:lineRule="auto"/>
              <w:rPr>
                <w:rFonts w:ascii="Times New Roman" w:eastAsia="Times New Roman" w:hAnsi="Times New Roman"/>
                <w:b/>
                <w:sz w:val="20"/>
                <w:szCs w:val="20"/>
                <w:lang w:eastAsia="tr-TR"/>
              </w:rPr>
            </w:pPr>
            <w:r w:rsidRPr="00B1789A">
              <w:rPr>
                <w:rFonts w:ascii="Times New Roman" w:hAnsi="Times New Roman"/>
                <w:b/>
                <w:bCs/>
                <w:sz w:val="20"/>
                <w:szCs w:val="20"/>
              </w:rPr>
              <w:t>ECTS Credit of the Course</w:t>
            </w:r>
          </w:p>
        </w:tc>
        <w:tc>
          <w:tcPr>
            <w:tcW w:w="1203" w:type="pct"/>
            <w:vAlign w:val="center"/>
          </w:tcPr>
          <w:p w:rsidR="00CD6B27" w:rsidRPr="00B1789A"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7,5</w:t>
            </w:r>
          </w:p>
        </w:tc>
      </w:tr>
    </w:tbl>
    <w:p w:rsidR="00CD6B27" w:rsidRDefault="00CD6B27"/>
    <w:p w:rsidR="00CD6B27" w:rsidRDefault="00CD6B27"/>
    <w:p w:rsidR="00CD6B27" w:rsidRDefault="00CD6B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337"/>
        <w:gridCol w:w="1083"/>
        <w:gridCol w:w="529"/>
        <w:gridCol w:w="396"/>
        <w:gridCol w:w="396"/>
        <w:gridCol w:w="946"/>
        <w:gridCol w:w="946"/>
      </w:tblGrid>
      <w:tr w:rsidR="00CD6B27" w:rsidRPr="00240416" w:rsidTr="007448DD">
        <w:trPr>
          <w:trHeight w:val="454"/>
        </w:trPr>
        <w:tc>
          <w:tcPr>
            <w:tcW w:w="5000" w:type="pct"/>
            <w:gridSpan w:val="8"/>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lastRenderedPageBreak/>
              <w:t>COURSE INFORMATON</w:t>
            </w:r>
          </w:p>
        </w:tc>
      </w:tr>
      <w:tr w:rsidR="00CD6B27" w:rsidRPr="00240416" w:rsidTr="007448DD">
        <w:trPr>
          <w:trHeight w:hRule="exact" w:val="340"/>
        </w:trPr>
        <w:tc>
          <w:tcPr>
            <w:tcW w:w="1430"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rPr>
                <w:rFonts w:ascii="Times New Roman" w:hAnsi="Times New Roman"/>
                <w:b/>
                <w:bCs/>
                <w:color w:val="FFFFFF"/>
                <w:sz w:val="20"/>
                <w:szCs w:val="20"/>
              </w:rPr>
            </w:pPr>
            <w:r w:rsidRPr="00240416">
              <w:rPr>
                <w:rFonts w:ascii="Times New Roman" w:hAnsi="Times New Roman"/>
                <w:b/>
                <w:bCs/>
                <w:color w:val="FFFFFF"/>
                <w:sz w:val="20"/>
                <w:szCs w:val="20"/>
              </w:rPr>
              <w:t>Course Title</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Code</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iCs/>
                <w:color w:val="FFFFFF"/>
                <w:sz w:val="20"/>
                <w:szCs w:val="20"/>
              </w:rPr>
              <w:t>Semester</w:t>
            </w:r>
          </w:p>
        </w:tc>
        <w:tc>
          <w:tcPr>
            <w:tcW w:w="711" w:type="pct"/>
            <w:gridSpan w:val="3"/>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Hour/Week</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Credits</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ECTS</w:t>
            </w:r>
          </w:p>
        </w:tc>
      </w:tr>
      <w:tr w:rsidR="00CD6B27" w:rsidRPr="00240416" w:rsidTr="007448DD">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FFFFFF"/>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T</w:t>
            </w:r>
          </w:p>
        </w:tc>
        <w:tc>
          <w:tcPr>
            <w:tcW w:w="213"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P</w:t>
            </w:r>
          </w:p>
        </w:tc>
        <w:tc>
          <w:tcPr>
            <w:tcW w:w="213"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FFFFF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FFFFFF"/>
                <w:sz w:val="20"/>
                <w:szCs w:val="20"/>
              </w:rPr>
            </w:pPr>
          </w:p>
        </w:tc>
      </w:tr>
      <w:tr w:rsidR="00CD6B27" w:rsidRPr="00240416" w:rsidTr="007448DD">
        <w:trPr>
          <w:trHeight w:val="278"/>
        </w:trPr>
        <w:tc>
          <w:tcPr>
            <w:tcW w:w="1430"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rPr>
                <w:rFonts w:ascii="Times New Roman" w:hAnsi="Times New Roman"/>
                <w:bCs/>
                <w:sz w:val="20"/>
                <w:szCs w:val="20"/>
              </w:rPr>
            </w:pPr>
            <w:r w:rsidRPr="00240416">
              <w:rPr>
                <w:rFonts w:ascii="Times New Roman" w:hAnsi="Times New Roman"/>
                <w:sz w:val="20"/>
                <w:szCs w:val="20"/>
              </w:rPr>
              <w:t>Thesis Work</w:t>
            </w:r>
          </w:p>
        </w:tc>
        <w:tc>
          <w:tcPr>
            <w:tcW w:w="1258"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Pr>
                <w:rFonts w:ascii="Times New Roman" w:hAnsi="Times New Roman"/>
                <w:b/>
                <w:sz w:val="20"/>
                <w:szCs w:val="20"/>
              </w:rPr>
              <w:t>BB95</w:t>
            </w:r>
            <w:r w:rsidRPr="00240416">
              <w:rPr>
                <w:rFonts w:ascii="Times New Roman" w:hAnsi="Times New Roman"/>
                <w:b/>
                <w:sz w:val="20"/>
                <w:szCs w:val="20"/>
              </w:rPr>
              <w:t>0</w:t>
            </w:r>
          </w:p>
        </w:tc>
        <w:tc>
          <w:tcPr>
            <w:tcW w:w="583"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sidRPr="00240416">
              <w:rPr>
                <w:rFonts w:ascii="Times New Roman" w:hAnsi="Times New Roman"/>
                <w:b/>
                <w:sz w:val="20"/>
                <w:szCs w:val="20"/>
              </w:rPr>
              <w:t>-</w:t>
            </w:r>
          </w:p>
        </w:tc>
        <w:tc>
          <w:tcPr>
            <w:tcW w:w="285"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sidRPr="00240416">
              <w:rPr>
                <w:rFonts w:ascii="Times New Roman" w:hAnsi="Times New Roman"/>
                <w:b/>
                <w:sz w:val="20"/>
                <w:szCs w:val="20"/>
              </w:rPr>
              <w:t>0</w:t>
            </w:r>
          </w:p>
        </w:tc>
        <w:tc>
          <w:tcPr>
            <w:tcW w:w="213"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sidRPr="00240416">
              <w:rPr>
                <w:rFonts w:ascii="Times New Roman" w:hAnsi="Times New Roman"/>
                <w:b/>
                <w:sz w:val="20"/>
                <w:szCs w:val="20"/>
              </w:rPr>
              <w:t>1</w:t>
            </w:r>
          </w:p>
        </w:tc>
        <w:tc>
          <w:tcPr>
            <w:tcW w:w="213"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sidRPr="00240416">
              <w:rPr>
                <w:rFonts w:ascii="Times New Roman" w:hAnsi="Times New Roman"/>
                <w:b/>
                <w:sz w:val="20"/>
                <w:szCs w:val="20"/>
              </w:rPr>
              <w:t>0</w:t>
            </w:r>
          </w:p>
        </w:tc>
        <w:tc>
          <w:tcPr>
            <w:tcW w:w="509"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sidRPr="00240416">
              <w:rPr>
                <w:rFonts w:ascii="Times New Roman" w:hAnsi="Times New Roman"/>
                <w:b/>
                <w:sz w:val="20"/>
                <w:szCs w:val="20"/>
              </w:rPr>
              <w:t>0</w:t>
            </w:r>
          </w:p>
        </w:tc>
        <w:tc>
          <w:tcPr>
            <w:tcW w:w="508"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center"/>
              <w:rPr>
                <w:rFonts w:ascii="Times New Roman" w:hAnsi="Times New Roman"/>
                <w:b/>
                <w:sz w:val="20"/>
                <w:szCs w:val="20"/>
              </w:rPr>
            </w:pPr>
            <w:r w:rsidRPr="00240416">
              <w:rPr>
                <w:rFonts w:ascii="Times New Roman" w:hAnsi="Times New Roman"/>
                <w:b/>
                <w:sz w:val="20"/>
                <w:szCs w:val="20"/>
              </w:rPr>
              <w:t>2</w:t>
            </w:r>
            <w:r>
              <w:rPr>
                <w:rFonts w:ascii="Times New Roman" w:hAnsi="Times New Roman"/>
                <w:b/>
                <w:sz w:val="20"/>
                <w:szCs w:val="20"/>
              </w:rPr>
              <w:t>2,5</w:t>
            </w:r>
          </w:p>
        </w:tc>
      </w:tr>
      <w:tr w:rsidR="00CD6B27" w:rsidRPr="00240416" w:rsidTr="007448DD">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Prerequisities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Cs/>
                <w:color w:val="000000"/>
                <w:sz w:val="20"/>
                <w:szCs w:val="20"/>
              </w:rPr>
            </w:pPr>
            <w:r w:rsidRPr="00240416">
              <w:rPr>
                <w:rFonts w:ascii="Times New Roman" w:hAnsi="Times New Roman"/>
                <w:bCs/>
                <w:color w:val="000000"/>
                <w:sz w:val="20"/>
                <w:szCs w:val="20"/>
              </w:rPr>
              <w:t>-</w:t>
            </w:r>
          </w:p>
        </w:tc>
      </w:tr>
      <w:tr w:rsidR="00CD6B27" w:rsidRPr="00240416" w:rsidTr="007448DD">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Language of Instruction</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000000"/>
                <w:sz w:val="20"/>
                <w:szCs w:val="20"/>
              </w:rPr>
            </w:pPr>
            <w:r w:rsidRPr="00240416">
              <w:rPr>
                <w:rFonts w:ascii="Times New Roman" w:hAnsi="Times New Roman"/>
                <w:color w:val="000000"/>
                <w:sz w:val="20"/>
                <w:szCs w:val="20"/>
              </w:rPr>
              <w:t>Turkish</w:t>
            </w:r>
          </w:p>
        </w:tc>
      </w:tr>
      <w:tr w:rsidR="00CD6B27" w:rsidRPr="00240416" w:rsidTr="007448DD">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Course Level</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color w:val="000000"/>
                <w:sz w:val="20"/>
                <w:szCs w:val="20"/>
              </w:rPr>
            </w:pPr>
            <w:r>
              <w:rPr>
                <w:rFonts w:ascii="Times New Roman" w:hAnsi="Times New Roman"/>
                <w:color w:val="000000"/>
                <w:sz w:val="20"/>
                <w:szCs w:val="20"/>
              </w:rPr>
              <w:t>PhD</w:t>
            </w:r>
            <w:r w:rsidRPr="00240416">
              <w:rPr>
                <w:rFonts w:ascii="Times New Roman" w:hAnsi="Times New Roman"/>
                <w:color w:val="000000"/>
                <w:sz w:val="20"/>
                <w:szCs w:val="20"/>
              </w:rPr>
              <w:t xml:space="preserve"> (Second Cycle)</w:t>
            </w:r>
          </w:p>
        </w:tc>
      </w:tr>
      <w:tr w:rsidR="00CD6B27" w:rsidRPr="00240416" w:rsidTr="007448DD">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Course Type</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Compulsory</w:t>
            </w:r>
          </w:p>
        </w:tc>
      </w:tr>
      <w:tr w:rsidR="00CD6B27" w:rsidRPr="00240416" w:rsidTr="007448DD">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Instructors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Department Instructors</w:t>
            </w:r>
          </w:p>
        </w:tc>
      </w:tr>
      <w:tr w:rsidR="00CD6B27" w:rsidRPr="00240416" w:rsidTr="007448DD">
        <w:trPr>
          <w:trHeight w:hRule="exact" w:val="454"/>
        </w:trPr>
        <w:tc>
          <w:tcPr>
            <w:tcW w:w="143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Asisstants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color w:val="000000"/>
                <w:sz w:val="20"/>
                <w:szCs w:val="20"/>
              </w:rPr>
            </w:pPr>
            <w:r w:rsidRPr="00240416">
              <w:rPr>
                <w:rFonts w:ascii="Times New Roman" w:hAnsi="Times New Roman"/>
                <w:color w:val="000000"/>
                <w:sz w:val="20"/>
                <w:szCs w:val="20"/>
              </w:rPr>
              <w:t>-</w:t>
            </w:r>
          </w:p>
        </w:tc>
      </w:tr>
      <w:tr w:rsidR="00CD6B27" w:rsidRPr="00240416" w:rsidTr="007448DD">
        <w:trPr>
          <w:trHeight w:val="278"/>
        </w:trPr>
        <w:tc>
          <w:tcPr>
            <w:tcW w:w="1430" w:type="pct"/>
            <w:tcBorders>
              <w:top w:val="single" w:sz="4" w:space="0" w:color="auto"/>
              <w:left w:val="single" w:sz="4" w:space="0" w:color="auto"/>
              <w:bottom w:val="single" w:sz="4" w:space="0" w:color="auto"/>
              <w:right w:val="single" w:sz="4" w:space="0" w:color="auto"/>
            </w:tcBorders>
            <w:shd w:val="clear" w:color="auto" w:fill="F2F2F2"/>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Goals</w:t>
            </w:r>
          </w:p>
        </w:tc>
        <w:tc>
          <w:tcPr>
            <w:tcW w:w="3570" w:type="pct"/>
            <w:gridSpan w:val="7"/>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pStyle w:val="GvdeMetniGirintisi2"/>
              <w:ind w:right="0" w:firstLine="0"/>
              <w:rPr>
                <w:rFonts w:ascii="Times New Roman" w:hAnsi="Times New Roman"/>
                <w:color w:val="000000"/>
                <w:lang w:eastAsia="tr-TR"/>
              </w:rPr>
            </w:pPr>
            <w:r w:rsidRPr="00240416">
              <w:rPr>
                <w:rFonts w:ascii="Times New Roman" w:hAnsi="Times New Roman"/>
                <w:lang w:eastAsia="tr-TR"/>
              </w:rPr>
              <w:t>This course aims to help students establish and result a scientific experiment in regard to solve a problem determined individually in their field of study and add new information to the related literature.</w:t>
            </w:r>
          </w:p>
        </w:tc>
      </w:tr>
      <w:tr w:rsidR="00CD6B27" w:rsidRPr="00240416" w:rsidTr="007448DD">
        <w:trPr>
          <w:trHeight w:hRule="exact" w:val="814"/>
        </w:trPr>
        <w:tc>
          <w:tcPr>
            <w:tcW w:w="1430" w:type="pct"/>
            <w:tcBorders>
              <w:top w:val="single" w:sz="4" w:space="0" w:color="auto"/>
              <w:left w:val="single" w:sz="4" w:space="0" w:color="auto"/>
              <w:bottom w:val="single" w:sz="4" w:space="0" w:color="auto"/>
              <w:right w:val="single" w:sz="4" w:space="0" w:color="auto"/>
            </w:tcBorders>
            <w:shd w:val="clear" w:color="auto" w:fill="F2F2F2"/>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Learning Outcomes</w:t>
            </w:r>
          </w:p>
        </w:tc>
        <w:tc>
          <w:tcPr>
            <w:tcW w:w="3570" w:type="pct"/>
            <w:gridSpan w:val="7"/>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 xml:space="preserve">Gains research planning, managing and resulting abilities. </w:t>
            </w:r>
          </w:p>
          <w:p w:rsidR="00CD6B27" w:rsidRPr="00240416" w:rsidRDefault="00CD6B27" w:rsidP="007448DD">
            <w:pPr>
              <w:spacing w:after="0" w:line="240" w:lineRule="auto"/>
              <w:jc w:val="both"/>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Gains advanced knowledge in the subject of his/her expertise and can use that knowledge.</w:t>
            </w:r>
          </w:p>
        </w:tc>
      </w:tr>
      <w:tr w:rsidR="00CD6B27" w:rsidRPr="00240416" w:rsidTr="007448DD">
        <w:trPr>
          <w:trHeight w:val="278"/>
        </w:trPr>
        <w:tc>
          <w:tcPr>
            <w:tcW w:w="1430" w:type="pct"/>
            <w:tcBorders>
              <w:top w:val="single" w:sz="4" w:space="0" w:color="auto"/>
              <w:left w:val="single" w:sz="4" w:space="0" w:color="auto"/>
              <w:bottom w:val="single" w:sz="4" w:space="0" w:color="auto"/>
              <w:right w:val="single" w:sz="4" w:space="0" w:color="auto"/>
            </w:tcBorders>
            <w:shd w:val="clear" w:color="auto" w:fill="F2F2F2"/>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Content</w:t>
            </w:r>
          </w:p>
        </w:tc>
        <w:tc>
          <w:tcPr>
            <w:tcW w:w="3570" w:type="pct"/>
            <w:gridSpan w:val="7"/>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jc w:val="both"/>
              <w:rPr>
                <w:rFonts w:ascii="Times New Roman" w:hAnsi="Times New Roman"/>
                <w:sz w:val="20"/>
                <w:szCs w:val="20"/>
              </w:rPr>
            </w:pPr>
            <w:r w:rsidRPr="00240416">
              <w:rPr>
                <w:rFonts w:ascii="Times New Roman" w:eastAsia="Times New Roman" w:hAnsi="Times New Roman"/>
                <w:sz w:val="20"/>
                <w:szCs w:val="20"/>
                <w:lang w:eastAsia="tr-TR"/>
              </w:rPr>
              <w:t>Thesis work is about determining a problem related to students´ expertise, scanning for information in literature about the subject, planning a research in order to solve the problem, and resulting the research.</w:t>
            </w:r>
          </w:p>
        </w:tc>
      </w:tr>
    </w:tbl>
    <w:p w:rsidR="00CD6B27" w:rsidRPr="00240416" w:rsidRDefault="00CD6B27" w:rsidP="00CD6B27">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806"/>
        <w:gridCol w:w="1668"/>
      </w:tblGrid>
      <w:tr w:rsidR="00CD6B27" w:rsidRPr="00240416" w:rsidTr="007448DD">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COURSE CONTENT</w:t>
            </w:r>
          </w:p>
        </w:tc>
      </w:tr>
      <w:tr w:rsidR="00CD6B27" w:rsidRPr="00240416" w:rsidTr="007448DD">
        <w:trPr>
          <w:trHeight w:hRule="exact" w:val="454"/>
        </w:trPr>
        <w:tc>
          <w:tcPr>
            <w:tcW w:w="438"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Week</w:t>
            </w:r>
          </w:p>
        </w:tc>
        <w:tc>
          <w:tcPr>
            <w:tcW w:w="3664"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Topics</w:t>
            </w:r>
          </w:p>
        </w:tc>
        <w:tc>
          <w:tcPr>
            <w:tcW w:w="897" w:type="pc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Study Material</w:t>
            </w:r>
          </w:p>
        </w:tc>
      </w:tr>
      <w:tr w:rsidR="00CD6B27" w:rsidRPr="00240416" w:rsidTr="007448DD">
        <w:trPr>
          <w:trHeight w:hRule="exact" w:val="365"/>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27"/>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2</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18"/>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3</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39"/>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4</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17"/>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5</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23"/>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6</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28"/>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7</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21"/>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8</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27"/>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9</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19"/>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10</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24"/>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11</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17"/>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12</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37"/>
        </w:trPr>
        <w:tc>
          <w:tcPr>
            <w:tcW w:w="4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13</w:t>
            </w:r>
          </w:p>
        </w:tc>
        <w:tc>
          <w:tcPr>
            <w:tcW w:w="3664"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tcPr>
          <w:p w:rsidR="00CD6B27" w:rsidRPr="00240416" w:rsidRDefault="00CD6B27" w:rsidP="007448DD">
            <w:pPr>
              <w:spacing w:after="0" w:line="240" w:lineRule="auto"/>
              <w:jc w:val="center"/>
              <w:rPr>
                <w:rFonts w:ascii="Times New Roman" w:hAnsi="Times New Roman"/>
                <w:bCs/>
                <w:sz w:val="20"/>
                <w:szCs w:val="20"/>
              </w:rPr>
            </w:pPr>
          </w:p>
        </w:tc>
      </w:tr>
      <w:tr w:rsidR="00CD6B27" w:rsidRPr="00240416" w:rsidTr="007448DD">
        <w:trPr>
          <w:trHeight w:hRule="exact" w:val="415"/>
        </w:trPr>
        <w:tc>
          <w:tcPr>
            <w:tcW w:w="43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14</w:t>
            </w:r>
          </w:p>
        </w:tc>
        <w:tc>
          <w:tcPr>
            <w:tcW w:w="36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Scanning books and journals for related information and do experimental studies.</w:t>
            </w:r>
          </w:p>
        </w:tc>
        <w:tc>
          <w:tcPr>
            <w:tcW w:w="897" w:type="pct"/>
            <w:tcBorders>
              <w:top w:val="single" w:sz="4" w:space="0" w:color="auto"/>
              <w:left w:val="single" w:sz="4" w:space="0" w:color="auto"/>
              <w:bottom w:val="single" w:sz="4" w:space="0" w:color="auto"/>
              <w:right w:val="single" w:sz="4" w:space="0" w:color="auto"/>
            </w:tcBorders>
            <w:shd w:val="clear" w:color="auto" w:fill="F2F2F2"/>
          </w:tcPr>
          <w:p w:rsidR="00CD6B27" w:rsidRPr="00240416" w:rsidRDefault="00CD6B27" w:rsidP="007448DD">
            <w:pPr>
              <w:spacing w:after="0" w:line="240" w:lineRule="auto"/>
              <w:jc w:val="center"/>
              <w:rPr>
                <w:rFonts w:ascii="Times New Roman" w:hAnsi="Times New Roman"/>
                <w:bCs/>
                <w:sz w:val="20"/>
                <w:szCs w:val="20"/>
              </w:rPr>
            </w:pPr>
          </w:p>
        </w:tc>
      </w:tr>
    </w:tbl>
    <w:p w:rsidR="00CD6B27" w:rsidRPr="00240416" w:rsidRDefault="00CD6B27" w:rsidP="00CD6B27">
      <w:pPr>
        <w:spacing w:after="0" w:line="240" w:lineRule="auto"/>
        <w:rPr>
          <w:rFonts w:ascii="Times New Roman" w:eastAsia="Times New Roman" w:hAnsi="Times New Roman"/>
          <w:sz w:val="20"/>
          <w:szCs w:val="20"/>
          <w:lang w:eastAsia="tr-TR"/>
        </w:rPr>
      </w:pPr>
    </w:p>
    <w:p w:rsidR="00CD6B27" w:rsidRPr="00240416" w:rsidRDefault="00CD6B27" w:rsidP="00CD6B27">
      <w:pPr>
        <w:spacing w:after="0" w:line="240" w:lineRule="auto"/>
        <w:rPr>
          <w:rFonts w:ascii="Times New Roman" w:eastAsia="Times New Roman" w:hAnsi="Times New Roman"/>
          <w:sz w:val="20"/>
          <w:szCs w:val="20"/>
          <w:lang w:eastAsia="tr-TR"/>
        </w:rPr>
      </w:pPr>
    </w:p>
    <w:p w:rsidR="00CD6B27" w:rsidRPr="00240416"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D6B27" w:rsidRPr="00240416" w:rsidTr="007448DD">
        <w:trPr>
          <w:trHeight w:val="364"/>
        </w:trPr>
        <w:tc>
          <w:tcPr>
            <w:tcW w:w="5000" w:type="pct"/>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RECOMMENDED SOURCES</w:t>
            </w:r>
          </w:p>
        </w:tc>
      </w:tr>
      <w:tr w:rsidR="00CD6B27" w:rsidRPr="00240416" w:rsidTr="007448DD">
        <w:trPr>
          <w:trHeight w:val="226"/>
        </w:trPr>
        <w:tc>
          <w:tcPr>
            <w:tcW w:w="5000"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ind w:left="397" w:hanging="397"/>
              <w:jc w:val="both"/>
              <w:rPr>
                <w:rFonts w:ascii="Times New Roman" w:hAnsi="Times New Roman"/>
                <w:sz w:val="20"/>
                <w:szCs w:val="20"/>
              </w:rPr>
            </w:pPr>
            <w:r w:rsidRPr="00240416">
              <w:rPr>
                <w:rFonts w:ascii="Times New Roman" w:eastAsia="Times New Roman" w:hAnsi="Times New Roman"/>
                <w:sz w:val="20"/>
                <w:szCs w:val="20"/>
                <w:lang w:val="en-US" w:eastAsia="tr-TR"/>
              </w:rPr>
              <w:t>Books, articles and other scientific documents related to the field</w:t>
            </w:r>
          </w:p>
        </w:tc>
      </w:tr>
    </w:tbl>
    <w:p w:rsidR="00CD6B27" w:rsidRPr="00240416" w:rsidRDefault="00CD6B27" w:rsidP="00CD6B27">
      <w:pPr>
        <w:spacing w:after="0" w:line="240" w:lineRule="auto"/>
        <w:rPr>
          <w:rFonts w:ascii="Times New Roman" w:hAnsi="Times New Roman"/>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532"/>
      </w:tblGrid>
      <w:tr w:rsidR="00CD6B27" w:rsidRPr="00240416" w:rsidTr="007448DD">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MATERIAL SHARING</w:t>
            </w:r>
          </w:p>
        </w:tc>
      </w:tr>
      <w:tr w:rsidR="00CD6B27" w:rsidRPr="00240416" w:rsidTr="007448DD">
        <w:trPr>
          <w:trHeight w:hRule="exact" w:val="340"/>
        </w:trPr>
        <w:tc>
          <w:tcPr>
            <w:tcW w:w="9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Documents</w:t>
            </w:r>
          </w:p>
        </w:tc>
        <w:tc>
          <w:tcPr>
            <w:tcW w:w="406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both"/>
              <w:rPr>
                <w:rFonts w:ascii="Times New Roman" w:hAnsi="Times New Roman"/>
                <w:bCs/>
                <w:sz w:val="20"/>
                <w:szCs w:val="20"/>
              </w:rPr>
            </w:pPr>
          </w:p>
        </w:tc>
      </w:tr>
      <w:tr w:rsidR="00CD6B27" w:rsidRPr="00240416" w:rsidTr="007448DD">
        <w:trPr>
          <w:trHeight w:hRule="exact" w:val="340"/>
        </w:trPr>
        <w:tc>
          <w:tcPr>
            <w:tcW w:w="9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Assignments</w:t>
            </w:r>
          </w:p>
        </w:tc>
        <w:tc>
          <w:tcPr>
            <w:tcW w:w="406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both"/>
              <w:rPr>
                <w:rFonts w:ascii="Times New Roman" w:hAnsi="Times New Roman"/>
                <w:bCs/>
                <w:sz w:val="20"/>
                <w:szCs w:val="20"/>
              </w:rPr>
            </w:pPr>
          </w:p>
        </w:tc>
      </w:tr>
      <w:tr w:rsidR="00CD6B27" w:rsidRPr="00240416" w:rsidTr="007448DD">
        <w:trPr>
          <w:trHeight w:hRule="exact" w:val="340"/>
        </w:trPr>
        <w:tc>
          <w:tcPr>
            <w:tcW w:w="93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Exams</w:t>
            </w:r>
          </w:p>
        </w:tc>
        <w:tc>
          <w:tcPr>
            <w:tcW w:w="406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both"/>
              <w:rPr>
                <w:rFonts w:ascii="Times New Roman" w:hAnsi="Times New Roman"/>
                <w:b/>
                <w:bCs/>
                <w:sz w:val="20"/>
                <w:szCs w:val="20"/>
              </w:rPr>
            </w:pPr>
          </w:p>
        </w:tc>
      </w:tr>
    </w:tbl>
    <w:p w:rsidR="00CD6B27" w:rsidRPr="00240416"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02"/>
        <w:gridCol w:w="2361"/>
      </w:tblGrid>
      <w:tr w:rsidR="00CD6B27" w:rsidRPr="00240416" w:rsidTr="007448DD">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hAnsi="Times New Roman"/>
                <w:b/>
                <w:bCs/>
                <w:color w:val="FFFFFF"/>
                <w:sz w:val="20"/>
                <w:szCs w:val="20"/>
              </w:rPr>
            </w:pPr>
            <w:r w:rsidRPr="00240416">
              <w:rPr>
                <w:rFonts w:ascii="Times New Roman" w:hAnsi="Times New Roman"/>
                <w:b/>
                <w:bCs/>
                <w:color w:val="FFFFFF"/>
                <w:sz w:val="20"/>
                <w:szCs w:val="20"/>
              </w:rPr>
              <w:t>ASSESSMENT</w:t>
            </w:r>
          </w:p>
        </w:tc>
      </w:tr>
      <w:tr w:rsidR="00CD6B27" w:rsidRPr="00240416" w:rsidTr="007448DD">
        <w:trPr>
          <w:trHeight w:hRule="exact" w:val="340"/>
        </w:trPr>
        <w:tc>
          <w:tcPr>
            <w:tcW w:w="211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b/>
                <w:bCs/>
                <w:sz w:val="20"/>
                <w:szCs w:val="20"/>
              </w:rPr>
              <w:t>IN-TERM STUDIES</w:t>
            </w:r>
          </w:p>
        </w:tc>
        <w:tc>
          <w:tcPr>
            <w:tcW w:w="1616"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QUANTITY</w:t>
            </w:r>
          </w:p>
        </w:tc>
        <w:tc>
          <w:tcPr>
            <w:tcW w:w="1271"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
                <w:bCs/>
                <w:sz w:val="20"/>
                <w:szCs w:val="20"/>
              </w:rPr>
            </w:pPr>
            <w:r w:rsidRPr="00240416">
              <w:rPr>
                <w:rFonts w:ascii="Times New Roman" w:hAnsi="Times New Roman"/>
                <w:b/>
                <w:bCs/>
                <w:sz w:val="20"/>
                <w:szCs w:val="20"/>
              </w:rPr>
              <w:t>PERCENTAGE</w:t>
            </w:r>
          </w:p>
        </w:tc>
      </w:tr>
      <w:tr w:rsidR="00CD6B27" w:rsidRPr="00240416" w:rsidTr="007448DD">
        <w:trPr>
          <w:trHeight w:hRule="exact" w:val="340"/>
        </w:trPr>
        <w:tc>
          <w:tcPr>
            <w:tcW w:w="2113"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rPr>
                <w:rFonts w:ascii="Times New Roman" w:hAnsi="Times New Roman"/>
                <w:b/>
                <w:bCs/>
                <w:sz w:val="20"/>
                <w:szCs w:val="20"/>
              </w:rPr>
            </w:pPr>
            <w:r w:rsidRPr="00240416">
              <w:rPr>
                <w:rFonts w:ascii="Times New Roman" w:hAnsi="Times New Roman"/>
                <w:sz w:val="20"/>
                <w:szCs w:val="20"/>
              </w:rPr>
              <w:t>Mid-Terms</w:t>
            </w:r>
          </w:p>
        </w:tc>
        <w:tc>
          <w:tcPr>
            <w:tcW w:w="1616"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1</w:t>
            </w:r>
          </w:p>
        </w:tc>
        <w:tc>
          <w:tcPr>
            <w:tcW w:w="1271"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40</w:t>
            </w:r>
          </w:p>
        </w:tc>
      </w:tr>
      <w:tr w:rsidR="00CD6B27" w:rsidRPr="00240416" w:rsidTr="007448DD">
        <w:trPr>
          <w:trHeight w:hRule="exact" w:val="340"/>
        </w:trPr>
        <w:tc>
          <w:tcPr>
            <w:tcW w:w="2113"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Final</w:t>
            </w:r>
          </w:p>
        </w:tc>
        <w:tc>
          <w:tcPr>
            <w:tcW w:w="1616"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1</w:t>
            </w:r>
          </w:p>
        </w:tc>
        <w:tc>
          <w:tcPr>
            <w:tcW w:w="1271"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40</w:t>
            </w:r>
          </w:p>
        </w:tc>
      </w:tr>
      <w:tr w:rsidR="00CD6B27" w:rsidRPr="00240416" w:rsidTr="007448DD">
        <w:trPr>
          <w:trHeight w:hRule="exact" w:val="340"/>
        </w:trPr>
        <w:tc>
          <w:tcPr>
            <w:tcW w:w="2113"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rPr>
                <w:rFonts w:ascii="Times New Roman" w:hAnsi="Times New Roman"/>
                <w:sz w:val="20"/>
                <w:szCs w:val="20"/>
              </w:rPr>
            </w:pPr>
            <w:r w:rsidRPr="00240416">
              <w:rPr>
                <w:rFonts w:ascii="Times New Roman" w:hAnsi="Times New Roman"/>
                <w:sz w:val="20"/>
                <w:szCs w:val="20"/>
              </w:rPr>
              <w:t>Assignment/Presentation</w:t>
            </w:r>
          </w:p>
        </w:tc>
        <w:tc>
          <w:tcPr>
            <w:tcW w:w="1616"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5</w:t>
            </w:r>
          </w:p>
        </w:tc>
        <w:tc>
          <w:tcPr>
            <w:tcW w:w="1271"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20</w:t>
            </w:r>
          </w:p>
        </w:tc>
      </w:tr>
      <w:tr w:rsidR="00CD6B27" w:rsidRPr="00240416" w:rsidTr="007448DD">
        <w:trPr>
          <w:trHeight w:hRule="exact" w:val="340"/>
        </w:trPr>
        <w:tc>
          <w:tcPr>
            <w:tcW w:w="3729" w:type="pct"/>
            <w:gridSpan w:val="2"/>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right"/>
              <w:rPr>
                <w:rFonts w:ascii="Times New Roman" w:hAnsi="Times New Roman"/>
                <w:b/>
                <w:bCs/>
                <w:sz w:val="20"/>
                <w:szCs w:val="20"/>
              </w:rPr>
            </w:pPr>
            <w:r w:rsidRPr="00240416">
              <w:rPr>
                <w:rFonts w:ascii="Times New Roman" w:hAnsi="Times New Roman"/>
                <w:b/>
                <w:bCs/>
                <w:sz w:val="20"/>
                <w:szCs w:val="20"/>
              </w:rPr>
              <w:t>Total</w:t>
            </w:r>
          </w:p>
        </w:tc>
        <w:tc>
          <w:tcPr>
            <w:tcW w:w="1271"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hAnsi="Times New Roman"/>
                <w:bCs/>
                <w:sz w:val="20"/>
                <w:szCs w:val="20"/>
              </w:rPr>
            </w:pPr>
            <w:r w:rsidRPr="00240416">
              <w:rPr>
                <w:rFonts w:ascii="Times New Roman" w:hAnsi="Times New Roman"/>
                <w:bCs/>
                <w:sz w:val="20"/>
                <w:szCs w:val="20"/>
              </w:rPr>
              <w:t>100</w:t>
            </w:r>
          </w:p>
        </w:tc>
      </w:tr>
    </w:tbl>
    <w:p w:rsidR="00CD6B27" w:rsidRPr="00240416"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442"/>
        <w:gridCol w:w="548"/>
        <w:gridCol w:w="411"/>
        <w:gridCol w:w="411"/>
        <w:gridCol w:w="412"/>
        <w:gridCol w:w="548"/>
      </w:tblGrid>
      <w:tr w:rsidR="00CD6B27" w:rsidRPr="00240416" w:rsidTr="007448DD">
        <w:trPr>
          <w:trHeight w:val="490"/>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eastAsia="Times New Roman" w:hAnsi="Times New Roman"/>
                <w:color w:val="FFFFFF"/>
                <w:sz w:val="20"/>
                <w:szCs w:val="20"/>
                <w:lang w:eastAsia="tr-TR"/>
              </w:rPr>
            </w:pPr>
            <w:r w:rsidRPr="00240416">
              <w:rPr>
                <w:rFonts w:ascii="Times New Roman" w:hAnsi="Times New Roman"/>
                <w:b/>
                <w:bCs/>
                <w:color w:val="FFFFFF"/>
                <w:sz w:val="20"/>
                <w:szCs w:val="20"/>
              </w:rPr>
              <w:t>COURSE'S CONTRIBUTION TO PROGRAM</w:t>
            </w:r>
          </w:p>
        </w:tc>
      </w:tr>
      <w:tr w:rsidR="00CD6B27" w:rsidRPr="00240416" w:rsidTr="007448DD">
        <w:tc>
          <w:tcPr>
            <w:tcW w:w="27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jc w:val="center"/>
              <w:rPr>
                <w:rFonts w:ascii="Times New Roman" w:eastAsia="Times New Roman" w:hAnsi="Times New Roman"/>
                <w:b/>
                <w:color w:val="FFFFFF"/>
                <w:sz w:val="20"/>
                <w:szCs w:val="20"/>
                <w:lang w:eastAsia="tr-TR"/>
              </w:rPr>
            </w:pPr>
            <w:r w:rsidRPr="00240416">
              <w:rPr>
                <w:rFonts w:ascii="Times New Roman" w:hAnsi="Times New Roman"/>
                <w:b/>
                <w:color w:val="FFFFFF"/>
                <w:sz w:val="20"/>
                <w:szCs w:val="20"/>
              </w:rPr>
              <w:t>No</w:t>
            </w:r>
          </w:p>
        </w:tc>
        <w:tc>
          <w:tcPr>
            <w:tcW w:w="3468" w:type="pct"/>
            <w:vMerge w:val="restart"/>
            <w:tcBorders>
              <w:top w:val="single" w:sz="4" w:space="0" w:color="auto"/>
              <w:left w:val="single" w:sz="4" w:space="0" w:color="auto"/>
              <w:bottom w:val="single" w:sz="4" w:space="0" w:color="auto"/>
              <w:right w:val="single" w:sz="4" w:space="0" w:color="auto"/>
            </w:tcBorders>
            <w:shd w:val="clear" w:color="auto" w:fill="44546A"/>
            <w:vAlign w:val="center"/>
            <w:hideMark/>
          </w:tcPr>
          <w:p w:rsidR="00CD6B27" w:rsidRPr="00240416" w:rsidRDefault="00CD6B27" w:rsidP="007448DD">
            <w:pPr>
              <w:spacing w:after="0" w:line="240" w:lineRule="auto"/>
              <w:rPr>
                <w:rFonts w:ascii="Times New Roman" w:eastAsia="Times New Roman" w:hAnsi="Times New Roman"/>
                <w:b/>
                <w:color w:val="FFFFFF"/>
                <w:sz w:val="20"/>
                <w:szCs w:val="20"/>
                <w:lang w:eastAsia="tr-TR"/>
              </w:rPr>
            </w:pPr>
            <w:r w:rsidRPr="00240416">
              <w:rPr>
                <w:rFonts w:ascii="Times New Roman" w:hAnsi="Times New Roman"/>
                <w:b/>
                <w:color w:val="FFFFFF"/>
                <w:sz w:val="20"/>
                <w:szCs w:val="20"/>
              </w:rPr>
              <w:t>Program Learning Outcomes</w:t>
            </w:r>
          </w:p>
        </w:tc>
        <w:tc>
          <w:tcPr>
            <w:tcW w:w="1254" w:type="pct"/>
            <w:gridSpan w:val="5"/>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jc w:val="center"/>
              <w:rPr>
                <w:rFonts w:ascii="Times New Roman" w:eastAsia="Times New Roman" w:hAnsi="Times New Roman"/>
                <w:b/>
                <w:color w:val="FFFFFF"/>
                <w:sz w:val="20"/>
                <w:szCs w:val="20"/>
                <w:lang w:eastAsia="tr-TR"/>
              </w:rPr>
            </w:pPr>
            <w:r w:rsidRPr="00240416">
              <w:rPr>
                <w:rFonts w:ascii="Times New Roman" w:hAnsi="Times New Roman"/>
                <w:b/>
                <w:color w:val="FFFFFF"/>
                <w:sz w:val="20"/>
                <w:szCs w:val="20"/>
              </w:rPr>
              <w:t>Contribution</w:t>
            </w:r>
          </w:p>
        </w:tc>
      </w:tr>
      <w:tr w:rsidR="00CD6B27" w:rsidRPr="00240416" w:rsidTr="007448DD">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eastAsia="Times New Roman" w:hAnsi="Times New Roman"/>
                <w:b/>
                <w:color w:val="FFFFFF"/>
                <w:sz w:val="20"/>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eastAsia="Times New Roman" w:hAnsi="Times New Roman"/>
                <w:b/>
                <w:color w:val="FFFFFF"/>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1</w:t>
            </w:r>
          </w:p>
        </w:tc>
        <w:tc>
          <w:tcPr>
            <w:tcW w:w="221" w:type="pct"/>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2</w:t>
            </w:r>
          </w:p>
        </w:tc>
        <w:tc>
          <w:tcPr>
            <w:tcW w:w="221" w:type="pct"/>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3</w:t>
            </w:r>
          </w:p>
        </w:tc>
        <w:tc>
          <w:tcPr>
            <w:tcW w:w="222" w:type="pct"/>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4</w:t>
            </w:r>
          </w:p>
        </w:tc>
        <w:tc>
          <w:tcPr>
            <w:tcW w:w="295" w:type="pct"/>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rPr>
                <w:rFonts w:ascii="Times New Roman" w:eastAsia="Times New Roman" w:hAnsi="Times New Roman"/>
                <w:color w:val="FFFFFF"/>
                <w:sz w:val="20"/>
                <w:szCs w:val="20"/>
                <w:lang w:eastAsia="tr-TR"/>
              </w:rPr>
            </w:pPr>
            <w:r w:rsidRPr="00240416">
              <w:rPr>
                <w:rFonts w:ascii="Times New Roman" w:eastAsia="Times New Roman" w:hAnsi="Times New Roman"/>
                <w:color w:val="FFFFFF"/>
                <w:sz w:val="20"/>
                <w:szCs w:val="20"/>
                <w:lang w:eastAsia="tr-TR"/>
              </w:rPr>
              <w:t>5</w:t>
            </w:r>
          </w:p>
        </w:tc>
      </w:tr>
      <w:tr w:rsidR="00CD6B27" w:rsidRPr="00240416" w:rsidTr="007448DD">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1</w:t>
            </w:r>
          </w:p>
        </w:tc>
        <w:tc>
          <w:tcPr>
            <w:tcW w:w="346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pStyle w:val="ListeParagraf"/>
              <w:spacing w:before="0" w:beforeAutospacing="0" w:after="0" w:afterAutospacing="0"/>
              <w:contextualSpacing/>
              <w:jc w:val="both"/>
              <w:rPr>
                <w:rFonts w:ascii="Times New Roman" w:eastAsiaTheme="minorEastAsia" w:hAnsi="Times New Roman"/>
                <w:sz w:val="20"/>
                <w:szCs w:val="20"/>
              </w:rPr>
            </w:pPr>
            <w:r w:rsidRPr="00240416">
              <w:rPr>
                <w:rFonts w:ascii="Times New Roman" w:eastAsiaTheme="minorEastAsia" w:hAnsi="Times New Roman"/>
                <w:sz w:val="20"/>
                <w:szCs w:val="20"/>
              </w:rPr>
              <w:t>Awareness of professional and ethical responsibility</w:t>
            </w: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CD6B27" w:rsidRPr="00240416" w:rsidTr="007448DD">
        <w:trPr>
          <w:trHeight w:hRule="exact" w:val="613"/>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2</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Sufficient knowledge in the subjects of his/her education in Biological Sciences the ability to apply to this knowledge in Horticulture</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r>
      <w:tr w:rsidR="00CD6B27" w:rsidRPr="00240416" w:rsidTr="007448DD">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3</w:t>
            </w:r>
          </w:p>
        </w:tc>
        <w:tc>
          <w:tcPr>
            <w:tcW w:w="346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identify, think and analyze problems related to biology subjects</w:t>
            </w: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CD6B27" w:rsidRPr="00240416" w:rsidTr="007448DD">
        <w:trPr>
          <w:trHeight w:hRule="exact" w:val="454"/>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4</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construct hypotheses appropriate to the scientific method and to solve and improve the hypothesis using various observational and experimental methodologies</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CD6B27" w:rsidRPr="00240416" w:rsidTr="007448DD">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5</w:t>
            </w:r>
          </w:p>
        </w:tc>
        <w:tc>
          <w:tcPr>
            <w:tcW w:w="346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pStyle w:val="ListeParagraf"/>
              <w:spacing w:before="0" w:beforeAutospacing="0" w:after="0" w:afterAutospacing="0"/>
              <w:contextualSpacing/>
              <w:jc w:val="both"/>
              <w:rPr>
                <w:rFonts w:ascii="Times New Roman" w:eastAsiaTheme="minorEastAsia" w:hAnsi="Times New Roman"/>
                <w:sz w:val="20"/>
                <w:szCs w:val="20"/>
              </w:rPr>
            </w:pPr>
            <w:r w:rsidRPr="00240416">
              <w:rPr>
                <w:rFonts w:ascii="Times New Roman" w:eastAsiaTheme="minorEastAsia" w:hAnsi="Times New Roman"/>
                <w:sz w:val="20"/>
                <w:szCs w:val="20"/>
              </w:rPr>
              <w:t>Ability to use scientific techniques and structures in the field and to analyze obtained results</w:t>
            </w: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c>
          <w:tcPr>
            <w:tcW w:w="22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r>
      <w:tr w:rsidR="00CD6B27" w:rsidRPr="00240416" w:rsidTr="007448DD">
        <w:trPr>
          <w:trHeight w:hRule="exact" w:val="454"/>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6</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pStyle w:val="ListeParagraf"/>
              <w:spacing w:before="0" w:beforeAutospacing="0" w:after="0" w:afterAutospacing="0"/>
              <w:contextualSpacing/>
              <w:jc w:val="both"/>
              <w:rPr>
                <w:rFonts w:ascii="Times New Roman" w:eastAsiaTheme="minorEastAsia" w:hAnsi="Times New Roman"/>
                <w:sz w:val="20"/>
                <w:szCs w:val="20"/>
              </w:rPr>
            </w:pPr>
            <w:r w:rsidRPr="00240416">
              <w:rPr>
                <w:rFonts w:ascii="Times New Roman" w:eastAsiaTheme="minorEastAsia" w:hAnsi="Times New Roman"/>
                <w:sz w:val="20"/>
                <w:szCs w:val="20"/>
              </w:rPr>
              <w:t>Ability to clearly convey the knowledge and skills gained about the field of Horticulture to experts or non-experts</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CD6B27" w:rsidRPr="00240416" w:rsidTr="007448DD">
        <w:trPr>
          <w:trHeight w:hRule="exact" w:val="454"/>
        </w:trPr>
        <w:tc>
          <w:tcPr>
            <w:tcW w:w="27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7</w:t>
            </w:r>
          </w:p>
        </w:tc>
        <w:tc>
          <w:tcPr>
            <w:tcW w:w="346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follow and interpret resources, access databases and other sources of information to access information about the field</w:t>
            </w: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CD6B27" w:rsidRPr="00240416" w:rsidTr="007448DD">
        <w:trPr>
          <w:trHeight w:hRule="exact" w:val="803"/>
        </w:trPr>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8</w:t>
            </w:r>
          </w:p>
        </w:tc>
        <w:tc>
          <w:tcPr>
            <w:tcW w:w="346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Ability to work in interdisciplinary groups, the ability to work actively in professional development and the ability to take responsibility in complex situations that may arise in this process</w:t>
            </w: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shd w:val="clear" w:color="auto" w:fill="F2F2F2"/>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9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r>
      <w:tr w:rsidR="00CD6B27" w:rsidRPr="00240416" w:rsidTr="007448DD">
        <w:trPr>
          <w:trHeight w:hRule="exact" w:val="714"/>
        </w:trPr>
        <w:tc>
          <w:tcPr>
            <w:tcW w:w="27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9</w:t>
            </w:r>
          </w:p>
        </w:tc>
        <w:tc>
          <w:tcPr>
            <w:tcW w:w="3468"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pStyle w:val="ListeParagraf"/>
              <w:spacing w:before="0" w:beforeAutospacing="0" w:after="0" w:afterAutospacing="0"/>
              <w:contextualSpacing/>
              <w:rPr>
                <w:rFonts w:ascii="Times New Roman" w:eastAsiaTheme="minorEastAsia" w:hAnsi="Times New Roman"/>
                <w:sz w:val="20"/>
                <w:szCs w:val="20"/>
              </w:rPr>
            </w:pPr>
            <w:r w:rsidRPr="00240416">
              <w:rPr>
                <w:rFonts w:ascii="Times New Roman" w:eastAsiaTheme="minorEastAsia" w:hAnsi="Times New Roman"/>
                <w:sz w:val="20"/>
                <w:szCs w:val="20"/>
              </w:rPr>
              <w:t xml:space="preserve">Ability to understand the effects of horticultural knowledge and practices on science, health, education and other problems of the age in </w:t>
            </w:r>
            <w:proofErr w:type="gramStart"/>
            <w:r w:rsidRPr="00240416">
              <w:rPr>
                <w:rFonts w:ascii="Times New Roman" w:eastAsiaTheme="minorEastAsia" w:hAnsi="Times New Roman"/>
                <w:sz w:val="20"/>
                <w:szCs w:val="20"/>
              </w:rPr>
              <w:t>global</w:t>
            </w:r>
            <w:proofErr w:type="gramEnd"/>
            <w:r w:rsidRPr="00240416">
              <w:rPr>
                <w:rFonts w:ascii="Times New Roman" w:eastAsiaTheme="minorEastAsia" w:hAnsi="Times New Roman"/>
                <w:sz w:val="20"/>
                <w:szCs w:val="20"/>
              </w:rPr>
              <w:t>, economic, environmental and social contexts</w:t>
            </w: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1"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c>
          <w:tcPr>
            <w:tcW w:w="222"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sz w:val="20"/>
                <w:szCs w:val="20"/>
                <w:lang w:eastAsia="tr-TR"/>
              </w:rPr>
            </w:pPr>
            <w:r w:rsidRPr="00240416">
              <w:rPr>
                <w:rFonts w:ascii="Times New Roman" w:eastAsia="Times New Roman" w:hAnsi="Times New Roman"/>
                <w:sz w:val="20"/>
                <w:szCs w:val="20"/>
                <w:lang w:eastAsia="tr-TR"/>
              </w:rPr>
              <w:t>X</w:t>
            </w:r>
          </w:p>
        </w:tc>
        <w:tc>
          <w:tcPr>
            <w:tcW w:w="295" w:type="pct"/>
            <w:tcBorders>
              <w:top w:val="single" w:sz="4" w:space="0" w:color="auto"/>
              <w:left w:val="single" w:sz="4" w:space="0" w:color="auto"/>
              <w:bottom w:val="single" w:sz="4" w:space="0" w:color="auto"/>
              <w:right w:val="single" w:sz="4" w:space="0" w:color="auto"/>
            </w:tcBorders>
            <w:vAlign w:val="center"/>
          </w:tcPr>
          <w:p w:rsidR="00CD6B27" w:rsidRPr="00240416" w:rsidRDefault="00CD6B27" w:rsidP="007448DD">
            <w:pPr>
              <w:spacing w:after="0" w:line="240" w:lineRule="auto"/>
              <w:jc w:val="center"/>
              <w:rPr>
                <w:rFonts w:ascii="Times New Roman" w:eastAsia="Times New Roman" w:hAnsi="Times New Roman"/>
                <w:sz w:val="20"/>
                <w:szCs w:val="20"/>
                <w:lang w:eastAsia="tr-TR"/>
              </w:rPr>
            </w:pPr>
          </w:p>
        </w:tc>
      </w:tr>
    </w:tbl>
    <w:p w:rsidR="00CD6B27" w:rsidRPr="00240416" w:rsidRDefault="00CD6B27" w:rsidP="00CD6B27">
      <w:pPr>
        <w:spacing w:after="0" w:line="240" w:lineRule="auto"/>
        <w:rPr>
          <w:rFonts w:ascii="Times New Roman" w:eastAsia="Times New Roman" w:hAnsi="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3"/>
        <w:gridCol w:w="1276"/>
        <w:gridCol w:w="2235"/>
      </w:tblGrid>
      <w:tr w:rsidR="00CD6B27" w:rsidRPr="00240416" w:rsidTr="007448DD">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44546A"/>
            <w:hideMark/>
          </w:tcPr>
          <w:p w:rsidR="00CD6B27" w:rsidRPr="00240416" w:rsidRDefault="00CD6B27" w:rsidP="007448DD">
            <w:pPr>
              <w:spacing w:after="0" w:line="240" w:lineRule="auto"/>
              <w:jc w:val="center"/>
              <w:rPr>
                <w:rFonts w:ascii="Times New Roman" w:eastAsia="Times New Roman" w:hAnsi="Times New Roman"/>
                <w:color w:val="FFFFFF"/>
                <w:sz w:val="20"/>
                <w:szCs w:val="20"/>
                <w:lang w:eastAsia="tr-TR"/>
              </w:rPr>
            </w:pPr>
            <w:r w:rsidRPr="00240416">
              <w:rPr>
                <w:rFonts w:ascii="Times New Roman" w:hAnsi="Times New Roman"/>
                <w:b/>
                <w:bCs/>
                <w:color w:val="FFFFFF"/>
                <w:sz w:val="20"/>
                <w:szCs w:val="20"/>
              </w:rPr>
              <w:t>ECTS / WORKLOAD DESCRIPTION</w:t>
            </w:r>
          </w:p>
        </w:tc>
      </w:tr>
      <w:tr w:rsidR="00CD6B27" w:rsidRPr="00240416" w:rsidTr="007448DD">
        <w:trPr>
          <w:trHeight w:val="268"/>
        </w:trPr>
        <w:tc>
          <w:tcPr>
            <w:tcW w:w="2500" w:type="pct"/>
            <w:tcBorders>
              <w:top w:val="single" w:sz="4" w:space="0" w:color="auto"/>
              <w:left w:val="single" w:sz="4" w:space="0" w:color="auto"/>
              <w:bottom w:val="single" w:sz="4" w:space="0" w:color="auto"/>
              <w:right w:val="single" w:sz="4" w:space="0" w:color="auto"/>
            </w:tcBorders>
            <w:hideMark/>
          </w:tcPr>
          <w:p w:rsidR="00CD6B27" w:rsidRPr="00240416" w:rsidRDefault="00CD6B27"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Activities</w:t>
            </w:r>
          </w:p>
        </w:tc>
        <w:tc>
          <w:tcPr>
            <w:tcW w:w="61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Quantity</w:t>
            </w:r>
          </w:p>
        </w:tc>
        <w:tc>
          <w:tcPr>
            <w:tcW w:w="687"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Duration (Hour)</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hAnsi="Times New Roman"/>
                <w:b/>
                <w:sz w:val="20"/>
                <w:szCs w:val="20"/>
              </w:rPr>
              <w:t>Total Workload (Hour)</w:t>
            </w:r>
          </w:p>
        </w:tc>
      </w:tr>
      <w:tr w:rsidR="00CD6B27" w:rsidRPr="00240416" w:rsidTr="007448DD">
        <w:trPr>
          <w:trHeight w:hRule="exact" w:val="285"/>
        </w:trPr>
        <w:tc>
          <w:tcPr>
            <w:tcW w:w="250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sz w:val="20"/>
                <w:szCs w:val="20"/>
              </w:rPr>
              <w:t>Course Duration (Including the exam week: 14x)</w:t>
            </w:r>
          </w:p>
        </w:tc>
        <w:tc>
          <w:tcPr>
            <w:tcW w:w="61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r>
      <w:tr w:rsidR="00CD6B27" w:rsidRPr="00240416" w:rsidTr="007448DD">
        <w:trPr>
          <w:trHeight w:hRule="exact" w:val="275"/>
        </w:trPr>
        <w:tc>
          <w:tcPr>
            <w:tcW w:w="250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sz w:val="20"/>
                <w:szCs w:val="20"/>
              </w:rPr>
            </w:pPr>
            <w:r w:rsidRPr="00240416">
              <w:rPr>
                <w:rFonts w:ascii="Times New Roman" w:hAnsi="Times New Roman"/>
                <w:b/>
                <w:sz w:val="20"/>
                <w:szCs w:val="20"/>
              </w:rPr>
              <w:t>Hours for off-the-classroom study (Pre-study)</w:t>
            </w:r>
          </w:p>
        </w:tc>
        <w:tc>
          <w:tcPr>
            <w:tcW w:w="61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25</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350</w:t>
            </w:r>
          </w:p>
        </w:tc>
      </w:tr>
      <w:tr w:rsidR="00CD6B27" w:rsidRPr="00240416" w:rsidTr="007448DD">
        <w:trPr>
          <w:trHeight w:hRule="exact" w:val="284"/>
        </w:trPr>
        <w:tc>
          <w:tcPr>
            <w:tcW w:w="250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sz w:val="20"/>
                <w:szCs w:val="20"/>
              </w:rPr>
            </w:pPr>
            <w:r w:rsidRPr="00240416">
              <w:rPr>
                <w:rFonts w:ascii="Times New Roman" w:hAnsi="Times New Roman"/>
                <w:b/>
                <w:sz w:val="20"/>
                <w:szCs w:val="20"/>
              </w:rPr>
              <w:t>Assigments-Presentations-Preparing Seminar</w:t>
            </w:r>
          </w:p>
        </w:tc>
        <w:tc>
          <w:tcPr>
            <w:tcW w:w="61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14</w:t>
            </w:r>
          </w:p>
        </w:tc>
        <w:tc>
          <w:tcPr>
            <w:tcW w:w="687"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20</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270</w:t>
            </w:r>
          </w:p>
        </w:tc>
      </w:tr>
      <w:tr w:rsidR="00CD6B27" w:rsidRPr="00240416" w:rsidTr="007448DD">
        <w:trPr>
          <w:trHeight w:hRule="exact" w:val="284"/>
        </w:trPr>
        <w:tc>
          <w:tcPr>
            <w:tcW w:w="250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sz w:val="20"/>
                <w:szCs w:val="20"/>
              </w:rPr>
            </w:pPr>
            <w:r w:rsidRPr="00240416">
              <w:rPr>
                <w:rFonts w:ascii="Times New Roman" w:hAnsi="Times New Roman"/>
                <w:b/>
                <w:sz w:val="20"/>
                <w:szCs w:val="20"/>
              </w:rPr>
              <w:t>Mid-terms</w:t>
            </w:r>
          </w:p>
        </w:tc>
        <w:tc>
          <w:tcPr>
            <w:tcW w:w="61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w:t>
            </w:r>
          </w:p>
        </w:tc>
        <w:tc>
          <w:tcPr>
            <w:tcW w:w="687"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42</w:t>
            </w:r>
          </w:p>
        </w:tc>
      </w:tr>
      <w:tr w:rsidR="00CD6B27" w:rsidRPr="00240416" w:rsidTr="007448DD">
        <w:trPr>
          <w:trHeight w:hRule="exact" w:val="284"/>
        </w:trPr>
        <w:tc>
          <w:tcPr>
            <w:tcW w:w="250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hAnsi="Times New Roman"/>
                <w:b/>
                <w:sz w:val="20"/>
                <w:szCs w:val="20"/>
              </w:rPr>
            </w:pPr>
            <w:r w:rsidRPr="00240416">
              <w:rPr>
                <w:rFonts w:ascii="Times New Roman" w:hAnsi="Times New Roman"/>
                <w:b/>
                <w:sz w:val="20"/>
                <w:szCs w:val="20"/>
              </w:rPr>
              <w:t>Final examination</w:t>
            </w:r>
          </w:p>
        </w:tc>
        <w:tc>
          <w:tcPr>
            <w:tcW w:w="610"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p>
        </w:tc>
      </w:tr>
      <w:tr w:rsidR="00CD6B27" w:rsidRPr="00240416" w:rsidTr="007448DD">
        <w:trPr>
          <w:trHeight w:hRule="exact" w:val="284"/>
        </w:trPr>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Workload Hour (30)</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30</w:t>
            </w:r>
          </w:p>
        </w:tc>
      </w:tr>
      <w:tr w:rsidR="00CD6B27" w:rsidRPr="00240416" w:rsidTr="007448DD">
        <w:trPr>
          <w:trHeight w:hRule="exact" w:val="284"/>
        </w:trPr>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Total Workload / Hour</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676</w:t>
            </w:r>
          </w:p>
        </w:tc>
      </w:tr>
      <w:tr w:rsidR="00CD6B27" w:rsidRPr="00240416" w:rsidTr="007448DD">
        <w:trPr>
          <w:trHeight w:hRule="exact" w:val="284"/>
        </w:trPr>
        <w:tc>
          <w:tcPr>
            <w:tcW w:w="3797" w:type="pct"/>
            <w:gridSpan w:val="3"/>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rPr>
                <w:rFonts w:ascii="Times New Roman" w:eastAsia="Times New Roman" w:hAnsi="Times New Roman"/>
                <w:b/>
                <w:sz w:val="20"/>
                <w:szCs w:val="20"/>
                <w:lang w:eastAsia="tr-TR"/>
              </w:rPr>
            </w:pPr>
            <w:r w:rsidRPr="00240416">
              <w:rPr>
                <w:rFonts w:ascii="Times New Roman" w:hAnsi="Times New Roman"/>
                <w:b/>
                <w:bCs/>
                <w:sz w:val="20"/>
                <w:szCs w:val="20"/>
              </w:rPr>
              <w:t>ECTS Credit of the Course</w:t>
            </w:r>
          </w:p>
        </w:tc>
        <w:tc>
          <w:tcPr>
            <w:tcW w:w="1203" w:type="pct"/>
            <w:tcBorders>
              <w:top w:val="single" w:sz="4" w:space="0" w:color="auto"/>
              <w:left w:val="single" w:sz="4" w:space="0" w:color="auto"/>
              <w:bottom w:val="single" w:sz="4" w:space="0" w:color="auto"/>
              <w:right w:val="single" w:sz="4" w:space="0" w:color="auto"/>
            </w:tcBorders>
            <w:vAlign w:val="center"/>
            <w:hideMark/>
          </w:tcPr>
          <w:p w:rsidR="00CD6B27" w:rsidRPr="00240416" w:rsidRDefault="00CD6B27" w:rsidP="007448DD">
            <w:pPr>
              <w:spacing w:after="0" w:line="240" w:lineRule="auto"/>
              <w:jc w:val="center"/>
              <w:rPr>
                <w:rFonts w:ascii="Times New Roman" w:eastAsia="Times New Roman" w:hAnsi="Times New Roman"/>
                <w:b/>
                <w:sz w:val="20"/>
                <w:szCs w:val="20"/>
                <w:lang w:eastAsia="tr-TR"/>
              </w:rPr>
            </w:pPr>
            <w:r w:rsidRPr="00240416">
              <w:rPr>
                <w:rFonts w:ascii="Times New Roman" w:eastAsia="Times New Roman" w:hAnsi="Times New Roman"/>
                <w:b/>
                <w:sz w:val="20"/>
                <w:szCs w:val="20"/>
                <w:lang w:eastAsia="tr-TR"/>
              </w:rPr>
              <w:t>2</w:t>
            </w:r>
            <w:r>
              <w:rPr>
                <w:rFonts w:ascii="Times New Roman" w:eastAsia="Times New Roman" w:hAnsi="Times New Roman"/>
                <w:b/>
                <w:sz w:val="20"/>
                <w:szCs w:val="20"/>
                <w:lang w:eastAsia="tr-TR"/>
              </w:rPr>
              <w:t>2,5</w:t>
            </w:r>
          </w:p>
        </w:tc>
      </w:tr>
    </w:tbl>
    <w:p w:rsidR="00CD6B27" w:rsidRDefault="00CD6B27"/>
    <w:sectPr w:rsidR="00CD6B27" w:rsidSect="00F23EC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C4"/>
    <w:rsid w:val="00534D11"/>
    <w:rsid w:val="00BF1014"/>
    <w:rsid w:val="00CD6B27"/>
    <w:rsid w:val="00D8409E"/>
    <w:rsid w:val="00F23EC4"/>
    <w:rsid w:val="00FB0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B53A2-E77C-47DA-89A2-9F360BFC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3EC4"/>
    <w:pPr>
      <w:spacing w:after="0" w:line="240" w:lineRule="auto"/>
    </w:pPr>
    <w:rPr>
      <w:rFonts w:ascii="Calibri" w:eastAsia="Calibri" w:hAnsi="Calibri" w:cs="Times New Roman"/>
    </w:rPr>
  </w:style>
  <w:style w:type="character" w:customStyle="1" w:styleId="element-citation">
    <w:name w:val="element-citation"/>
    <w:basedOn w:val="VarsaylanParagrafYazTipi"/>
    <w:rsid w:val="00F23EC4"/>
  </w:style>
  <w:style w:type="character" w:customStyle="1" w:styleId="ref-journal">
    <w:name w:val="ref-journal"/>
    <w:basedOn w:val="VarsaylanParagrafYazTipi"/>
    <w:rsid w:val="00F23EC4"/>
  </w:style>
  <w:style w:type="paragraph" w:styleId="GvdeMetniGirintisi2">
    <w:name w:val="Body Text Indent 2"/>
    <w:basedOn w:val="Normal"/>
    <w:link w:val="GvdeMetniGirintisi2Char"/>
    <w:unhideWhenUsed/>
    <w:rsid w:val="00F23EC4"/>
    <w:pPr>
      <w:spacing w:after="0" w:line="240" w:lineRule="auto"/>
      <w:ind w:right="141" w:firstLine="425"/>
      <w:jc w:val="both"/>
    </w:pPr>
    <w:rPr>
      <w:rFonts w:ascii="Century Gothic" w:eastAsia="Times New Roman" w:hAnsi="Century Gothic"/>
      <w:sz w:val="20"/>
      <w:szCs w:val="20"/>
    </w:rPr>
  </w:style>
  <w:style w:type="character" w:customStyle="1" w:styleId="GvdeMetniGirintisi2Char">
    <w:name w:val="Gövde Metni Girintisi 2 Char"/>
    <w:basedOn w:val="VarsaylanParagrafYazTipi"/>
    <w:link w:val="GvdeMetniGirintisi2"/>
    <w:rsid w:val="00F23EC4"/>
    <w:rPr>
      <w:rFonts w:ascii="Century Gothic" w:eastAsia="Times New Roman" w:hAnsi="Century Gothic" w:cs="Times New Roman"/>
      <w:sz w:val="20"/>
      <w:szCs w:val="20"/>
    </w:rPr>
  </w:style>
  <w:style w:type="paragraph" w:styleId="bekMetni">
    <w:name w:val="Block Text"/>
    <w:basedOn w:val="Normal"/>
    <w:rsid w:val="00F23EC4"/>
    <w:pPr>
      <w:spacing w:after="0" w:line="240" w:lineRule="auto"/>
      <w:ind w:left="-180" w:right="1103"/>
    </w:pPr>
    <w:rPr>
      <w:rFonts w:ascii="Times New Roman" w:eastAsia="Times New Roman" w:hAnsi="Times New Roman"/>
      <w:sz w:val="24"/>
      <w:szCs w:val="24"/>
      <w:lang w:eastAsia="tr-TR"/>
    </w:rPr>
  </w:style>
  <w:style w:type="paragraph" w:styleId="ListeParagraf">
    <w:name w:val="List Paragraph"/>
    <w:basedOn w:val="Normal"/>
    <w:uiPriority w:val="34"/>
    <w:qFormat/>
    <w:rsid w:val="00CD6B2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13234</Words>
  <Characters>75437</Characters>
  <Application>Microsoft Office Word</Application>
  <DocSecurity>0</DocSecurity>
  <Lines>628</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bulut</cp:lastModifiedBy>
  <cp:revision>3</cp:revision>
  <dcterms:created xsi:type="dcterms:W3CDTF">2017-11-03T14:55:00Z</dcterms:created>
  <dcterms:modified xsi:type="dcterms:W3CDTF">2017-11-03T14:55:00Z</dcterms:modified>
</cp:coreProperties>
</file>